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21FF5" w14:textId="77777777" w:rsidR="00094AB7" w:rsidRPr="00EA05D0" w:rsidRDefault="00094AB7" w:rsidP="00482025">
      <w:pPr>
        <w:pStyle w:val="BodyText"/>
        <w:tabs>
          <w:tab w:val="left" w:pos="7213"/>
        </w:tabs>
        <w:spacing w:line="360" w:lineRule="auto"/>
        <w:jc w:val="center"/>
        <w:rPr>
          <w:b/>
        </w:rPr>
      </w:pPr>
      <w:bookmarkStart w:id="0" w:name="_Toc209253904"/>
      <w:bookmarkStart w:id="1" w:name="_Toc228950932"/>
      <w:bookmarkStart w:id="2" w:name="_Toc228950999"/>
      <w:bookmarkStart w:id="3" w:name="_Toc237828661"/>
      <w:bookmarkStart w:id="4" w:name="OLE_LINK3"/>
      <w:bookmarkStart w:id="5" w:name="OLE_LINK4"/>
      <w:r w:rsidRPr="00EA05D0">
        <w:rPr>
          <w:b/>
        </w:rPr>
        <w:t>Campaign Report for</w:t>
      </w:r>
    </w:p>
    <w:p w14:paraId="78BA042B" w14:textId="6AFCD48E" w:rsidR="00511307" w:rsidRPr="00EA05D0" w:rsidRDefault="00562EB1" w:rsidP="00482025">
      <w:pPr>
        <w:pStyle w:val="BodyText"/>
        <w:tabs>
          <w:tab w:val="left" w:pos="7213"/>
        </w:tabs>
        <w:spacing w:line="360" w:lineRule="auto"/>
        <w:jc w:val="center"/>
        <w:rPr>
          <w:b/>
        </w:rPr>
      </w:pPr>
      <w:r>
        <w:rPr>
          <w:b/>
        </w:rPr>
        <w:t>KSM-2</w:t>
      </w:r>
      <w:r w:rsidR="00094AB7" w:rsidRPr="00EA05D0">
        <w:rPr>
          <w:b/>
        </w:rPr>
        <w:t xml:space="preserve"> (CRA005/</w:t>
      </w:r>
      <w:r>
        <w:rPr>
          <w:b/>
        </w:rPr>
        <w:t>6A</w:t>
      </w:r>
      <w:r w:rsidR="00094AB7" w:rsidRPr="00EA05D0">
        <w:rPr>
          <w:b/>
        </w:rPr>
        <w:t>)</w:t>
      </w:r>
    </w:p>
    <w:p w14:paraId="78BA042C" w14:textId="42AB44F2" w:rsidR="00511307" w:rsidRPr="00482025" w:rsidRDefault="00562EB1" w:rsidP="00482025">
      <w:pPr>
        <w:spacing w:line="360" w:lineRule="auto"/>
        <w:jc w:val="center"/>
        <w:rPr>
          <w:sz w:val="22"/>
          <w:szCs w:val="22"/>
        </w:rPr>
      </w:pPr>
      <w:r>
        <w:object w:dxaOrig="2315" w:dyaOrig="1867" w14:anchorId="45F42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8pt;height:93pt" o:ole="">
            <v:imagedata r:id="rId11" o:title=""/>
          </v:shape>
          <o:OLEObject Type="Embed" ProgID="ChemDraw.Document.6.0" ShapeID="_x0000_i1025" DrawAspect="Content" ObjectID="_1806132719" r:id="rId12"/>
        </w:object>
      </w:r>
    </w:p>
    <w:p w14:paraId="78BA042D" w14:textId="77777777" w:rsidR="007C6FD7" w:rsidRPr="00482025" w:rsidRDefault="007C6FD7" w:rsidP="00482025">
      <w:pPr>
        <w:spacing w:line="360" w:lineRule="auto"/>
        <w:jc w:val="center"/>
        <w:rPr>
          <w:b/>
          <w:sz w:val="22"/>
          <w:szCs w:val="22"/>
        </w:rPr>
      </w:pPr>
    </w:p>
    <w:p w14:paraId="78BA042E" w14:textId="73459910" w:rsidR="007C6FD7" w:rsidRPr="00EA05D0" w:rsidRDefault="00562EB1" w:rsidP="00482025">
      <w:pPr>
        <w:spacing w:before="40" w:after="40" w:line="360" w:lineRule="auto"/>
        <w:jc w:val="center"/>
      </w:pPr>
      <w:r>
        <w:t>KSM-2</w:t>
      </w:r>
    </w:p>
    <w:p w14:paraId="7CEDF518" w14:textId="77777777" w:rsidR="00562EB1" w:rsidRDefault="00562EB1" w:rsidP="00482025">
      <w:pPr>
        <w:spacing w:line="360" w:lineRule="auto"/>
        <w:jc w:val="center"/>
        <w:rPr>
          <w:vertAlign w:val="subscript"/>
        </w:rPr>
      </w:pPr>
      <w:r w:rsidRPr="0079312D">
        <w:t>C</w:t>
      </w:r>
      <w:r w:rsidRPr="0079312D">
        <w:rPr>
          <w:vertAlign w:val="subscript"/>
        </w:rPr>
        <w:t>19</w:t>
      </w:r>
      <w:r w:rsidRPr="0079312D">
        <w:t>H</w:t>
      </w:r>
      <w:r w:rsidRPr="0079312D">
        <w:rPr>
          <w:vertAlign w:val="subscript"/>
        </w:rPr>
        <w:t>19</w:t>
      </w:r>
      <w:r w:rsidRPr="0079312D">
        <w:t>BrN</w:t>
      </w:r>
      <w:r w:rsidRPr="0079312D">
        <w:rPr>
          <w:vertAlign w:val="subscript"/>
        </w:rPr>
        <w:t>2</w:t>
      </w:r>
      <w:r w:rsidRPr="0079312D">
        <w:t>O</w:t>
      </w:r>
      <w:r w:rsidRPr="0079312D">
        <w:rPr>
          <w:vertAlign w:val="subscript"/>
        </w:rPr>
        <w:t>4</w:t>
      </w:r>
    </w:p>
    <w:p w14:paraId="78BA0431" w14:textId="4E3DDDEA" w:rsidR="00511307" w:rsidRPr="00EA05D0" w:rsidRDefault="007C6FD7" w:rsidP="00482025">
      <w:pPr>
        <w:spacing w:line="360" w:lineRule="auto"/>
        <w:jc w:val="center"/>
      </w:pPr>
      <w:r w:rsidRPr="00EA05D0">
        <w:t xml:space="preserve">Mol. Wt.: </w:t>
      </w:r>
      <w:r w:rsidR="00562EB1">
        <w:t>419.27</w:t>
      </w:r>
    </w:p>
    <w:p w14:paraId="78BA0432" w14:textId="77777777" w:rsidR="00511307" w:rsidRPr="00EA05D0" w:rsidRDefault="00511307" w:rsidP="00482025">
      <w:pPr>
        <w:spacing w:before="120" w:after="120" w:line="360" w:lineRule="auto"/>
        <w:jc w:val="center"/>
        <w:rPr>
          <w:b/>
          <w:bCs/>
        </w:rPr>
      </w:pPr>
      <w:r w:rsidRPr="00EA05D0">
        <w:rPr>
          <w:b/>
        </w:rPr>
        <w:t xml:space="preserve">Customer: </w:t>
      </w:r>
      <w:r w:rsidR="004904F7" w:rsidRPr="00EA05D0">
        <w:rPr>
          <w:b/>
          <w:bCs/>
        </w:rPr>
        <w:t>TB Alliance</w:t>
      </w:r>
    </w:p>
    <w:p w14:paraId="0F070821" w14:textId="0C92939D" w:rsidR="008F76E2" w:rsidRPr="00EA05D0" w:rsidRDefault="008F76E2" w:rsidP="00482025">
      <w:pPr>
        <w:spacing w:line="360" w:lineRule="auto"/>
        <w:jc w:val="center"/>
      </w:pPr>
      <w:r w:rsidRPr="00EA05D0">
        <w:t>Submitted to: Koteswara Rao Inabathina</w:t>
      </w:r>
    </w:p>
    <w:p w14:paraId="1BCF8EAA" w14:textId="77777777" w:rsidR="008F76E2" w:rsidRPr="00EA05D0" w:rsidRDefault="008F76E2" w:rsidP="00482025">
      <w:pPr>
        <w:spacing w:line="360" w:lineRule="auto"/>
        <w:jc w:val="center"/>
      </w:pPr>
      <w:r w:rsidRPr="00EA05D0">
        <w:t>CMC Project Manager, Pharmaceutical Product Development</w:t>
      </w:r>
    </w:p>
    <w:p w14:paraId="04A0DDD6" w14:textId="77777777" w:rsidR="008F76E2" w:rsidRPr="00EA05D0" w:rsidRDefault="008F76E2" w:rsidP="00482025">
      <w:pPr>
        <w:spacing w:line="360" w:lineRule="auto"/>
        <w:jc w:val="center"/>
      </w:pPr>
      <w:r w:rsidRPr="00EA05D0">
        <w:t>Global Alliance for TB Drug Development (TB Alliance)</w:t>
      </w:r>
    </w:p>
    <w:p w14:paraId="2A6B188F" w14:textId="77777777" w:rsidR="008F76E2" w:rsidRPr="00EA05D0" w:rsidRDefault="008F76E2" w:rsidP="00482025">
      <w:pPr>
        <w:spacing w:line="360" w:lineRule="auto"/>
        <w:jc w:val="center"/>
      </w:pPr>
      <w:r w:rsidRPr="00EA05D0">
        <w:t>80 Pine Street, 20th Floor</w:t>
      </w:r>
    </w:p>
    <w:p w14:paraId="6999FA2B" w14:textId="77777777" w:rsidR="008F76E2" w:rsidRPr="00EA05D0" w:rsidRDefault="008F76E2" w:rsidP="00482025">
      <w:pPr>
        <w:spacing w:line="360" w:lineRule="auto"/>
        <w:jc w:val="center"/>
      </w:pPr>
      <w:r w:rsidRPr="00EA05D0">
        <w:t>New York, NY  10005</w:t>
      </w:r>
    </w:p>
    <w:p w14:paraId="531F23C1" w14:textId="77777777" w:rsidR="008F76E2" w:rsidRPr="00EA05D0" w:rsidRDefault="008F76E2" w:rsidP="00482025">
      <w:pPr>
        <w:spacing w:line="360" w:lineRule="auto"/>
        <w:jc w:val="center"/>
        <w:rPr>
          <w:color w:val="000000"/>
        </w:rPr>
      </w:pPr>
      <w:r w:rsidRPr="00EA05D0">
        <w:rPr>
          <w:i/>
          <w:iCs/>
          <w:color w:val="000000"/>
        </w:rPr>
        <w:t>Email: </w:t>
      </w:r>
      <w:hyperlink r:id="rId13" w:tgtFrame="_blank" w:history="1">
        <w:r w:rsidRPr="00EA05D0">
          <w:rPr>
            <w:rStyle w:val="Hyperlink"/>
            <w:i/>
            <w:iCs/>
            <w:color w:val="0563C1"/>
          </w:rPr>
          <w:t>koti.inabathina@tballiance.org</w:t>
        </w:r>
      </w:hyperlink>
    </w:p>
    <w:p w14:paraId="78BA0434" w14:textId="77777777" w:rsidR="00937C43" w:rsidRPr="00EA05D0" w:rsidRDefault="00937C43" w:rsidP="00482025">
      <w:pPr>
        <w:spacing w:line="360" w:lineRule="auto"/>
        <w:jc w:val="center"/>
        <w:rPr>
          <w:b/>
          <w:bCs/>
          <w:kern w:val="28"/>
        </w:rPr>
      </w:pPr>
    </w:p>
    <w:p w14:paraId="78BA0435" w14:textId="691F0677" w:rsidR="00511307" w:rsidRPr="00EA05D0" w:rsidRDefault="00511307" w:rsidP="00482025">
      <w:pPr>
        <w:spacing w:line="360" w:lineRule="auto"/>
        <w:jc w:val="center"/>
        <w:rPr>
          <w:b/>
          <w:bCs/>
          <w:kern w:val="28"/>
        </w:rPr>
      </w:pPr>
      <w:r w:rsidRPr="00EA05D0">
        <w:rPr>
          <w:b/>
          <w:bCs/>
          <w:kern w:val="28"/>
        </w:rPr>
        <w:t xml:space="preserve">Date: </w:t>
      </w:r>
      <w:r w:rsidR="008F76E2" w:rsidRPr="00EA05D0">
        <w:t>Nov 23</w:t>
      </w:r>
      <w:r w:rsidR="008F76E2" w:rsidRPr="00EA05D0">
        <w:rPr>
          <w:vertAlign w:val="superscript"/>
        </w:rPr>
        <w:t>rd</w:t>
      </w:r>
      <w:r w:rsidR="008F76E2" w:rsidRPr="00EA05D0">
        <w:t>, 2024</w:t>
      </w:r>
    </w:p>
    <w:p w14:paraId="78BA0436" w14:textId="77777777" w:rsidR="00511307" w:rsidRPr="00482025" w:rsidRDefault="00511307" w:rsidP="00482025">
      <w:pPr>
        <w:spacing w:line="360" w:lineRule="auto"/>
        <w:rPr>
          <w:b/>
          <w:bCs/>
          <w:sz w:val="22"/>
          <w:szCs w:val="22"/>
        </w:rPr>
      </w:pPr>
    </w:p>
    <w:p w14:paraId="78BA0437" w14:textId="733CD856" w:rsidR="00511307" w:rsidRPr="00EA05D0" w:rsidRDefault="008F76E2" w:rsidP="00482025">
      <w:pPr>
        <w:spacing w:line="360" w:lineRule="auto"/>
        <w:jc w:val="center"/>
        <w:rPr>
          <w:b/>
          <w:kern w:val="28"/>
        </w:rPr>
      </w:pPr>
      <w:r w:rsidRPr="00EA05D0">
        <w:rPr>
          <w:b/>
          <w:kern w:val="28"/>
        </w:rPr>
        <w:t>CRAMSN Research Part Pvt., Ltd.</w:t>
      </w:r>
    </w:p>
    <w:p w14:paraId="78BA0438" w14:textId="77777777" w:rsidR="00511307" w:rsidRPr="00482025" w:rsidRDefault="00511307" w:rsidP="00482025">
      <w:pPr>
        <w:spacing w:line="360" w:lineRule="auto"/>
        <w:jc w:val="center"/>
        <w:rPr>
          <w:b/>
          <w:sz w:val="22"/>
          <w:szCs w:val="22"/>
        </w:rPr>
        <w:sectPr w:rsidR="00511307" w:rsidRPr="00482025" w:rsidSect="00847AEC">
          <w:headerReference w:type="default" r:id="rId14"/>
          <w:footerReference w:type="even" r:id="rId15"/>
          <w:footerReference w:type="default" r:id="rId16"/>
          <w:pgSz w:w="12240" w:h="15840" w:code="1"/>
          <w:pgMar w:top="1440" w:right="1080" w:bottom="1440" w:left="1080" w:header="851" w:footer="992" w:gutter="113"/>
          <w:pgBorders w:offsetFrom="page">
            <w:top w:val="thinThickSmallGap" w:sz="24" w:space="24" w:color="auto"/>
            <w:left w:val="thinThickSmallGap" w:sz="24" w:space="24" w:color="auto"/>
            <w:bottom w:val="thickThinSmallGap" w:sz="24" w:space="24" w:color="auto"/>
            <w:right w:val="thickThinSmallGap" w:sz="24" w:space="24" w:color="auto"/>
          </w:pgBorders>
          <w:cols w:space="425"/>
          <w:docGrid w:type="lines" w:linePitch="312"/>
        </w:sectPr>
      </w:pPr>
    </w:p>
    <w:p w14:paraId="78BA043A" w14:textId="77777777" w:rsidR="00511307" w:rsidRPr="00EA05D0" w:rsidRDefault="00511307" w:rsidP="00482025">
      <w:pPr>
        <w:spacing w:line="360" w:lineRule="auto"/>
        <w:jc w:val="left"/>
        <w:rPr>
          <w:b/>
        </w:rPr>
      </w:pPr>
      <w:r w:rsidRPr="00EA05D0">
        <w:rPr>
          <w:b/>
        </w:rPr>
        <w:lastRenderedPageBreak/>
        <w:t>Signature Page</w:t>
      </w:r>
    </w:p>
    <w:p w14:paraId="78BA043B" w14:textId="77777777" w:rsidR="00511307" w:rsidRPr="00EA05D0" w:rsidRDefault="00511307" w:rsidP="00482025">
      <w:pPr>
        <w:spacing w:line="360" w:lineRule="auto"/>
        <w:jc w:val="left"/>
      </w:pPr>
    </w:p>
    <w:p w14:paraId="78BA043C" w14:textId="77777777" w:rsidR="00511307" w:rsidRPr="00EA05D0" w:rsidRDefault="00511307" w:rsidP="00482025">
      <w:pPr>
        <w:spacing w:line="360" w:lineRule="auto"/>
        <w:jc w:val="left"/>
      </w:pPr>
    </w:p>
    <w:p w14:paraId="78BA043D" w14:textId="77777777" w:rsidR="00783C42" w:rsidRPr="00EA05D0" w:rsidRDefault="00783C42" w:rsidP="00482025">
      <w:pPr>
        <w:spacing w:line="360" w:lineRule="auto"/>
        <w:jc w:val="left"/>
      </w:pPr>
    </w:p>
    <w:p w14:paraId="78BA043E" w14:textId="7667A375" w:rsidR="0010633F" w:rsidRPr="00EA05D0" w:rsidRDefault="0010633F" w:rsidP="00482025">
      <w:pPr>
        <w:adjustRightInd w:val="0"/>
        <w:spacing w:line="360" w:lineRule="auto"/>
        <w:jc w:val="left"/>
        <w:rPr>
          <w:rFonts w:eastAsia="PMingLiU"/>
          <w:lang w:eastAsia="zh-TW"/>
        </w:rPr>
      </w:pPr>
      <w:r w:rsidRPr="00EA05D0">
        <w:t>Author:</w:t>
      </w:r>
      <w:r w:rsidR="008F76E2" w:rsidRPr="00EA05D0">
        <w:t xml:space="preserve"> Kevin George</w:t>
      </w:r>
      <w:r w:rsidRPr="00EA05D0">
        <w:rPr>
          <w:rFonts w:eastAsia="PMingLiU"/>
          <w:lang w:eastAsia="zh-TW"/>
        </w:rPr>
        <w:t>, Research Scientist</w:t>
      </w:r>
    </w:p>
    <w:p w14:paraId="78BA043F" w14:textId="499CE8F5" w:rsidR="0010633F" w:rsidRPr="00EA05D0" w:rsidRDefault="0010633F" w:rsidP="00482025">
      <w:pPr>
        <w:tabs>
          <w:tab w:val="center" w:pos="4535"/>
          <w:tab w:val="left" w:pos="6071"/>
        </w:tabs>
        <w:adjustRightInd w:val="0"/>
        <w:spacing w:line="360" w:lineRule="auto"/>
        <w:jc w:val="left"/>
      </w:pPr>
      <w:r w:rsidRPr="00EA05D0">
        <w:t xml:space="preserve">Date: </w:t>
      </w:r>
      <w:r w:rsidR="008F76E2" w:rsidRPr="00EA05D0">
        <w:t>Nov 23</w:t>
      </w:r>
      <w:r w:rsidR="008F76E2" w:rsidRPr="00EA05D0">
        <w:rPr>
          <w:vertAlign w:val="superscript"/>
        </w:rPr>
        <w:t>rd</w:t>
      </w:r>
      <w:r w:rsidR="008F76E2" w:rsidRPr="00EA05D0">
        <w:t>, 2024</w:t>
      </w:r>
    </w:p>
    <w:p w14:paraId="78BA0440" w14:textId="77777777" w:rsidR="0010633F" w:rsidRPr="00EA05D0" w:rsidRDefault="0010633F" w:rsidP="00482025">
      <w:pPr>
        <w:adjustRightInd w:val="0"/>
        <w:spacing w:line="360" w:lineRule="auto"/>
        <w:jc w:val="left"/>
      </w:pPr>
    </w:p>
    <w:p w14:paraId="78BA0441" w14:textId="77777777" w:rsidR="00783C42" w:rsidRPr="00EA05D0" w:rsidRDefault="00783C42" w:rsidP="00482025">
      <w:pPr>
        <w:adjustRightInd w:val="0"/>
        <w:spacing w:line="360" w:lineRule="auto"/>
        <w:jc w:val="left"/>
      </w:pPr>
    </w:p>
    <w:p w14:paraId="78BA0442" w14:textId="77777777" w:rsidR="00783C42" w:rsidRPr="00EA05D0" w:rsidRDefault="00783C42" w:rsidP="00482025">
      <w:pPr>
        <w:adjustRightInd w:val="0"/>
        <w:spacing w:line="360" w:lineRule="auto"/>
        <w:jc w:val="left"/>
      </w:pPr>
    </w:p>
    <w:p w14:paraId="78BA0443" w14:textId="04658EDD" w:rsidR="0010633F" w:rsidRPr="00EA05D0" w:rsidRDefault="0010633F" w:rsidP="00482025">
      <w:pPr>
        <w:adjustRightInd w:val="0"/>
        <w:spacing w:line="360" w:lineRule="auto"/>
        <w:jc w:val="left"/>
      </w:pPr>
      <w:r w:rsidRPr="00EA05D0">
        <w:t xml:space="preserve">Reviewed: </w:t>
      </w:r>
      <w:r w:rsidR="008F76E2" w:rsidRPr="00EA05D0">
        <w:t>Narasimharao Nevuluri</w:t>
      </w:r>
      <w:r w:rsidRPr="00EA05D0">
        <w:rPr>
          <w:rFonts w:eastAsia="PMingLiU"/>
          <w:lang w:eastAsia="zh-TW"/>
        </w:rPr>
        <w:t xml:space="preserve">, </w:t>
      </w:r>
      <w:r w:rsidR="008F76E2" w:rsidRPr="00EA05D0">
        <w:t xml:space="preserve">Deputy Manager </w:t>
      </w:r>
    </w:p>
    <w:p w14:paraId="78BA0444" w14:textId="1346D400" w:rsidR="0010633F" w:rsidRPr="00EA05D0" w:rsidRDefault="0010633F" w:rsidP="00482025">
      <w:pPr>
        <w:adjustRightInd w:val="0"/>
        <w:spacing w:line="360" w:lineRule="auto"/>
        <w:jc w:val="left"/>
      </w:pPr>
      <w:r w:rsidRPr="00EA05D0">
        <w:t xml:space="preserve">Date: </w:t>
      </w:r>
      <w:r w:rsidR="008F76E2" w:rsidRPr="00EA05D0">
        <w:t>Nov 23</w:t>
      </w:r>
      <w:r w:rsidR="008F76E2" w:rsidRPr="00EA05D0">
        <w:rPr>
          <w:vertAlign w:val="superscript"/>
        </w:rPr>
        <w:t>rd</w:t>
      </w:r>
      <w:r w:rsidR="008F76E2" w:rsidRPr="00EA05D0">
        <w:t>, 2024</w:t>
      </w:r>
    </w:p>
    <w:p w14:paraId="78BA0445" w14:textId="77777777" w:rsidR="0010633F" w:rsidRPr="00EA05D0" w:rsidRDefault="0010633F" w:rsidP="00482025">
      <w:pPr>
        <w:adjustRightInd w:val="0"/>
        <w:spacing w:line="360" w:lineRule="auto"/>
        <w:jc w:val="left"/>
        <w:rPr>
          <w:b/>
          <w:bCs/>
          <w:kern w:val="28"/>
        </w:rPr>
      </w:pPr>
    </w:p>
    <w:p w14:paraId="78BA0446" w14:textId="77777777" w:rsidR="00783C42" w:rsidRPr="00EA05D0" w:rsidRDefault="00783C42" w:rsidP="00482025">
      <w:pPr>
        <w:adjustRightInd w:val="0"/>
        <w:spacing w:line="360" w:lineRule="auto"/>
        <w:jc w:val="left"/>
        <w:rPr>
          <w:b/>
          <w:bCs/>
          <w:kern w:val="28"/>
        </w:rPr>
      </w:pPr>
    </w:p>
    <w:p w14:paraId="78BA0447" w14:textId="77777777" w:rsidR="00783C42" w:rsidRPr="00EA05D0" w:rsidRDefault="00783C42" w:rsidP="00482025">
      <w:pPr>
        <w:adjustRightInd w:val="0"/>
        <w:spacing w:line="360" w:lineRule="auto"/>
        <w:jc w:val="left"/>
        <w:rPr>
          <w:b/>
          <w:bCs/>
          <w:kern w:val="28"/>
        </w:rPr>
      </w:pPr>
    </w:p>
    <w:p w14:paraId="78BA0448" w14:textId="77B9B094" w:rsidR="0010633F" w:rsidRPr="00EA05D0" w:rsidRDefault="0010633F" w:rsidP="00482025">
      <w:pPr>
        <w:adjustRightInd w:val="0"/>
        <w:spacing w:line="360" w:lineRule="auto"/>
        <w:jc w:val="left"/>
      </w:pPr>
      <w:r w:rsidRPr="00EA05D0">
        <w:t xml:space="preserve">Approved by: </w:t>
      </w:r>
      <w:r w:rsidR="008F76E2" w:rsidRPr="00EA05D0">
        <w:t>Uday K. Neelam</w:t>
      </w:r>
      <w:r w:rsidRPr="00EA05D0">
        <w:t>, Ph.D.</w:t>
      </w:r>
      <w:r w:rsidRPr="00EA05D0">
        <w:rPr>
          <w:rFonts w:eastAsia="PMingLiU"/>
          <w:lang w:eastAsia="zh-TW"/>
        </w:rPr>
        <w:t xml:space="preserve">, </w:t>
      </w:r>
      <w:r w:rsidR="008F76E2" w:rsidRPr="00EA05D0">
        <w:rPr>
          <w:rFonts w:eastAsia="PMingLiU"/>
          <w:lang w:eastAsia="zh-TW"/>
        </w:rPr>
        <w:t>DGM</w:t>
      </w:r>
    </w:p>
    <w:p w14:paraId="78BA0449" w14:textId="1B51A81B" w:rsidR="00511307" w:rsidRPr="00EA05D0" w:rsidRDefault="0010633F" w:rsidP="00482025">
      <w:pPr>
        <w:spacing w:line="360" w:lineRule="auto"/>
        <w:jc w:val="left"/>
      </w:pPr>
      <w:r w:rsidRPr="00EA05D0">
        <w:t xml:space="preserve">Date: </w:t>
      </w:r>
      <w:r w:rsidR="008F76E2" w:rsidRPr="00EA05D0">
        <w:t>Nov 23</w:t>
      </w:r>
      <w:r w:rsidR="008F76E2" w:rsidRPr="00EA05D0">
        <w:rPr>
          <w:vertAlign w:val="superscript"/>
        </w:rPr>
        <w:t>rd</w:t>
      </w:r>
      <w:r w:rsidR="008F76E2" w:rsidRPr="00EA05D0">
        <w:t>, 2024</w:t>
      </w:r>
    </w:p>
    <w:p w14:paraId="1BBE4759" w14:textId="77777777" w:rsidR="00F51560" w:rsidRPr="00482025" w:rsidRDefault="00511307" w:rsidP="00482025">
      <w:pPr>
        <w:pStyle w:val="BodyText"/>
        <w:spacing w:line="360" w:lineRule="auto"/>
        <w:jc w:val="left"/>
        <w:outlineLvl w:val="0"/>
        <w:rPr>
          <w:b/>
          <w:sz w:val="22"/>
          <w:szCs w:val="22"/>
        </w:rPr>
      </w:pPr>
      <w:r w:rsidRPr="00482025">
        <w:rPr>
          <w:b/>
          <w:bCs/>
          <w:sz w:val="22"/>
          <w:szCs w:val="22"/>
        </w:rPr>
        <w:br w:type="page"/>
      </w:r>
      <w:bookmarkStart w:id="6" w:name="_Toc486536754"/>
    </w:p>
    <w:sdt>
      <w:sdtPr>
        <w:rPr>
          <w:rFonts w:asciiTheme="minorHAnsi" w:hAnsiTheme="minorHAnsi"/>
          <w:b w:val="0"/>
          <w:bCs w:val="0"/>
          <w:caps/>
          <w:smallCaps/>
          <w:color w:val="auto"/>
          <w:kern w:val="2"/>
          <w:sz w:val="22"/>
          <w:szCs w:val="22"/>
          <w:lang w:eastAsia="zh-CN"/>
        </w:rPr>
        <w:id w:val="-168018429"/>
        <w:docPartObj>
          <w:docPartGallery w:val="Table of Contents"/>
          <w:docPartUnique/>
        </w:docPartObj>
      </w:sdtPr>
      <w:sdtEndPr>
        <w:rPr>
          <w:b/>
          <w:bCs/>
          <w:smallCaps w:val="0"/>
          <w:noProof/>
        </w:rPr>
      </w:sdtEndPr>
      <w:sdtContent>
        <w:p w14:paraId="6DC3E570" w14:textId="577AD945" w:rsidR="00F51560" w:rsidRPr="00482025" w:rsidRDefault="00F51560" w:rsidP="00482025">
          <w:pPr>
            <w:pStyle w:val="TOCHeading"/>
            <w:spacing w:line="360" w:lineRule="auto"/>
            <w:jc w:val="center"/>
            <w:rPr>
              <w:rFonts w:ascii="Times New Roman" w:hAnsi="Times New Roman"/>
              <w:sz w:val="22"/>
              <w:szCs w:val="22"/>
            </w:rPr>
          </w:pPr>
          <w:r w:rsidRPr="00482025">
            <w:rPr>
              <w:rFonts w:ascii="Times New Roman" w:hAnsi="Times New Roman"/>
              <w:sz w:val="22"/>
              <w:szCs w:val="22"/>
            </w:rPr>
            <w:t>Table of Contents</w:t>
          </w:r>
        </w:p>
        <w:p w14:paraId="75AD8F80" w14:textId="26F2AA94" w:rsidR="00562EB1" w:rsidRDefault="00F51560">
          <w:pPr>
            <w:pStyle w:val="TOC1"/>
            <w:tabs>
              <w:tab w:val="right" w:leader="dot" w:pos="9957"/>
            </w:tabs>
            <w:rPr>
              <w:rFonts w:cstheme="minorBidi"/>
              <w:b w:val="0"/>
              <w:bCs w:val="0"/>
              <w:caps w:val="0"/>
              <w:noProof/>
              <w:kern w:val="0"/>
              <w:sz w:val="22"/>
              <w:szCs w:val="22"/>
              <w:lang w:val="en-IN" w:eastAsia="en-IN"/>
            </w:rPr>
          </w:pPr>
          <w:r w:rsidRPr="00B94807">
            <w:rPr>
              <w:rFonts w:ascii="Times New Roman" w:hAnsi="Times New Roman"/>
              <w:sz w:val="22"/>
              <w:szCs w:val="22"/>
            </w:rPr>
            <w:fldChar w:fldCharType="begin"/>
          </w:r>
          <w:r w:rsidRPr="00B94807">
            <w:rPr>
              <w:rFonts w:ascii="Times New Roman" w:hAnsi="Times New Roman"/>
              <w:sz w:val="22"/>
              <w:szCs w:val="22"/>
            </w:rPr>
            <w:instrText xml:space="preserve"> TOC \o "1-3" \h \z \u </w:instrText>
          </w:r>
          <w:r w:rsidRPr="00B94807">
            <w:rPr>
              <w:rFonts w:ascii="Times New Roman" w:hAnsi="Times New Roman"/>
              <w:sz w:val="22"/>
              <w:szCs w:val="22"/>
            </w:rPr>
            <w:fldChar w:fldCharType="separate"/>
          </w:r>
          <w:hyperlink w:anchor="_Toc192177428" w:history="1">
            <w:r w:rsidR="00562EB1" w:rsidRPr="00E15FE6">
              <w:rPr>
                <w:rStyle w:val="Hyperlink"/>
                <w:noProof/>
              </w:rPr>
              <w:t>Project Summary</w:t>
            </w:r>
            <w:r w:rsidR="00562EB1">
              <w:rPr>
                <w:noProof/>
                <w:webHidden/>
              </w:rPr>
              <w:tab/>
            </w:r>
            <w:r w:rsidR="00562EB1">
              <w:rPr>
                <w:noProof/>
                <w:webHidden/>
              </w:rPr>
              <w:fldChar w:fldCharType="begin"/>
            </w:r>
            <w:r w:rsidR="00562EB1">
              <w:rPr>
                <w:noProof/>
                <w:webHidden/>
              </w:rPr>
              <w:instrText xml:space="preserve"> PAGEREF _Toc192177428 \h </w:instrText>
            </w:r>
            <w:r w:rsidR="00562EB1">
              <w:rPr>
                <w:noProof/>
                <w:webHidden/>
              </w:rPr>
            </w:r>
            <w:r w:rsidR="00562EB1">
              <w:rPr>
                <w:noProof/>
                <w:webHidden/>
              </w:rPr>
              <w:fldChar w:fldCharType="separate"/>
            </w:r>
            <w:r w:rsidR="00562EB1">
              <w:rPr>
                <w:noProof/>
                <w:webHidden/>
              </w:rPr>
              <w:t>5</w:t>
            </w:r>
            <w:r w:rsidR="00562EB1">
              <w:rPr>
                <w:noProof/>
                <w:webHidden/>
              </w:rPr>
              <w:fldChar w:fldCharType="end"/>
            </w:r>
          </w:hyperlink>
        </w:p>
        <w:p w14:paraId="1E670A54" w14:textId="195C8312" w:rsidR="00562EB1" w:rsidRDefault="00562EB1">
          <w:pPr>
            <w:pStyle w:val="TOC1"/>
            <w:tabs>
              <w:tab w:val="left" w:pos="420"/>
              <w:tab w:val="right" w:leader="dot" w:pos="9957"/>
            </w:tabs>
            <w:rPr>
              <w:rFonts w:cstheme="minorBidi"/>
              <w:b w:val="0"/>
              <w:bCs w:val="0"/>
              <w:caps w:val="0"/>
              <w:noProof/>
              <w:kern w:val="0"/>
              <w:sz w:val="22"/>
              <w:szCs w:val="22"/>
              <w:lang w:val="en-IN" w:eastAsia="en-IN"/>
            </w:rPr>
          </w:pPr>
          <w:hyperlink w:anchor="_Toc192177429" w:history="1">
            <w:r w:rsidRPr="00E15FE6">
              <w:rPr>
                <w:rStyle w:val="Hyperlink"/>
                <w:noProof/>
              </w:rPr>
              <w:t>1.</w:t>
            </w:r>
            <w:r>
              <w:rPr>
                <w:rFonts w:cstheme="minorBidi"/>
                <w:b w:val="0"/>
                <w:bCs w:val="0"/>
                <w:caps w:val="0"/>
                <w:noProof/>
                <w:kern w:val="0"/>
                <w:sz w:val="22"/>
                <w:szCs w:val="22"/>
                <w:lang w:val="en-IN" w:eastAsia="en-IN"/>
              </w:rPr>
              <w:tab/>
            </w:r>
            <w:r w:rsidRPr="00E15FE6">
              <w:rPr>
                <w:rStyle w:val="Hyperlink"/>
                <w:noProof/>
              </w:rPr>
              <w:t>Objective</w:t>
            </w:r>
            <w:r>
              <w:rPr>
                <w:noProof/>
                <w:webHidden/>
              </w:rPr>
              <w:tab/>
            </w:r>
            <w:r>
              <w:rPr>
                <w:noProof/>
                <w:webHidden/>
              </w:rPr>
              <w:fldChar w:fldCharType="begin"/>
            </w:r>
            <w:r>
              <w:rPr>
                <w:noProof/>
                <w:webHidden/>
              </w:rPr>
              <w:instrText xml:space="preserve"> PAGEREF _Toc192177429 \h </w:instrText>
            </w:r>
            <w:r>
              <w:rPr>
                <w:noProof/>
                <w:webHidden/>
              </w:rPr>
            </w:r>
            <w:r>
              <w:rPr>
                <w:noProof/>
                <w:webHidden/>
              </w:rPr>
              <w:fldChar w:fldCharType="separate"/>
            </w:r>
            <w:r>
              <w:rPr>
                <w:noProof/>
                <w:webHidden/>
              </w:rPr>
              <w:t>7</w:t>
            </w:r>
            <w:r>
              <w:rPr>
                <w:noProof/>
                <w:webHidden/>
              </w:rPr>
              <w:fldChar w:fldCharType="end"/>
            </w:r>
          </w:hyperlink>
        </w:p>
        <w:p w14:paraId="7203F07C" w14:textId="7188FCD5"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30" w:history="1">
            <w:r w:rsidRPr="00E15FE6">
              <w:rPr>
                <w:rStyle w:val="Hyperlink"/>
                <w:noProof/>
              </w:rPr>
              <w:t>1.1</w:t>
            </w:r>
            <w:r>
              <w:rPr>
                <w:rFonts w:cstheme="minorBidi"/>
                <w:smallCaps w:val="0"/>
                <w:noProof/>
                <w:kern w:val="0"/>
                <w:sz w:val="22"/>
                <w:szCs w:val="22"/>
                <w:lang w:val="en-IN" w:eastAsia="en-IN"/>
              </w:rPr>
              <w:tab/>
            </w:r>
            <w:r w:rsidRPr="00E15FE6">
              <w:rPr>
                <w:rStyle w:val="Hyperlink"/>
                <w:noProof/>
              </w:rPr>
              <w:t>Executive summary</w:t>
            </w:r>
            <w:r>
              <w:rPr>
                <w:noProof/>
                <w:webHidden/>
              </w:rPr>
              <w:tab/>
            </w:r>
            <w:r>
              <w:rPr>
                <w:noProof/>
                <w:webHidden/>
              </w:rPr>
              <w:fldChar w:fldCharType="begin"/>
            </w:r>
            <w:r>
              <w:rPr>
                <w:noProof/>
                <w:webHidden/>
              </w:rPr>
              <w:instrText xml:space="preserve"> PAGEREF _Toc192177430 \h </w:instrText>
            </w:r>
            <w:r>
              <w:rPr>
                <w:noProof/>
                <w:webHidden/>
              </w:rPr>
            </w:r>
            <w:r>
              <w:rPr>
                <w:noProof/>
                <w:webHidden/>
              </w:rPr>
              <w:fldChar w:fldCharType="separate"/>
            </w:r>
            <w:r>
              <w:rPr>
                <w:noProof/>
                <w:webHidden/>
              </w:rPr>
              <w:t>7</w:t>
            </w:r>
            <w:r>
              <w:rPr>
                <w:noProof/>
                <w:webHidden/>
              </w:rPr>
              <w:fldChar w:fldCharType="end"/>
            </w:r>
          </w:hyperlink>
        </w:p>
        <w:p w14:paraId="1C2DB930" w14:textId="240C3ED2"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31" w:history="1">
            <w:r w:rsidRPr="00E15FE6">
              <w:rPr>
                <w:rStyle w:val="Hyperlink"/>
                <w:noProof/>
              </w:rPr>
              <w:t>1.2</w:t>
            </w:r>
            <w:r>
              <w:rPr>
                <w:rFonts w:cstheme="minorBidi"/>
                <w:smallCaps w:val="0"/>
                <w:noProof/>
                <w:kern w:val="0"/>
                <w:sz w:val="22"/>
                <w:szCs w:val="22"/>
                <w:lang w:val="en-IN" w:eastAsia="en-IN"/>
              </w:rPr>
              <w:tab/>
            </w:r>
            <w:r w:rsidRPr="00E15FE6">
              <w:rPr>
                <w:rStyle w:val="Hyperlink"/>
                <w:noProof/>
              </w:rPr>
              <w:t>Specification</w:t>
            </w:r>
            <w:r>
              <w:rPr>
                <w:noProof/>
                <w:webHidden/>
              </w:rPr>
              <w:tab/>
            </w:r>
            <w:r>
              <w:rPr>
                <w:noProof/>
                <w:webHidden/>
              </w:rPr>
              <w:fldChar w:fldCharType="begin"/>
            </w:r>
            <w:r>
              <w:rPr>
                <w:noProof/>
                <w:webHidden/>
              </w:rPr>
              <w:instrText xml:space="preserve"> PAGEREF _Toc192177431 \h </w:instrText>
            </w:r>
            <w:r>
              <w:rPr>
                <w:noProof/>
                <w:webHidden/>
              </w:rPr>
            </w:r>
            <w:r>
              <w:rPr>
                <w:noProof/>
                <w:webHidden/>
              </w:rPr>
              <w:fldChar w:fldCharType="separate"/>
            </w:r>
            <w:r>
              <w:rPr>
                <w:noProof/>
                <w:webHidden/>
              </w:rPr>
              <w:t>7</w:t>
            </w:r>
            <w:r>
              <w:rPr>
                <w:noProof/>
                <w:webHidden/>
              </w:rPr>
              <w:fldChar w:fldCharType="end"/>
            </w:r>
          </w:hyperlink>
        </w:p>
        <w:p w14:paraId="21262EE5" w14:textId="4A5134C4"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32" w:history="1">
            <w:r w:rsidRPr="00E15FE6">
              <w:rPr>
                <w:rStyle w:val="Hyperlink"/>
                <w:noProof/>
              </w:rPr>
              <w:t>1.3</w:t>
            </w:r>
            <w:r>
              <w:rPr>
                <w:rFonts w:cstheme="minorBidi"/>
                <w:smallCaps w:val="0"/>
                <w:noProof/>
                <w:kern w:val="0"/>
                <w:sz w:val="22"/>
                <w:szCs w:val="22"/>
                <w:lang w:val="en-IN" w:eastAsia="en-IN"/>
              </w:rPr>
              <w:tab/>
            </w:r>
            <w:r w:rsidRPr="00E15FE6">
              <w:rPr>
                <w:rStyle w:val="Hyperlink"/>
                <w:noProof/>
              </w:rPr>
              <w:t>Specification for CRA005/6A:</w:t>
            </w:r>
            <w:r>
              <w:rPr>
                <w:noProof/>
                <w:webHidden/>
              </w:rPr>
              <w:tab/>
            </w:r>
            <w:r>
              <w:rPr>
                <w:noProof/>
                <w:webHidden/>
              </w:rPr>
              <w:fldChar w:fldCharType="begin"/>
            </w:r>
            <w:r>
              <w:rPr>
                <w:noProof/>
                <w:webHidden/>
              </w:rPr>
              <w:instrText xml:space="preserve"> PAGEREF _Toc192177432 \h </w:instrText>
            </w:r>
            <w:r>
              <w:rPr>
                <w:noProof/>
                <w:webHidden/>
              </w:rPr>
            </w:r>
            <w:r>
              <w:rPr>
                <w:noProof/>
                <w:webHidden/>
              </w:rPr>
              <w:fldChar w:fldCharType="separate"/>
            </w:r>
            <w:r>
              <w:rPr>
                <w:noProof/>
                <w:webHidden/>
              </w:rPr>
              <w:t>7</w:t>
            </w:r>
            <w:r>
              <w:rPr>
                <w:noProof/>
                <w:webHidden/>
              </w:rPr>
              <w:fldChar w:fldCharType="end"/>
            </w:r>
          </w:hyperlink>
        </w:p>
        <w:p w14:paraId="50E1D378" w14:textId="07D6AEC0" w:rsidR="00562EB1" w:rsidRDefault="00562EB1">
          <w:pPr>
            <w:pStyle w:val="TOC1"/>
            <w:tabs>
              <w:tab w:val="left" w:pos="420"/>
              <w:tab w:val="right" w:leader="dot" w:pos="9957"/>
            </w:tabs>
            <w:rPr>
              <w:rFonts w:cstheme="minorBidi"/>
              <w:b w:val="0"/>
              <w:bCs w:val="0"/>
              <w:caps w:val="0"/>
              <w:noProof/>
              <w:kern w:val="0"/>
              <w:sz w:val="22"/>
              <w:szCs w:val="22"/>
              <w:lang w:val="en-IN" w:eastAsia="en-IN"/>
            </w:rPr>
          </w:pPr>
          <w:hyperlink w:anchor="_Toc192177433" w:history="1">
            <w:r w:rsidRPr="00E15FE6">
              <w:rPr>
                <w:rStyle w:val="Hyperlink"/>
                <w:noProof/>
              </w:rPr>
              <w:t>2</w:t>
            </w:r>
            <w:r>
              <w:rPr>
                <w:rFonts w:cstheme="minorBidi"/>
                <w:b w:val="0"/>
                <w:bCs w:val="0"/>
                <w:caps w:val="0"/>
                <w:noProof/>
                <w:kern w:val="0"/>
                <w:sz w:val="22"/>
                <w:szCs w:val="22"/>
                <w:lang w:val="en-IN" w:eastAsia="en-IN"/>
              </w:rPr>
              <w:tab/>
            </w:r>
            <w:r w:rsidRPr="00E15FE6">
              <w:rPr>
                <w:rStyle w:val="Hyperlink"/>
                <w:noProof/>
              </w:rPr>
              <w:t>Synthetic Route</w:t>
            </w:r>
            <w:r>
              <w:rPr>
                <w:noProof/>
                <w:webHidden/>
              </w:rPr>
              <w:tab/>
            </w:r>
            <w:r>
              <w:rPr>
                <w:noProof/>
                <w:webHidden/>
              </w:rPr>
              <w:fldChar w:fldCharType="begin"/>
            </w:r>
            <w:r>
              <w:rPr>
                <w:noProof/>
                <w:webHidden/>
              </w:rPr>
              <w:instrText xml:space="preserve"> PAGEREF _Toc192177433 \h </w:instrText>
            </w:r>
            <w:r>
              <w:rPr>
                <w:noProof/>
                <w:webHidden/>
              </w:rPr>
            </w:r>
            <w:r>
              <w:rPr>
                <w:noProof/>
                <w:webHidden/>
              </w:rPr>
              <w:fldChar w:fldCharType="separate"/>
            </w:r>
            <w:r>
              <w:rPr>
                <w:noProof/>
                <w:webHidden/>
              </w:rPr>
              <w:t>8</w:t>
            </w:r>
            <w:r>
              <w:rPr>
                <w:noProof/>
                <w:webHidden/>
              </w:rPr>
              <w:fldChar w:fldCharType="end"/>
            </w:r>
          </w:hyperlink>
        </w:p>
        <w:p w14:paraId="027A78FD" w14:textId="55C0014F"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34" w:history="1">
            <w:r w:rsidRPr="00E15FE6">
              <w:rPr>
                <w:rStyle w:val="Hyperlink"/>
                <w:noProof/>
              </w:rPr>
              <w:t>2.1</w:t>
            </w:r>
            <w:r>
              <w:rPr>
                <w:rFonts w:cstheme="minorBidi"/>
                <w:smallCaps w:val="0"/>
                <w:noProof/>
                <w:kern w:val="0"/>
                <w:sz w:val="22"/>
                <w:szCs w:val="22"/>
                <w:lang w:val="en-IN" w:eastAsia="en-IN"/>
              </w:rPr>
              <w:tab/>
            </w:r>
            <w:r w:rsidRPr="00E15FE6">
              <w:rPr>
                <w:rStyle w:val="Hyperlink"/>
                <w:noProof/>
              </w:rPr>
              <w:t>KSM-2 synthesis:</w:t>
            </w:r>
            <w:r>
              <w:rPr>
                <w:noProof/>
                <w:webHidden/>
              </w:rPr>
              <w:tab/>
            </w:r>
            <w:r>
              <w:rPr>
                <w:noProof/>
                <w:webHidden/>
              </w:rPr>
              <w:fldChar w:fldCharType="begin"/>
            </w:r>
            <w:r>
              <w:rPr>
                <w:noProof/>
                <w:webHidden/>
              </w:rPr>
              <w:instrText xml:space="preserve"> PAGEREF _Toc192177434 \h </w:instrText>
            </w:r>
            <w:r>
              <w:rPr>
                <w:noProof/>
                <w:webHidden/>
              </w:rPr>
            </w:r>
            <w:r>
              <w:rPr>
                <w:noProof/>
                <w:webHidden/>
              </w:rPr>
              <w:fldChar w:fldCharType="separate"/>
            </w:r>
            <w:r>
              <w:rPr>
                <w:noProof/>
                <w:webHidden/>
              </w:rPr>
              <w:t>8</w:t>
            </w:r>
            <w:r>
              <w:rPr>
                <w:noProof/>
                <w:webHidden/>
              </w:rPr>
              <w:fldChar w:fldCharType="end"/>
            </w:r>
          </w:hyperlink>
        </w:p>
        <w:p w14:paraId="2F8045F2" w14:textId="18870FC1" w:rsidR="00562EB1" w:rsidRDefault="00562EB1">
          <w:pPr>
            <w:pStyle w:val="TOC1"/>
            <w:tabs>
              <w:tab w:val="left" w:pos="420"/>
              <w:tab w:val="right" w:leader="dot" w:pos="9957"/>
            </w:tabs>
            <w:rPr>
              <w:rFonts w:cstheme="minorBidi"/>
              <w:b w:val="0"/>
              <w:bCs w:val="0"/>
              <w:caps w:val="0"/>
              <w:noProof/>
              <w:kern w:val="0"/>
              <w:sz w:val="22"/>
              <w:szCs w:val="22"/>
              <w:lang w:val="en-IN" w:eastAsia="en-IN"/>
            </w:rPr>
          </w:pPr>
          <w:hyperlink w:anchor="_Toc192177435" w:history="1">
            <w:r w:rsidRPr="00E15FE6">
              <w:rPr>
                <w:rStyle w:val="Hyperlink"/>
                <w:noProof/>
              </w:rPr>
              <w:t>3</w:t>
            </w:r>
            <w:r>
              <w:rPr>
                <w:rFonts w:cstheme="minorBidi"/>
                <w:b w:val="0"/>
                <w:bCs w:val="0"/>
                <w:caps w:val="0"/>
                <w:noProof/>
                <w:kern w:val="0"/>
                <w:sz w:val="22"/>
                <w:szCs w:val="22"/>
                <w:lang w:val="en-IN" w:eastAsia="en-IN"/>
              </w:rPr>
              <w:tab/>
            </w:r>
            <w:r w:rsidRPr="00E15FE6">
              <w:rPr>
                <w:rStyle w:val="Hyperlink"/>
                <w:noProof/>
              </w:rPr>
              <w:t>Summary of major accomplishments</w:t>
            </w:r>
            <w:r>
              <w:rPr>
                <w:noProof/>
                <w:webHidden/>
              </w:rPr>
              <w:tab/>
            </w:r>
            <w:r>
              <w:rPr>
                <w:noProof/>
                <w:webHidden/>
              </w:rPr>
              <w:fldChar w:fldCharType="begin"/>
            </w:r>
            <w:r>
              <w:rPr>
                <w:noProof/>
                <w:webHidden/>
              </w:rPr>
              <w:instrText xml:space="preserve"> PAGEREF _Toc192177435 \h </w:instrText>
            </w:r>
            <w:r>
              <w:rPr>
                <w:noProof/>
                <w:webHidden/>
              </w:rPr>
            </w:r>
            <w:r>
              <w:rPr>
                <w:noProof/>
                <w:webHidden/>
              </w:rPr>
              <w:fldChar w:fldCharType="separate"/>
            </w:r>
            <w:r>
              <w:rPr>
                <w:noProof/>
                <w:webHidden/>
              </w:rPr>
              <w:t>9</w:t>
            </w:r>
            <w:r>
              <w:rPr>
                <w:noProof/>
                <w:webHidden/>
              </w:rPr>
              <w:fldChar w:fldCharType="end"/>
            </w:r>
          </w:hyperlink>
        </w:p>
        <w:p w14:paraId="67082C0E" w14:textId="7DE4873E"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36" w:history="1">
            <w:r w:rsidRPr="00E15FE6">
              <w:rPr>
                <w:rStyle w:val="Hyperlink"/>
                <w:noProof/>
              </w:rPr>
              <w:t>3.1</w:t>
            </w:r>
            <w:r>
              <w:rPr>
                <w:rFonts w:cstheme="minorBidi"/>
                <w:smallCaps w:val="0"/>
                <w:noProof/>
                <w:kern w:val="0"/>
                <w:sz w:val="22"/>
                <w:szCs w:val="22"/>
                <w:lang w:val="en-IN" w:eastAsia="en-IN"/>
              </w:rPr>
              <w:tab/>
            </w:r>
            <w:r w:rsidRPr="00E15FE6">
              <w:rPr>
                <w:rStyle w:val="Hyperlink"/>
                <w:noProof/>
              </w:rPr>
              <w:t>Synthesis of 2,6-dimethoxyisonicotinic</w:t>
            </w:r>
            <w:r>
              <w:rPr>
                <w:noProof/>
                <w:webHidden/>
              </w:rPr>
              <w:tab/>
            </w:r>
            <w:r>
              <w:rPr>
                <w:noProof/>
                <w:webHidden/>
              </w:rPr>
              <w:fldChar w:fldCharType="begin"/>
            </w:r>
            <w:r>
              <w:rPr>
                <w:noProof/>
                <w:webHidden/>
              </w:rPr>
              <w:instrText xml:space="preserve"> PAGEREF _Toc192177436 \h </w:instrText>
            </w:r>
            <w:r>
              <w:rPr>
                <w:noProof/>
                <w:webHidden/>
              </w:rPr>
            </w:r>
            <w:r>
              <w:rPr>
                <w:noProof/>
                <w:webHidden/>
              </w:rPr>
              <w:fldChar w:fldCharType="separate"/>
            </w:r>
            <w:r>
              <w:rPr>
                <w:noProof/>
                <w:webHidden/>
              </w:rPr>
              <w:t>9</w:t>
            </w:r>
            <w:r>
              <w:rPr>
                <w:noProof/>
                <w:webHidden/>
              </w:rPr>
              <w:fldChar w:fldCharType="end"/>
            </w:r>
          </w:hyperlink>
        </w:p>
        <w:p w14:paraId="3F8F0F72" w14:textId="5FC540E5"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37" w:history="1">
            <w:r w:rsidRPr="00E15FE6">
              <w:rPr>
                <w:rStyle w:val="Hyperlink"/>
                <w:noProof/>
              </w:rPr>
              <w:t>3.2</w:t>
            </w:r>
            <w:r>
              <w:rPr>
                <w:rFonts w:cstheme="minorBidi"/>
                <w:smallCaps w:val="0"/>
                <w:noProof/>
                <w:kern w:val="0"/>
                <w:sz w:val="22"/>
                <w:szCs w:val="22"/>
                <w:lang w:val="en-IN" w:eastAsia="en-IN"/>
              </w:rPr>
              <w:tab/>
            </w:r>
            <w:r w:rsidRPr="00E15FE6">
              <w:rPr>
                <w:rStyle w:val="Hyperlink"/>
                <w:noProof/>
              </w:rPr>
              <w:t>Synthesis of Trimethoxyisonicotinic Aldehyde (TMINA)</w:t>
            </w:r>
            <w:r>
              <w:rPr>
                <w:noProof/>
                <w:webHidden/>
              </w:rPr>
              <w:tab/>
            </w:r>
            <w:r>
              <w:rPr>
                <w:noProof/>
                <w:webHidden/>
              </w:rPr>
              <w:fldChar w:fldCharType="begin"/>
            </w:r>
            <w:r>
              <w:rPr>
                <w:noProof/>
                <w:webHidden/>
              </w:rPr>
              <w:instrText xml:space="preserve"> PAGEREF _Toc192177437 \h </w:instrText>
            </w:r>
            <w:r>
              <w:rPr>
                <w:noProof/>
                <w:webHidden/>
              </w:rPr>
            </w:r>
            <w:r>
              <w:rPr>
                <w:noProof/>
                <w:webHidden/>
              </w:rPr>
              <w:fldChar w:fldCharType="separate"/>
            </w:r>
            <w:r>
              <w:rPr>
                <w:noProof/>
                <w:webHidden/>
              </w:rPr>
              <w:t>9</w:t>
            </w:r>
            <w:r>
              <w:rPr>
                <w:noProof/>
                <w:webHidden/>
              </w:rPr>
              <w:fldChar w:fldCharType="end"/>
            </w:r>
          </w:hyperlink>
        </w:p>
        <w:p w14:paraId="6E5053A4" w14:textId="427F5AE2"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38" w:history="1">
            <w:r w:rsidRPr="00E15FE6">
              <w:rPr>
                <w:rStyle w:val="Hyperlink"/>
                <w:noProof/>
              </w:rPr>
              <w:t>3.2.1</w:t>
            </w:r>
            <w:r>
              <w:rPr>
                <w:rFonts w:cstheme="minorBidi"/>
                <w:i w:val="0"/>
                <w:iCs w:val="0"/>
                <w:noProof/>
                <w:kern w:val="0"/>
                <w:sz w:val="22"/>
                <w:szCs w:val="22"/>
                <w:lang w:val="en-IN" w:eastAsia="en-IN"/>
              </w:rPr>
              <w:tab/>
            </w:r>
            <w:r w:rsidRPr="00E15FE6">
              <w:rPr>
                <w:rStyle w:val="Hyperlink"/>
                <w:noProof/>
              </w:rPr>
              <w:t>Summary of modifications:</w:t>
            </w:r>
            <w:r>
              <w:rPr>
                <w:noProof/>
                <w:webHidden/>
              </w:rPr>
              <w:tab/>
            </w:r>
            <w:r>
              <w:rPr>
                <w:noProof/>
                <w:webHidden/>
              </w:rPr>
              <w:fldChar w:fldCharType="begin"/>
            </w:r>
            <w:r>
              <w:rPr>
                <w:noProof/>
                <w:webHidden/>
              </w:rPr>
              <w:instrText xml:space="preserve"> PAGEREF _Toc192177438 \h </w:instrText>
            </w:r>
            <w:r>
              <w:rPr>
                <w:noProof/>
                <w:webHidden/>
              </w:rPr>
            </w:r>
            <w:r>
              <w:rPr>
                <w:noProof/>
                <w:webHidden/>
              </w:rPr>
              <w:fldChar w:fldCharType="separate"/>
            </w:r>
            <w:r>
              <w:rPr>
                <w:noProof/>
                <w:webHidden/>
              </w:rPr>
              <w:t>11</w:t>
            </w:r>
            <w:r>
              <w:rPr>
                <w:noProof/>
                <w:webHidden/>
              </w:rPr>
              <w:fldChar w:fldCharType="end"/>
            </w:r>
          </w:hyperlink>
        </w:p>
        <w:p w14:paraId="1AA5A282" w14:textId="47A61971"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39" w:history="1">
            <w:r w:rsidRPr="00E15FE6">
              <w:rPr>
                <w:rStyle w:val="Hyperlink"/>
                <w:noProof/>
              </w:rPr>
              <w:t>3.3</w:t>
            </w:r>
            <w:r>
              <w:rPr>
                <w:rFonts w:cstheme="minorBidi"/>
                <w:smallCaps w:val="0"/>
                <w:noProof/>
                <w:kern w:val="0"/>
                <w:sz w:val="22"/>
                <w:szCs w:val="22"/>
                <w:lang w:val="en-IN" w:eastAsia="en-IN"/>
              </w:rPr>
              <w:tab/>
            </w:r>
            <w:r w:rsidRPr="00E15FE6">
              <w:rPr>
                <w:rStyle w:val="Hyperlink"/>
                <w:noProof/>
              </w:rPr>
              <w:t>Synthesis of 6-bromo-2-methoxy-3-((2,3,6-trimethoxypyridin-4-yl)methyl)quinolone (KSM-2)</w:t>
            </w:r>
            <w:r>
              <w:rPr>
                <w:noProof/>
                <w:webHidden/>
              </w:rPr>
              <w:tab/>
            </w:r>
            <w:r>
              <w:rPr>
                <w:noProof/>
                <w:webHidden/>
              </w:rPr>
              <w:fldChar w:fldCharType="begin"/>
            </w:r>
            <w:r>
              <w:rPr>
                <w:noProof/>
                <w:webHidden/>
              </w:rPr>
              <w:instrText xml:space="preserve"> PAGEREF _Toc192177439 \h </w:instrText>
            </w:r>
            <w:r>
              <w:rPr>
                <w:noProof/>
                <w:webHidden/>
              </w:rPr>
            </w:r>
            <w:r>
              <w:rPr>
                <w:noProof/>
                <w:webHidden/>
              </w:rPr>
              <w:fldChar w:fldCharType="separate"/>
            </w:r>
            <w:r>
              <w:rPr>
                <w:noProof/>
                <w:webHidden/>
              </w:rPr>
              <w:t>12</w:t>
            </w:r>
            <w:r>
              <w:rPr>
                <w:noProof/>
                <w:webHidden/>
              </w:rPr>
              <w:fldChar w:fldCharType="end"/>
            </w:r>
          </w:hyperlink>
        </w:p>
        <w:p w14:paraId="5F58064E" w14:textId="57285738"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40" w:history="1">
            <w:r w:rsidRPr="00E15FE6">
              <w:rPr>
                <w:rStyle w:val="Hyperlink"/>
                <w:noProof/>
              </w:rPr>
              <w:t>3.3.1</w:t>
            </w:r>
            <w:r>
              <w:rPr>
                <w:rFonts w:cstheme="minorBidi"/>
                <w:i w:val="0"/>
                <w:iCs w:val="0"/>
                <w:noProof/>
                <w:kern w:val="0"/>
                <w:sz w:val="22"/>
                <w:szCs w:val="22"/>
                <w:lang w:val="en-IN" w:eastAsia="en-IN"/>
              </w:rPr>
              <w:tab/>
            </w:r>
            <w:r w:rsidRPr="00E15FE6">
              <w:rPr>
                <w:rStyle w:val="Hyperlink"/>
                <w:noProof/>
              </w:rPr>
              <w:t>Key Development of Stage-1A of KSM-2</w:t>
            </w:r>
            <w:r>
              <w:rPr>
                <w:noProof/>
                <w:webHidden/>
              </w:rPr>
              <w:tab/>
            </w:r>
            <w:r>
              <w:rPr>
                <w:noProof/>
                <w:webHidden/>
              </w:rPr>
              <w:fldChar w:fldCharType="begin"/>
            </w:r>
            <w:r>
              <w:rPr>
                <w:noProof/>
                <w:webHidden/>
              </w:rPr>
              <w:instrText xml:space="preserve"> PAGEREF _Toc192177440 \h </w:instrText>
            </w:r>
            <w:r>
              <w:rPr>
                <w:noProof/>
                <w:webHidden/>
              </w:rPr>
            </w:r>
            <w:r>
              <w:rPr>
                <w:noProof/>
                <w:webHidden/>
              </w:rPr>
              <w:fldChar w:fldCharType="separate"/>
            </w:r>
            <w:r>
              <w:rPr>
                <w:noProof/>
                <w:webHidden/>
              </w:rPr>
              <w:t>14</w:t>
            </w:r>
            <w:r>
              <w:rPr>
                <w:noProof/>
                <w:webHidden/>
              </w:rPr>
              <w:fldChar w:fldCharType="end"/>
            </w:r>
          </w:hyperlink>
        </w:p>
        <w:p w14:paraId="4EF6B733" w14:textId="0F52636B"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41" w:history="1">
            <w:r w:rsidRPr="00E15FE6">
              <w:rPr>
                <w:rStyle w:val="Hyperlink"/>
                <w:noProof/>
              </w:rPr>
              <w:t>3.3.2</w:t>
            </w:r>
            <w:r>
              <w:rPr>
                <w:rFonts w:cstheme="minorBidi"/>
                <w:i w:val="0"/>
                <w:iCs w:val="0"/>
                <w:noProof/>
                <w:kern w:val="0"/>
                <w:sz w:val="22"/>
                <w:szCs w:val="22"/>
                <w:lang w:val="en-IN" w:eastAsia="en-IN"/>
              </w:rPr>
              <w:tab/>
            </w:r>
            <w:r w:rsidRPr="00E15FE6">
              <w:rPr>
                <w:rStyle w:val="Hyperlink"/>
                <w:noProof/>
              </w:rPr>
              <w:t>Key Development of Stage-2A KSM-2</w:t>
            </w:r>
            <w:r>
              <w:rPr>
                <w:noProof/>
                <w:webHidden/>
              </w:rPr>
              <w:tab/>
            </w:r>
            <w:r>
              <w:rPr>
                <w:noProof/>
                <w:webHidden/>
              </w:rPr>
              <w:fldChar w:fldCharType="begin"/>
            </w:r>
            <w:r>
              <w:rPr>
                <w:noProof/>
                <w:webHidden/>
              </w:rPr>
              <w:instrText xml:space="preserve"> PAGEREF _Toc192177441 \h </w:instrText>
            </w:r>
            <w:r>
              <w:rPr>
                <w:noProof/>
                <w:webHidden/>
              </w:rPr>
            </w:r>
            <w:r>
              <w:rPr>
                <w:noProof/>
                <w:webHidden/>
              </w:rPr>
              <w:fldChar w:fldCharType="separate"/>
            </w:r>
            <w:r>
              <w:rPr>
                <w:noProof/>
                <w:webHidden/>
              </w:rPr>
              <w:t>15</w:t>
            </w:r>
            <w:r>
              <w:rPr>
                <w:noProof/>
                <w:webHidden/>
              </w:rPr>
              <w:fldChar w:fldCharType="end"/>
            </w:r>
          </w:hyperlink>
        </w:p>
        <w:p w14:paraId="69DF09B3" w14:textId="43BDEFB0"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42" w:history="1">
            <w:r w:rsidRPr="00E15FE6">
              <w:rPr>
                <w:rStyle w:val="Hyperlink"/>
                <w:noProof/>
              </w:rPr>
              <w:t>3.3.3</w:t>
            </w:r>
            <w:r>
              <w:rPr>
                <w:rFonts w:cstheme="minorBidi"/>
                <w:i w:val="0"/>
                <w:iCs w:val="0"/>
                <w:noProof/>
                <w:kern w:val="0"/>
                <w:sz w:val="22"/>
                <w:szCs w:val="22"/>
                <w:lang w:val="en-IN" w:eastAsia="en-IN"/>
              </w:rPr>
              <w:tab/>
            </w:r>
            <w:r w:rsidRPr="00E15FE6">
              <w:rPr>
                <w:rStyle w:val="Hyperlink"/>
                <w:noProof/>
              </w:rPr>
              <w:t>Key Development of Stage-3A KSM-2</w:t>
            </w:r>
            <w:r>
              <w:rPr>
                <w:noProof/>
                <w:webHidden/>
              </w:rPr>
              <w:tab/>
            </w:r>
            <w:r>
              <w:rPr>
                <w:noProof/>
                <w:webHidden/>
              </w:rPr>
              <w:fldChar w:fldCharType="begin"/>
            </w:r>
            <w:r>
              <w:rPr>
                <w:noProof/>
                <w:webHidden/>
              </w:rPr>
              <w:instrText xml:space="preserve"> PAGEREF _Toc192177442 \h </w:instrText>
            </w:r>
            <w:r>
              <w:rPr>
                <w:noProof/>
                <w:webHidden/>
              </w:rPr>
            </w:r>
            <w:r>
              <w:rPr>
                <w:noProof/>
                <w:webHidden/>
              </w:rPr>
              <w:fldChar w:fldCharType="separate"/>
            </w:r>
            <w:r>
              <w:rPr>
                <w:noProof/>
                <w:webHidden/>
              </w:rPr>
              <w:t>16</w:t>
            </w:r>
            <w:r>
              <w:rPr>
                <w:noProof/>
                <w:webHidden/>
              </w:rPr>
              <w:fldChar w:fldCharType="end"/>
            </w:r>
          </w:hyperlink>
        </w:p>
        <w:p w14:paraId="2C8400A1" w14:textId="77C2FAC8"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43" w:history="1">
            <w:r w:rsidRPr="00E15FE6">
              <w:rPr>
                <w:rStyle w:val="Hyperlink"/>
                <w:noProof/>
              </w:rPr>
              <w:t>3.3.4</w:t>
            </w:r>
            <w:r>
              <w:rPr>
                <w:rFonts w:cstheme="minorBidi"/>
                <w:i w:val="0"/>
                <w:iCs w:val="0"/>
                <w:noProof/>
                <w:kern w:val="0"/>
                <w:sz w:val="22"/>
                <w:szCs w:val="22"/>
                <w:lang w:val="en-IN" w:eastAsia="en-IN"/>
              </w:rPr>
              <w:tab/>
            </w:r>
            <w:r w:rsidRPr="00E15FE6">
              <w:rPr>
                <w:rStyle w:val="Hyperlink"/>
                <w:noProof/>
              </w:rPr>
              <w:t>Key Development of Stage-4A KSM-2</w:t>
            </w:r>
            <w:r>
              <w:rPr>
                <w:noProof/>
                <w:webHidden/>
              </w:rPr>
              <w:tab/>
            </w:r>
            <w:r>
              <w:rPr>
                <w:noProof/>
                <w:webHidden/>
              </w:rPr>
              <w:fldChar w:fldCharType="begin"/>
            </w:r>
            <w:r>
              <w:rPr>
                <w:noProof/>
                <w:webHidden/>
              </w:rPr>
              <w:instrText xml:space="preserve"> PAGEREF _Toc192177443 \h </w:instrText>
            </w:r>
            <w:r>
              <w:rPr>
                <w:noProof/>
                <w:webHidden/>
              </w:rPr>
            </w:r>
            <w:r>
              <w:rPr>
                <w:noProof/>
                <w:webHidden/>
              </w:rPr>
              <w:fldChar w:fldCharType="separate"/>
            </w:r>
            <w:r>
              <w:rPr>
                <w:noProof/>
                <w:webHidden/>
              </w:rPr>
              <w:t>17</w:t>
            </w:r>
            <w:r>
              <w:rPr>
                <w:noProof/>
                <w:webHidden/>
              </w:rPr>
              <w:fldChar w:fldCharType="end"/>
            </w:r>
          </w:hyperlink>
        </w:p>
        <w:p w14:paraId="5F18E9D7" w14:textId="0E9160BF"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44" w:history="1">
            <w:r w:rsidRPr="00E15FE6">
              <w:rPr>
                <w:rStyle w:val="Hyperlink"/>
                <w:noProof/>
              </w:rPr>
              <w:t>3.3.5</w:t>
            </w:r>
            <w:r>
              <w:rPr>
                <w:rFonts w:cstheme="minorBidi"/>
                <w:i w:val="0"/>
                <w:iCs w:val="0"/>
                <w:noProof/>
                <w:kern w:val="0"/>
                <w:sz w:val="22"/>
                <w:szCs w:val="22"/>
                <w:lang w:val="en-IN" w:eastAsia="en-IN"/>
              </w:rPr>
              <w:tab/>
            </w:r>
            <w:r w:rsidRPr="00E15FE6">
              <w:rPr>
                <w:rStyle w:val="Hyperlink"/>
                <w:noProof/>
              </w:rPr>
              <w:t>Key Development of Stage-5A KSM-2</w:t>
            </w:r>
            <w:r>
              <w:rPr>
                <w:noProof/>
                <w:webHidden/>
              </w:rPr>
              <w:tab/>
            </w:r>
            <w:r>
              <w:rPr>
                <w:noProof/>
                <w:webHidden/>
              </w:rPr>
              <w:fldChar w:fldCharType="begin"/>
            </w:r>
            <w:r>
              <w:rPr>
                <w:noProof/>
                <w:webHidden/>
              </w:rPr>
              <w:instrText xml:space="preserve"> PAGEREF _Toc192177444 \h </w:instrText>
            </w:r>
            <w:r>
              <w:rPr>
                <w:noProof/>
                <w:webHidden/>
              </w:rPr>
            </w:r>
            <w:r>
              <w:rPr>
                <w:noProof/>
                <w:webHidden/>
              </w:rPr>
              <w:fldChar w:fldCharType="separate"/>
            </w:r>
            <w:r>
              <w:rPr>
                <w:noProof/>
                <w:webHidden/>
              </w:rPr>
              <w:t>18</w:t>
            </w:r>
            <w:r>
              <w:rPr>
                <w:noProof/>
                <w:webHidden/>
              </w:rPr>
              <w:fldChar w:fldCharType="end"/>
            </w:r>
          </w:hyperlink>
        </w:p>
        <w:p w14:paraId="59CFD6A3" w14:textId="10B44EA5"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45" w:history="1">
            <w:r w:rsidRPr="00E15FE6">
              <w:rPr>
                <w:rStyle w:val="Hyperlink"/>
                <w:noProof/>
              </w:rPr>
              <w:t>3.3.6</w:t>
            </w:r>
            <w:r>
              <w:rPr>
                <w:rFonts w:cstheme="minorBidi"/>
                <w:i w:val="0"/>
                <w:iCs w:val="0"/>
                <w:noProof/>
                <w:kern w:val="0"/>
                <w:sz w:val="22"/>
                <w:szCs w:val="22"/>
                <w:lang w:val="en-IN" w:eastAsia="en-IN"/>
              </w:rPr>
              <w:tab/>
            </w:r>
            <w:r w:rsidRPr="00E15FE6">
              <w:rPr>
                <w:rStyle w:val="Hyperlink"/>
                <w:noProof/>
              </w:rPr>
              <w:t>Key Development of Stage-6A KSM-2</w:t>
            </w:r>
            <w:r>
              <w:rPr>
                <w:noProof/>
                <w:webHidden/>
              </w:rPr>
              <w:tab/>
            </w:r>
            <w:r>
              <w:rPr>
                <w:noProof/>
                <w:webHidden/>
              </w:rPr>
              <w:fldChar w:fldCharType="begin"/>
            </w:r>
            <w:r>
              <w:rPr>
                <w:noProof/>
                <w:webHidden/>
              </w:rPr>
              <w:instrText xml:space="preserve"> PAGEREF _Toc192177445 \h </w:instrText>
            </w:r>
            <w:r>
              <w:rPr>
                <w:noProof/>
                <w:webHidden/>
              </w:rPr>
            </w:r>
            <w:r>
              <w:rPr>
                <w:noProof/>
                <w:webHidden/>
              </w:rPr>
              <w:fldChar w:fldCharType="separate"/>
            </w:r>
            <w:r>
              <w:rPr>
                <w:noProof/>
                <w:webHidden/>
              </w:rPr>
              <w:t>18</w:t>
            </w:r>
            <w:r>
              <w:rPr>
                <w:noProof/>
                <w:webHidden/>
              </w:rPr>
              <w:fldChar w:fldCharType="end"/>
            </w:r>
          </w:hyperlink>
        </w:p>
        <w:p w14:paraId="156A1CE2" w14:textId="42125800"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46" w:history="1">
            <w:r w:rsidRPr="00E15FE6">
              <w:rPr>
                <w:rStyle w:val="Hyperlink"/>
                <w:noProof/>
              </w:rPr>
              <w:t>3.4</w:t>
            </w:r>
            <w:r>
              <w:rPr>
                <w:rFonts w:cstheme="minorBidi"/>
                <w:smallCaps w:val="0"/>
                <w:noProof/>
                <w:kern w:val="0"/>
                <w:sz w:val="22"/>
                <w:szCs w:val="22"/>
                <w:lang w:val="en-IN" w:eastAsia="en-IN"/>
              </w:rPr>
              <w:tab/>
            </w:r>
            <w:r w:rsidRPr="00E15FE6">
              <w:rPr>
                <w:rStyle w:val="Hyperlink"/>
                <w:noProof/>
              </w:rPr>
              <w:t>Summary of modifications:</w:t>
            </w:r>
            <w:r>
              <w:rPr>
                <w:noProof/>
                <w:webHidden/>
              </w:rPr>
              <w:tab/>
            </w:r>
            <w:r>
              <w:rPr>
                <w:noProof/>
                <w:webHidden/>
              </w:rPr>
              <w:fldChar w:fldCharType="begin"/>
            </w:r>
            <w:r>
              <w:rPr>
                <w:noProof/>
                <w:webHidden/>
              </w:rPr>
              <w:instrText xml:space="preserve"> PAGEREF _Toc192177446 \h </w:instrText>
            </w:r>
            <w:r>
              <w:rPr>
                <w:noProof/>
                <w:webHidden/>
              </w:rPr>
            </w:r>
            <w:r>
              <w:rPr>
                <w:noProof/>
                <w:webHidden/>
              </w:rPr>
              <w:fldChar w:fldCharType="separate"/>
            </w:r>
            <w:r>
              <w:rPr>
                <w:noProof/>
                <w:webHidden/>
              </w:rPr>
              <w:t>19</w:t>
            </w:r>
            <w:r>
              <w:rPr>
                <w:noProof/>
                <w:webHidden/>
              </w:rPr>
              <w:fldChar w:fldCharType="end"/>
            </w:r>
          </w:hyperlink>
        </w:p>
        <w:p w14:paraId="22E2D2A2" w14:textId="79EAE68D" w:rsidR="00562EB1" w:rsidRDefault="00562EB1">
          <w:pPr>
            <w:pStyle w:val="TOC1"/>
            <w:tabs>
              <w:tab w:val="left" w:pos="420"/>
              <w:tab w:val="right" w:leader="dot" w:pos="9957"/>
            </w:tabs>
            <w:rPr>
              <w:rFonts w:cstheme="minorBidi"/>
              <w:b w:val="0"/>
              <w:bCs w:val="0"/>
              <w:caps w:val="0"/>
              <w:noProof/>
              <w:kern w:val="0"/>
              <w:sz w:val="22"/>
              <w:szCs w:val="22"/>
              <w:lang w:val="en-IN" w:eastAsia="en-IN"/>
            </w:rPr>
          </w:pPr>
          <w:hyperlink w:anchor="_Toc192177447" w:history="1">
            <w:r w:rsidRPr="00E15FE6">
              <w:rPr>
                <w:rStyle w:val="Hyperlink"/>
                <w:noProof/>
              </w:rPr>
              <w:t>4</w:t>
            </w:r>
            <w:r>
              <w:rPr>
                <w:rFonts w:cstheme="minorBidi"/>
                <w:b w:val="0"/>
                <w:bCs w:val="0"/>
                <w:caps w:val="0"/>
                <w:noProof/>
                <w:kern w:val="0"/>
                <w:sz w:val="22"/>
                <w:szCs w:val="22"/>
                <w:lang w:val="en-IN" w:eastAsia="en-IN"/>
              </w:rPr>
              <w:tab/>
            </w:r>
            <w:r w:rsidRPr="00E15FE6">
              <w:rPr>
                <w:rStyle w:val="Hyperlink"/>
                <w:noProof/>
              </w:rPr>
              <w:t>PRODUCTION OF KSM-2</w:t>
            </w:r>
            <w:r>
              <w:rPr>
                <w:noProof/>
                <w:webHidden/>
              </w:rPr>
              <w:tab/>
            </w:r>
            <w:r>
              <w:rPr>
                <w:noProof/>
                <w:webHidden/>
              </w:rPr>
              <w:fldChar w:fldCharType="begin"/>
            </w:r>
            <w:r>
              <w:rPr>
                <w:noProof/>
                <w:webHidden/>
              </w:rPr>
              <w:instrText xml:space="preserve"> PAGEREF _Toc192177447 \h </w:instrText>
            </w:r>
            <w:r>
              <w:rPr>
                <w:noProof/>
                <w:webHidden/>
              </w:rPr>
            </w:r>
            <w:r>
              <w:rPr>
                <w:noProof/>
                <w:webHidden/>
              </w:rPr>
              <w:fldChar w:fldCharType="separate"/>
            </w:r>
            <w:r>
              <w:rPr>
                <w:noProof/>
                <w:webHidden/>
              </w:rPr>
              <w:t>20</w:t>
            </w:r>
            <w:r>
              <w:rPr>
                <w:noProof/>
                <w:webHidden/>
              </w:rPr>
              <w:fldChar w:fldCharType="end"/>
            </w:r>
          </w:hyperlink>
        </w:p>
        <w:p w14:paraId="72B76418" w14:textId="25547FBB"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48" w:history="1">
            <w:r w:rsidRPr="00E15FE6">
              <w:rPr>
                <w:rStyle w:val="Hyperlink"/>
                <w:noProof/>
              </w:rPr>
              <w:t>4.1</w:t>
            </w:r>
            <w:r>
              <w:rPr>
                <w:rFonts w:cstheme="minorBidi"/>
                <w:smallCaps w:val="0"/>
                <w:noProof/>
                <w:kern w:val="0"/>
                <w:sz w:val="22"/>
                <w:szCs w:val="22"/>
                <w:lang w:val="en-IN" w:eastAsia="en-IN"/>
              </w:rPr>
              <w:tab/>
            </w:r>
            <w:r w:rsidRPr="00E15FE6">
              <w:rPr>
                <w:rStyle w:val="Hyperlink"/>
                <w:noProof/>
              </w:rPr>
              <w:t>Production of Ligand (CRA005-1D)</w:t>
            </w:r>
            <w:r>
              <w:rPr>
                <w:noProof/>
                <w:webHidden/>
              </w:rPr>
              <w:tab/>
            </w:r>
            <w:r>
              <w:rPr>
                <w:noProof/>
                <w:webHidden/>
              </w:rPr>
              <w:fldChar w:fldCharType="begin"/>
            </w:r>
            <w:r>
              <w:rPr>
                <w:noProof/>
                <w:webHidden/>
              </w:rPr>
              <w:instrText xml:space="preserve"> PAGEREF _Toc192177448 \h </w:instrText>
            </w:r>
            <w:r>
              <w:rPr>
                <w:noProof/>
                <w:webHidden/>
              </w:rPr>
            </w:r>
            <w:r>
              <w:rPr>
                <w:noProof/>
                <w:webHidden/>
              </w:rPr>
              <w:fldChar w:fldCharType="separate"/>
            </w:r>
            <w:r>
              <w:rPr>
                <w:noProof/>
                <w:webHidden/>
              </w:rPr>
              <w:t>20</w:t>
            </w:r>
            <w:r>
              <w:rPr>
                <w:noProof/>
                <w:webHidden/>
              </w:rPr>
              <w:fldChar w:fldCharType="end"/>
            </w:r>
          </w:hyperlink>
        </w:p>
        <w:p w14:paraId="0087E55C" w14:textId="4A7C7BF4"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49" w:history="1">
            <w:r w:rsidRPr="00E15FE6">
              <w:rPr>
                <w:rStyle w:val="Hyperlink"/>
                <w:noProof/>
              </w:rPr>
              <w:t>4.1.1</w:t>
            </w:r>
            <w:r>
              <w:rPr>
                <w:rFonts w:cstheme="minorBidi"/>
                <w:i w:val="0"/>
                <w:iCs w:val="0"/>
                <w:noProof/>
                <w:kern w:val="0"/>
                <w:sz w:val="22"/>
                <w:szCs w:val="22"/>
                <w:lang w:val="en-IN" w:eastAsia="en-IN"/>
              </w:rPr>
              <w:tab/>
            </w:r>
            <w:r w:rsidRPr="00E15FE6">
              <w:rPr>
                <w:rStyle w:val="Hyperlink"/>
                <w:noProof/>
              </w:rPr>
              <w:t>Reaction Scheme</w:t>
            </w:r>
            <w:r>
              <w:rPr>
                <w:noProof/>
                <w:webHidden/>
              </w:rPr>
              <w:tab/>
            </w:r>
            <w:r>
              <w:rPr>
                <w:noProof/>
                <w:webHidden/>
              </w:rPr>
              <w:fldChar w:fldCharType="begin"/>
            </w:r>
            <w:r>
              <w:rPr>
                <w:noProof/>
                <w:webHidden/>
              </w:rPr>
              <w:instrText xml:space="preserve"> PAGEREF _Toc192177449 \h </w:instrText>
            </w:r>
            <w:r>
              <w:rPr>
                <w:noProof/>
                <w:webHidden/>
              </w:rPr>
            </w:r>
            <w:r>
              <w:rPr>
                <w:noProof/>
                <w:webHidden/>
              </w:rPr>
              <w:fldChar w:fldCharType="separate"/>
            </w:r>
            <w:r>
              <w:rPr>
                <w:noProof/>
                <w:webHidden/>
              </w:rPr>
              <w:t>20</w:t>
            </w:r>
            <w:r>
              <w:rPr>
                <w:noProof/>
                <w:webHidden/>
              </w:rPr>
              <w:fldChar w:fldCharType="end"/>
            </w:r>
          </w:hyperlink>
        </w:p>
        <w:p w14:paraId="7876989D" w14:textId="45BBA698"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50" w:history="1">
            <w:r w:rsidRPr="00E15FE6">
              <w:rPr>
                <w:rStyle w:val="Hyperlink"/>
                <w:noProof/>
              </w:rPr>
              <w:t>4.1.2</w:t>
            </w:r>
            <w:r>
              <w:rPr>
                <w:rFonts w:cstheme="minorBidi"/>
                <w:i w:val="0"/>
                <w:iCs w:val="0"/>
                <w:noProof/>
                <w:kern w:val="0"/>
                <w:sz w:val="22"/>
                <w:szCs w:val="22"/>
                <w:lang w:val="en-IN" w:eastAsia="en-IN"/>
              </w:rPr>
              <w:tab/>
            </w:r>
            <w:r w:rsidRPr="00E15FE6">
              <w:rPr>
                <w:rStyle w:val="Hyperlink"/>
                <w:noProof/>
              </w:rPr>
              <w:t>Production Summary</w:t>
            </w:r>
            <w:r>
              <w:rPr>
                <w:noProof/>
                <w:webHidden/>
              </w:rPr>
              <w:tab/>
            </w:r>
            <w:r>
              <w:rPr>
                <w:noProof/>
                <w:webHidden/>
              </w:rPr>
              <w:fldChar w:fldCharType="begin"/>
            </w:r>
            <w:r>
              <w:rPr>
                <w:noProof/>
                <w:webHidden/>
              </w:rPr>
              <w:instrText xml:space="preserve"> PAGEREF _Toc192177450 \h </w:instrText>
            </w:r>
            <w:r>
              <w:rPr>
                <w:noProof/>
                <w:webHidden/>
              </w:rPr>
            </w:r>
            <w:r>
              <w:rPr>
                <w:noProof/>
                <w:webHidden/>
              </w:rPr>
              <w:fldChar w:fldCharType="separate"/>
            </w:r>
            <w:r>
              <w:rPr>
                <w:noProof/>
                <w:webHidden/>
              </w:rPr>
              <w:t>20</w:t>
            </w:r>
            <w:r>
              <w:rPr>
                <w:noProof/>
                <w:webHidden/>
              </w:rPr>
              <w:fldChar w:fldCharType="end"/>
            </w:r>
          </w:hyperlink>
        </w:p>
        <w:p w14:paraId="78C9C6F4" w14:textId="5716DC2F"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51" w:history="1">
            <w:r w:rsidRPr="00E15FE6">
              <w:rPr>
                <w:rStyle w:val="Hyperlink"/>
                <w:noProof/>
              </w:rPr>
              <w:t>4.1.3</w:t>
            </w:r>
            <w:r>
              <w:rPr>
                <w:rFonts w:cstheme="minorBidi"/>
                <w:i w:val="0"/>
                <w:iCs w:val="0"/>
                <w:noProof/>
                <w:kern w:val="0"/>
                <w:sz w:val="22"/>
                <w:szCs w:val="22"/>
                <w:lang w:val="en-IN" w:eastAsia="en-IN"/>
              </w:rPr>
              <w:tab/>
            </w:r>
            <w:r w:rsidRPr="00E15FE6">
              <w:rPr>
                <w:rStyle w:val="Hyperlink"/>
                <w:noProof/>
              </w:rPr>
              <w:t>Manufacturing Process Description</w:t>
            </w:r>
            <w:r>
              <w:rPr>
                <w:noProof/>
                <w:webHidden/>
              </w:rPr>
              <w:tab/>
            </w:r>
            <w:r>
              <w:rPr>
                <w:noProof/>
                <w:webHidden/>
              </w:rPr>
              <w:fldChar w:fldCharType="begin"/>
            </w:r>
            <w:r>
              <w:rPr>
                <w:noProof/>
                <w:webHidden/>
              </w:rPr>
              <w:instrText xml:space="preserve"> PAGEREF _Toc192177451 \h </w:instrText>
            </w:r>
            <w:r>
              <w:rPr>
                <w:noProof/>
                <w:webHidden/>
              </w:rPr>
            </w:r>
            <w:r>
              <w:rPr>
                <w:noProof/>
                <w:webHidden/>
              </w:rPr>
              <w:fldChar w:fldCharType="separate"/>
            </w:r>
            <w:r>
              <w:rPr>
                <w:noProof/>
                <w:webHidden/>
              </w:rPr>
              <w:t>20</w:t>
            </w:r>
            <w:r>
              <w:rPr>
                <w:noProof/>
                <w:webHidden/>
              </w:rPr>
              <w:fldChar w:fldCharType="end"/>
            </w:r>
          </w:hyperlink>
        </w:p>
        <w:p w14:paraId="6FE2770C" w14:textId="523B03FC"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52" w:history="1">
            <w:r w:rsidRPr="00E15FE6">
              <w:rPr>
                <w:rStyle w:val="Hyperlink"/>
                <w:noProof/>
              </w:rPr>
              <w:t>4.1.4</w:t>
            </w:r>
            <w:r>
              <w:rPr>
                <w:rFonts w:cstheme="minorBidi"/>
                <w:i w:val="0"/>
                <w:iCs w:val="0"/>
                <w:noProof/>
                <w:kern w:val="0"/>
                <w:sz w:val="22"/>
                <w:szCs w:val="22"/>
                <w:lang w:val="en-IN" w:eastAsia="en-IN"/>
              </w:rPr>
              <w:tab/>
            </w:r>
            <w:r w:rsidRPr="00E15FE6">
              <w:rPr>
                <w:rStyle w:val="Hyperlink"/>
                <w:noProof/>
              </w:rPr>
              <w:t>In-Process Controls</w:t>
            </w:r>
            <w:r>
              <w:rPr>
                <w:noProof/>
                <w:webHidden/>
              </w:rPr>
              <w:tab/>
            </w:r>
            <w:r>
              <w:rPr>
                <w:noProof/>
                <w:webHidden/>
              </w:rPr>
              <w:fldChar w:fldCharType="begin"/>
            </w:r>
            <w:r>
              <w:rPr>
                <w:noProof/>
                <w:webHidden/>
              </w:rPr>
              <w:instrText xml:space="preserve"> PAGEREF _Toc192177452 \h </w:instrText>
            </w:r>
            <w:r>
              <w:rPr>
                <w:noProof/>
                <w:webHidden/>
              </w:rPr>
            </w:r>
            <w:r>
              <w:rPr>
                <w:noProof/>
                <w:webHidden/>
              </w:rPr>
              <w:fldChar w:fldCharType="separate"/>
            </w:r>
            <w:r>
              <w:rPr>
                <w:noProof/>
                <w:webHidden/>
              </w:rPr>
              <w:t>22</w:t>
            </w:r>
            <w:r>
              <w:rPr>
                <w:noProof/>
                <w:webHidden/>
              </w:rPr>
              <w:fldChar w:fldCharType="end"/>
            </w:r>
          </w:hyperlink>
        </w:p>
        <w:p w14:paraId="5DFE03AA" w14:textId="349998E3"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53" w:history="1">
            <w:r w:rsidRPr="00E15FE6">
              <w:rPr>
                <w:rStyle w:val="Hyperlink"/>
                <w:noProof/>
              </w:rPr>
              <w:t>4.1.5</w:t>
            </w:r>
            <w:r>
              <w:rPr>
                <w:rFonts w:cstheme="minorBidi"/>
                <w:i w:val="0"/>
                <w:iCs w:val="0"/>
                <w:noProof/>
                <w:kern w:val="0"/>
                <w:sz w:val="22"/>
                <w:szCs w:val="22"/>
                <w:lang w:val="en-IN" w:eastAsia="en-IN"/>
              </w:rPr>
              <w:tab/>
            </w:r>
            <w:r w:rsidRPr="00E15FE6">
              <w:rPr>
                <w:rStyle w:val="Hyperlink"/>
                <w:noProof/>
              </w:rPr>
              <w:t>Discussion</w:t>
            </w:r>
            <w:r>
              <w:rPr>
                <w:noProof/>
                <w:webHidden/>
              </w:rPr>
              <w:tab/>
            </w:r>
            <w:r>
              <w:rPr>
                <w:noProof/>
                <w:webHidden/>
              </w:rPr>
              <w:fldChar w:fldCharType="begin"/>
            </w:r>
            <w:r>
              <w:rPr>
                <w:noProof/>
                <w:webHidden/>
              </w:rPr>
              <w:instrText xml:space="preserve"> PAGEREF _Toc192177453 \h </w:instrText>
            </w:r>
            <w:r>
              <w:rPr>
                <w:noProof/>
                <w:webHidden/>
              </w:rPr>
            </w:r>
            <w:r>
              <w:rPr>
                <w:noProof/>
                <w:webHidden/>
              </w:rPr>
              <w:fldChar w:fldCharType="separate"/>
            </w:r>
            <w:r>
              <w:rPr>
                <w:noProof/>
                <w:webHidden/>
              </w:rPr>
              <w:t>22</w:t>
            </w:r>
            <w:r>
              <w:rPr>
                <w:noProof/>
                <w:webHidden/>
              </w:rPr>
              <w:fldChar w:fldCharType="end"/>
            </w:r>
          </w:hyperlink>
        </w:p>
        <w:p w14:paraId="74DF77C8" w14:textId="1842B887"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54" w:history="1">
            <w:r w:rsidRPr="00E15FE6">
              <w:rPr>
                <w:rStyle w:val="Hyperlink"/>
                <w:noProof/>
              </w:rPr>
              <w:t>4.2</w:t>
            </w:r>
            <w:r>
              <w:rPr>
                <w:rFonts w:cstheme="minorBidi"/>
                <w:smallCaps w:val="0"/>
                <w:noProof/>
                <w:kern w:val="0"/>
                <w:sz w:val="22"/>
                <w:szCs w:val="22"/>
                <w:lang w:val="en-IN" w:eastAsia="en-IN"/>
              </w:rPr>
              <w:tab/>
            </w:r>
            <w:r w:rsidRPr="00E15FE6">
              <w:rPr>
                <w:rStyle w:val="Hyperlink"/>
                <w:noProof/>
              </w:rPr>
              <w:t>Production of TMINA (CRA005/4C)</w:t>
            </w:r>
            <w:r>
              <w:rPr>
                <w:noProof/>
                <w:webHidden/>
              </w:rPr>
              <w:tab/>
            </w:r>
            <w:r>
              <w:rPr>
                <w:noProof/>
                <w:webHidden/>
              </w:rPr>
              <w:fldChar w:fldCharType="begin"/>
            </w:r>
            <w:r>
              <w:rPr>
                <w:noProof/>
                <w:webHidden/>
              </w:rPr>
              <w:instrText xml:space="preserve"> PAGEREF _Toc192177454 \h </w:instrText>
            </w:r>
            <w:r>
              <w:rPr>
                <w:noProof/>
                <w:webHidden/>
              </w:rPr>
            </w:r>
            <w:r>
              <w:rPr>
                <w:noProof/>
                <w:webHidden/>
              </w:rPr>
              <w:fldChar w:fldCharType="separate"/>
            </w:r>
            <w:r>
              <w:rPr>
                <w:noProof/>
                <w:webHidden/>
              </w:rPr>
              <w:t>23</w:t>
            </w:r>
            <w:r>
              <w:rPr>
                <w:noProof/>
                <w:webHidden/>
              </w:rPr>
              <w:fldChar w:fldCharType="end"/>
            </w:r>
          </w:hyperlink>
        </w:p>
        <w:p w14:paraId="3C032A7E" w14:textId="39DAC863"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55" w:history="1">
            <w:r w:rsidRPr="00E15FE6">
              <w:rPr>
                <w:rStyle w:val="Hyperlink"/>
                <w:noProof/>
              </w:rPr>
              <w:t>4.3</w:t>
            </w:r>
            <w:r>
              <w:rPr>
                <w:rFonts w:cstheme="minorBidi"/>
                <w:smallCaps w:val="0"/>
                <w:noProof/>
                <w:kern w:val="0"/>
                <w:sz w:val="22"/>
                <w:szCs w:val="22"/>
                <w:lang w:val="en-IN" w:eastAsia="en-IN"/>
              </w:rPr>
              <w:tab/>
            </w:r>
            <w:r w:rsidRPr="00E15FE6">
              <w:rPr>
                <w:rStyle w:val="Hyperlink"/>
                <w:noProof/>
              </w:rPr>
              <w:t>Production of TMINA Stage-4C</w:t>
            </w:r>
            <w:r>
              <w:rPr>
                <w:noProof/>
                <w:webHidden/>
              </w:rPr>
              <w:tab/>
            </w:r>
            <w:r>
              <w:rPr>
                <w:noProof/>
                <w:webHidden/>
              </w:rPr>
              <w:fldChar w:fldCharType="begin"/>
            </w:r>
            <w:r>
              <w:rPr>
                <w:noProof/>
                <w:webHidden/>
              </w:rPr>
              <w:instrText xml:space="preserve"> PAGEREF _Toc192177455 \h </w:instrText>
            </w:r>
            <w:r>
              <w:rPr>
                <w:noProof/>
                <w:webHidden/>
              </w:rPr>
            </w:r>
            <w:r>
              <w:rPr>
                <w:noProof/>
                <w:webHidden/>
              </w:rPr>
              <w:fldChar w:fldCharType="separate"/>
            </w:r>
            <w:r>
              <w:rPr>
                <w:noProof/>
                <w:webHidden/>
              </w:rPr>
              <w:t>23</w:t>
            </w:r>
            <w:r>
              <w:rPr>
                <w:noProof/>
                <w:webHidden/>
              </w:rPr>
              <w:fldChar w:fldCharType="end"/>
            </w:r>
          </w:hyperlink>
        </w:p>
        <w:p w14:paraId="608200E8" w14:textId="682A20B0"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56" w:history="1">
            <w:r w:rsidRPr="00E15FE6">
              <w:rPr>
                <w:rStyle w:val="Hyperlink"/>
                <w:noProof/>
              </w:rPr>
              <w:t>4.3.1</w:t>
            </w:r>
            <w:r>
              <w:rPr>
                <w:rFonts w:cstheme="minorBidi"/>
                <w:i w:val="0"/>
                <w:iCs w:val="0"/>
                <w:noProof/>
                <w:kern w:val="0"/>
                <w:sz w:val="22"/>
                <w:szCs w:val="22"/>
                <w:lang w:val="en-IN" w:eastAsia="en-IN"/>
              </w:rPr>
              <w:tab/>
            </w:r>
            <w:r w:rsidRPr="00E15FE6">
              <w:rPr>
                <w:rStyle w:val="Hyperlink"/>
                <w:noProof/>
              </w:rPr>
              <w:t>Manufacturing Process Description</w:t>
            </w:r>
            <w:r>
              <w:rPr>
                <w:noProof/>
                <w:webHidden/>
              </w:rPr>
              <w:tab/>
            </w:r>
            <w:r>
              <w:rPr>
                <w:noProof/>
                <w:webHidden/>
              </w:rPr>
              <w:fldChar w:fldCharType="begin"/>
            </w:r>
            <w:r>
              <w:rPr>
                <w:noProof/>
                <w:webHidden/>
              </w:rPr>
              <w:instrText xml:space="preserve"> PAGEREF _Toc192177456 \h </w:instrText>
            </w:r>
            <w:r>
              <w:rPr>
                <w:noProof/>
                <w:webHidden/>
              </w:rPr>
            </w:r>
            <w:r>
              <w:rPr>
                <w:noProof/>
                <w:webHidden/>
              </w:rPr>
              <w:fldChar w:fldCharType="separate"/>
            </w:r>
            <w:r>
              <w:rPr>
                <w:noProof/>
                <w:webHidden/>
              </w:rPr>
              <w:t>24</w:t>
            </w:r>
            <w:r>
              <w:rPr>
                <w:noProof/>
                <w:webHidden/>
              </w:rPr>
              <w:fldChar w:fldCharType="end"/>
            </w:r>
          </w:hyperlink>
        </w:p>
        <w:p w14:paraId="7669BC03" w14:textId="7F4DFB89"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57" w:history="1">
            <w:r w:rsidRPr="00E15FE6">
              <w:rPr>
                <w:rStyle w:val="Hyperlink"/>
                <w:noProof/>
              </w:rPr>
              <w:t>4.3.2</w:t>
            </w:r>
            <w:r>
              <w:rPr>
                <w:rFonts w:cstheme="minorBidi"/>
                <w:i w:val="0"/>
                <w:iCs w:val="0"/>
                <w:noProof/>
                <w:kern w:val="0"/>
                <w:sz w:val="22"/>
                <w:szCs w:val="22"/>
                <w:lang w:val="en-IN" w:eastAsia="en-IN"/>
              </w:rPr>
              <w:tab/>
            </w:r>
            <w:r w:rsidRPr="00E15FE6">
              <w:rPr>
                <w:rStyle w:val="Hyperlink"/>
                <w:noProof/>
              </w:rPr>
              <w:t>In-Process Controls</w:t>
            </w:r>
            <w:r>
              <w:rPr>
                <w:noProof/>
                <w:webHidden/>
              </w:rPr>
              <w:tab/>
            </w:r>
            <w:r>
              <w:rPr>
                <w:noProof/>
                <w:webHidden/>
              </w:rPr>
              <w:fldChar w:fldCharType="begin"/>
            </w:r>
            <w:r>
              <w:rPr>
                <w:noProof/>
                <w:webHidden/>
              </w:rPr>
              <w:instrText xml:space="preserve"> PAGEREF _Toc192177457 \h </w:instrText>
            </w:r>
            <w:r>
              <w:rPr>
                <w:noProof/>
                <w:webHidden/>
              </w:rPr>
            </w:r>
            <w:r>
              <w:rPr>
                <w:noProof/>
                <w:webHidden/>
              </w:rPr>
              <w:fldChar w:fldCharType="separate"/>
            </w:r>
            <w:r>
              <w:rPr>
                <w:noProof/>
                <w:webHidden/>
              </w:rPr>
              <w:t>36</w:t>
            </w:r>
            <w:r>
              <w:rPr>
                <w:noProof/>
                <w:webHidden/>
              </w:rPr>
              <w:fldChar w:fldCharType="end"/>
            </w:r>
          </w:hyperlink>
        </w:p>
        <w:p w14:paraId="515EC955" w14:textId="4473FB48"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58" w:history="1">
            <w:r w:rsidRPr="00E15FE6">
              <w:rPr>
                <w:rStyle w:val="Hyperlink"/>
                <w:noProof/>
              </w:rPr>
              <w:t>4.3.3</w:t>
            </w:r>
            <w:r>
              <w:rPr>
                <w:rFonts w:cstheme="minorBidi"/>
                <w:i w:val="0"/>
                <w:iCs w:val="0"/>
                <w:noProof/>
                <w:kern w:val="0"/>
                <w:sz w:val="22"/>
                <w:szCs w:val="22"/>
                <w:lang w:val="en-IN" w:eastAsia="en-IN"/>
              </w:rPr>
              <w:tab/>
            </w:r>
            <w:r w:rsidRPr="00E15FE6">
              <w:rPr>
                <w:rStyle w:val="Hyperlink"/>
                <w:noProof/>
              </w:rPr>
              <w:t>Discussion</w:t>
            </w:r>
            <w:r>
              <w:rPr>
                <w:noProof/>
                <w:webHidden/>
              </w:rPr>
              <w:tab/>
            </w:r>
            <w:r>
              <w:rPr>
                <w:noProof/>
                <w:webHidden/>
              </w:rPr>
              <w:fldChar w:fldCharType="begin"/>
            </w:r>
            <w:r>
              <w:rPr>
                <w:noProof/>
                <w:webHidden/>
              </w:rPr>
              <w:instrText xml:space="preserve"> PAGEREF _Toc192177458 \h </w:instrText>
            </w:r>
            <w:r>
              <w:rPr>
                <w:noProof/>
                <w:webHidden/>
              </w:rPr>
            </w:r>
            <w:r>
              <w:rPr>
                <w:noProof/>
                <w:webHidden/>
              </w:rPr>
              <w:fldChar w:fldCharType="separate"/>
            </w:r>
            <w:r>
              <w:rPr>
                <w:noProof/>
                <w:webHidden/>
              </w:rPr>
              <w:t>36</w:t>
            </w:r>
            <w:r>
              <w:rPr>
                <w:noProof/>
                <w:webHidden/>
              </w:rPr>
              <w:fldChar w:fldCharType="end"/>
            </w:r>
          </w:hyperlink>
        </w:p>
        <w:p w14:paraId="3C5EA0AA" w14:textId="20BB11B4"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59" w:history="1">
            <w:r w:rsidRPr="00E15FE6">
              <w:rPr>
                <w:rStyle w:val="Hyperlink"/>
                <w:noProof/>
              </w:rPr>
              <w:t>4.4</w:t>
            </w:r>
            <w:r>
              <w:rPr>
                <w:rFonts w:cstheme="minorBidi"/>
                <w:smallCaps w:val="0"/>
                <w:noProof/>
                <w:kern w:val="0"/>
                <w:sz w:val="22"/>
                <w:szCs w:val="22"/>
                <w:lang w:val="en-IN" w:eastAsia="en-IN"/>
              </w:rPr>
              <w:tab/>
            </w:r>
            <w:r w:rsidRPr="00E15FE6">
              <w:rPr>
                <w:rStyle w:val="Hyperlink"/>
                <w:noProof/>
              </w:rPr>
              <w:t>Production of KSM-2 Stage-1A</w:t>
            </w:r>
            <w:r>
              <w:rPr>
                <w:noProof/>
                <w:webHidden/>
              </w:rPr>
              <w:tab/>
            </w:r>
            <w:r>
              <w:rPr>
                <w:noProof/>
                <w:webHidden/>
              </w:rPr>
              <w:fldChar w:fldCharType="begin"/>
            </w:r>
            <w:r>
              <w:rPr>
                <w:noProof/>
                <w:webHidden/>
              </w:rPr>
              <w:instrText xml:space="preserve"> PAGEREF _Toc192177459 \h </w:instrText>
            </w:r>
            <w:r>
              <w:rPr>
                <w:noProof/>
                <w:webHidden/>
              </w:rPr>
            </w:r>
            <w:r>
              <w:rPr>
                <w:noProof/>
                <w:webHidden/>
              </w:rPr>
              <w:fldChar w:fldCharType="separate"/>
            </w:r>
            <w:r>
              <w:rPr>
                <w:noProof/>
                <w:webHidden/>
              </w:rPr>
              <w:t>38</w:t>
            </w:r>
            <w:r>
              <w:rPr>
                <w:noProof/>
                <w:webHidden/>
              </w:rPr>
              <w:fldChar w:fldCharType="end"/>
            </w:r>
          </w:hyperlink>
        </w:p>
        <w:p w14:paraId="15466AFC" w14:textId="1BDA7F70"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60" w:history="1">
            <w:r w:rsidRPr="00E15FE6">
              <w:rPr>
                <w:rStyle w:val="Hyperlink"/>
                <w:noProof/>
              </w:rPr>
              <w:t>4.4.1</w:t>
            </w:r>
            <w:r>
              <w:rPr>
                <w:rFonts w:cstheme="minorBidi"/>
                <w:i w:val="0"/>
                <w:iCs w:val="0"/>
                <w:noProof/>
                <w:kern w:val="0"/>
                <w:sz w:val="22"/>
                <w:szCs w:val="22"/>
                <w:lang w:val="en-IN" w:eastAsia="en-IN"/>
              </w:rPr>
              <w:tab/>
            </w:r>
            <w:r w:rsidRPr="00E15FE6">
              <w:rPr>
                <w:rStyle w:val="Hyperlink"/>
                <w:noProof/>
              </w:rPr>
              <w:t>Reaction Scheme</w:t>
            </w:r>
            <w:r>
              <w:rPr>
                <w:noProof/>
                <w:webHidden/>
              </w:rPr>
              <w:tab/>
            </w:r>
            <w:r>
              <w:rPr>
                <w:noProof/>
                <w:webHidden/>
              </w:rPr>
              <w:fldChar w:fldCharType="begin"/>
            </w:r>
            <w:r>
              <w:rPr>
                <w:noProof/>
                <w:webHidden/>
              </w:rPr>
              <w:instrText xml:space="preserve"> PAGEREF _Toc192177460 \h </w:instrText>
            </w:r>
            <w:r>
              <w:rPr>
                <w:noProof/>
                <w:webHidden/>
              </w:rPr>
            </w:r>
            <w:r>
              <w:rPr>
                <w:noProof/>
                <w:webHidden/>
              </w:rPr>
              <w:fldChar w:fldCharType="separate"/>
            </w:r>
            <w:r>
              <w:rPr>
                <w:noProof/>
                <w:webHidden/>
              </w:rPr>
              <w:t>38</w:t>
            </w:r>
            <w:r>
              <w:rPr>
                <w:noProof/>
                <w:webHidden/>
              </w:rPr>
              <w:fldChar w:fldCharType="end"/>
            </w:r>
          </w:hyperlink>
        </w:p>
        <w:p w14:paraId="4982F520" w14:textId="43D80158"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61" w:history="1">
            <w:r w:rsidRPr="00E15FE6">
              <w:rPr>
                <w:rStyle w:val="Hyperlink"/>
                <w:noProof/>
              </w:rPr>
              <w:t>4.4.2</w:t>
            </w:r>
            <w:r>
              <w:rPr>
                <w:rFonts w:cstheme="minorBidi"/>
                <w:i w:val="0"/>
                <w:iCs w:val="0"/>
                <w:noProof/>
                <w:kern w:val="0"/>
                <w:sz w:val="22"/>
                <w:szCs w:val="22"/>
                <w:lang w:val="en-IN" w:eastAsia="en-IN"/>
              </w:rPr>
              <w:tab/>
            </w:r>
            <w:r w:rsidRPr="00E15FE6">
              <w:rPr>
                <w:rStyle w:val="Hyperlink"/>
                <w:noProof/>
              </w:rPr>
              <w:t>Production Summary</w:t>
            </w:r>
            <w:r>
              <w:rPr>
                <w:noProof/>
                <w:webHidden/>
              </w:rPr>
              <w:tab/>
            </w:r>
            <w:r>
              <w:rPr>
                <w:noProof/>
                <w:webHidden/>
              </w:rPr>
              <w:fldChar w:fldCharType="begin"/>
            </w:r>
            <w:r>
              <w:rPr>
                <w:noProof/>
                <w:webHidden/>
              </w:rPr>
              <w:instrText xml:space="preserve"> PAGEREF _Toc192177461 \h </w:instrText>
            </w:r>
            <w:r>
              <w:rPr>
                <w:noProof/>
                <w:webHidden/>
              </w:rPr>
            </w:r>
            <w:r>
              <w:rPr>
                <w:noProof/>
                <w:webHidden/>
              </w:rPr>
              <w:fldChar w:fldCharType="separate"/>
            </w:r>
            <w:r>
              <w:rPr>
                <w:noProof/>
                <w:webHidden/>
              </w:rPr>
              <w:t>38</w:t>
            </w:r>
            <w:r>
              <w:rPr>
                <w:noProof/>
                <w:webHidden/>
              </w:rPr>
              <w:fldChar w:fldCharType="end"/>
            </w:r>
          </w:hyperlink>
        </w:p>
        <w:p w14:paraId="4002B394" w14:textId="6ADD8AA6"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62" w:history="1">
            <w:r w:rsidRPr="00E15FE6">
              <w:rPr>
                <w:rStyle w:val="Hyperlink"/>
                <w:noProof/>
              </w:rPr>
              <w:t>4.4.3</w:t>
            </w:r>
            <w:r>
              <w:rPr>
                <w:rFonts w:cstheme="minorBidi"/>
                <w:i w:val="0"/>
                <w:iCs w:val="0"/>
                <w:noProof/>
                <w:kern w:val="0"/>
                <w:sz w:val="22"/>
                <w:szCs w:val="22"/>
                <w:lang w:val="en-IN" w:eastAsia="en-IN"/>
              </w:rPr>
              <w:tab/>
            </w:r>
            <w:r w:rsidRPr="00E15FE6">
              <w:rPr>
                <w:rStyle w:val="Hyperlink"/>
                <w:noProof/>
              </w:rPr>
              <w:t>Manufacturing Process Description</w:t>
            </w:r>
            <w:r>
              <w:rPr>
                <w:noProof/>
                <w:webHidden/>
              </w:rPr>
              <w:tab/>
            </w:r>
            <w:r>
              <w:rPr>
                <w:noProof/>
                <w:webHidden/>
              </w:rPr>
              <w:fldChar w:fldCharType="begin"/>
            </w:r>
            <w:r>
              <w:rPr>
                <w:noProof/>
                <w:webHidden/>
              </w:rPr>
              <w:instrText xml:space="preserve"> PAGEREF _Toc192177462 \h </w:instrText>
            </w:r>
            <w:r>
              <w:rPr>
                <w:noProof/>
                <w:webHidden/>
              </w:rPr>
            </w:r>
            <w:r>
              <w:rPr>
                <w:noProof/>
                <w:webHidden/>
              </w:rPr>
              <w:fldChar w:fldCharType="separate"/>
            </w:r>
            <w:r>
              <w:rPr>
                <w:noProof/>
                <w:webHidden/>
              </w:rPr>
              <w:t>38</w:t>
            </w:r>
            <w:r>
              <w:rPr>
                <w:noProof/>
                <w:webHidden/>
              </w:rPr>
              <w:fldChar w:fldCharType="end"/>
            </w:r>
          </w:hyperlink>
        </w:p>
        <w:p w14:paraId="42AFFE45" w14:textId="3FAFED33"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63" w:history="1">
            <w:r w:rsidRPr="00E15FE6">
              <w:rPr>
                <w:rStyle w:val="Hyperlink"/>
                <w:noProof/>
              </w:rPr>
              <w:t>4.4.4</w:t>
            </w:r>
            <w:r>
              <w:rPr>
                <w:rFonts w:cstheme="minorBidi"/>
                <w:i w:val="0"/>
                <w:iCs w:val="0"/>
                <w:noProof/>
                <w:kern w:val="0"/>
                <w:sz w:val="22"/>
                <w:szCs w:val="22"/>
                <w:lang w:val="en-IN" w:eastAsia="en-IN"/>
              </w:rPr>
              <w:tab/>
            </w:r>
            <w:r w:rsidRPr="00E15FE6">
              <w:rPr>
                <w:rStyle w:val="Hyperlink"/>
                <w:noProof/>
              </w:rPr>
              <w:t>n-Process Controls</w:t>
            </w:r>
            <w:r>
              <w:rPr>
                <w:noProof/>
                <w:webHidden/>
              </w:rPr>
              <w:tab/>
            </w:r>
            <w:r>
              <w:rPr>
                <w:noProof/>
                <w:webHidden/>
              </w:rPr>
              <w:fldChar w:fldCharType="begin"/>
            </w:r>
            <w:r>
              <w:rPr>
                <w:noProof/>
                <w:webHidden/>
              </w:rPr>
              <w:instrText xml:space="preserve"> PAGEREF _Toc192177463 \h </w:instrText>
            </w:r>
            <w:r>
              <w:rPr>
                <w:noProof/>
                <w:webHidden/>
              </w:rPr>
            </w:r>
            <w:r>
              <w:rPr>
                <w:noProof/>
                <w:webHidden/>
              </w:rPr>
              <w:fldChar w:fldCharType="separate"/>
            </w:r>
            <w:r>
              <w:rPr>
                <w:noProof/>
                <w:webHidden/>
              </w:rPr>
              <w:t>42</w:t>
            </w:r>
            <w:r>
              <w:rPr>
                <w:noProof/>
                <w:webHidden/>
              </w:rPr>
              <w:fldChar w:fldCharType="end"/>
            </w:r>
          </w:hyperlink>
        </w:p>
        <w:p w14:paraId="74BA7E2C" w14:textId="640CB82E"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64" w:history="1">
            <w:r w:rsidRPr="00E15FE6">
              <w:rPr>
                <w:rStyle w:val="Hyperlink"/>
                <w:noProof/>
              </w:rPr>
              <w:t>4.4.5</w:t>
            </w:r>
            <w:r>
              <w:rPr>
                <w:rFonts w:cstheme="minorBidi"/>
                <w:i w:val="0"/>
                <w:iCs w:val="0"/>
                <w:noProof/>
                <w:kern w:val="0"/>
                <w:sz w:val="22"/>
                <w:szCs w:val="22"/>
                <w:lang w:val="en-IN" w:eastAsia="en-IN"/>
              </w:rPr>
              <w:tab/>
            </w:r>
            <w:r w:rsidRPr="00E15FE6">
              <w:rPr>
                <w:rStyle w:val="Hyperlink"/>
                <w:noProof/>
              </w:rPr>
              <w:t>Discussion</w:t>
            </w:r>
            <w:r>
              <w:rPr>
                <w:noProof/>
                <w:webHidden/>
              </w:rPr>
              <w:tab/>
            </w:r>
            <w:r>
              <w:rPr>
                <w:noProof/>
                <w:webHidden/>
              </w:rPr>
              <w:fldChar w:fldCharType="begin"/>
            </w:r>
            <w:r>
              <w:rPr>
                <w:noProof/>
                <w:webHidden/>
              </w:rPr>
              <w:instrText xml:space="preserve"> PAGEREF _Toc192177464 \h </w:instrText>
            </w:r>
            <w:r>
              <w:rPr>
                <w:noProof/>
                <w:webHidden/>
              </w:rPr>
            </w:r>
            <w:r>
              <w:rPr>
                <w:noProof/>
                <w:webHidden/>
              </w:rPr>
              <w:fldChar w:fldCharType="separate"/>
            </w:r>
            <w:r>
              <w:rPr>
                <w:noProof/>
                <w:webHidden/>
              </w:rPr>
              <w:t>43</w:t>
            </w:r>
            <w:r>
              <w:rPr>
                <w:noProof/>
                <w:webHidden/>
              </w:rPr>
              <w:fldChar w:fldCharType="end"/>
            </w:r>
          </w:hyperlink>
        </w:p>
        <w:p w14:paraId="31874769" w14:textId="0D698EAB"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65" w:history="1">
            <w:r w:rsidRPr="00E15FE6">
              <w:rPr>
                <w:rStyle w:val="Hyperlink"/>
                <w:noProof/>
              </w:rPr>
              <w:t>4.5</w:t>
            </w:r>
            <w:r>
              <w:rPr>
                <w:rFonts w:cstheme="minorBidi"/>
                <w:smallCaps w:val="0"/>
                <w:noProof/>
                <w:kern w:val="0"/>
                <w:sz w:val="22"/>
                <w:szCs w:val="22"/>
                <w:lang w:val="en-IN" w:eastAsia="en-IN"/>
              </w:rPr>
              <w:tab/>
            </w:r>
            <w:r w:rsidRPr="00E15FE6">
              <w:rPr>
                <w:rStyle w:val="Hyperlink"/>
                <w:noProof/>
              </w:rPr>
              <w:t>Production of KSM-2 Stage-2A (CRA005/2A)</w:t>
            </w:r>
            <w:r>
              <w:rPr>
                <w:noProof/>
                <w:webHidden/>
              </w:rPr>
              <w:tab/>
            </w:r>
            <w:r>
              <w:rPr>
                <w:noProof/>
                <w:webHidden/>
              </w:rPr>
              <w:fldChar w:fldCharType="begin"/>
            </w:r>
            <w:r>
              <w:rPr>
                <w:noProof/>
                <w:webHidden/>
              </w:rPr>
              <w:instrText xml:space="preserve"> PAGEREF _Toc192177465 \h </w:instrText>
            </w:r>
            <w:r>
              <w:rPr>
                <w:noProof/>
                <w:webHidden/>
              </w:rPr>
            </w:r>
            <w:r>
              <w:rPr>
                <w:noProof/>
                <w:webHidden/>
              </w:rPr>
              <w:fldChar w:fldCharType="separate"/>
            </w:r>
            <w:r>
              <w:rPr>
                <w:noProof/>
                <w:webHidden/>
              </w:rPr>
              <w:t>44</w:t>
            </w:r>
            <w:r>
              <w:rPr>
                <w:noProof/>
                <w:webHidden/>
              </w:rPr>
              <w:fldChar w:fldCharType="end"/>
            </w:r>
          </w:hyperlink>
        </w:p>
        <w:p w14:paraId="2DCB5080" w14:textId="25A0946D"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66" w:history="1">
            <w:r w:rsidRPr="00E15FE6">
              <w:rPr>
                <w:rStyle w:val="Hyperlink"/>
                <w:noProof/>
              </w:rPr>
              <w:t>4.5.1</w:t>
            </w:r>
            <w:r>
              <w:rPr>
                <w:rFonts w:cstheme="minorBidi"/>
                <w:i w:val="0"/>
                <w:iCs w:val="0"/>
                <w:noProof/>
                <w:kern w:val="0"/>
                <w:sz w:val="22"/>
                <w:szCs w:val="22"/>
                <w:lang w:val="en-IN" w:eastAsia="en-IN"/>
              </w:rPr>
              <w:tab/>
            </w:r>
            <w:r w:rsidRPr="00E15FE6">
              <w:rPr>
                <w:rStyle w:val="Hyperlink"/>
                <w:noProof/>
              </w:rPr>
              <w:t>Reaction Scheme</w:t>
            </w:r>
            <w:r>
              <w:rPr>
                <w:noProof/>
                <w:webHidden/>
              </w:rPr>
              <w:tab/>
            </w:r>
            <w:r>
              <w:rPr>
                <w:noProof/>
                <w:webHidden/>
              </w:rPr>
              <w:fldChar w:fldCharType="begin"/>
            </w:r>
            <w:r>
              <w:rPr>
                <w:noProof/>
                <w:webHidden/>
              </w:rPr>
              <w:instrText xml:space="preserve"> PAGEREF _Toc192177466 \h </w:instrText>
            </w:r>
            <w:r>
              <w:rPr>
                <w:noProof/>
                <w:webHidden/>
              </w:rPr>
            </w:r>
            <w:r>
              <w:rPr>
                <w:noProof/>
                <w:webHidden/>
              </w:rPr>
              <w:fldChar w:fldCharType="separate"/>
            </w:r>
            <w:r>
              <w:rPr>
                <w:noProof/>
                <w:webHidden/>
              </w:rPr>
              <w:t>44</w:t>
            </w:r>
            <w:r>
              <w:rPr>
                <w:noProof/>
                <w:webHidden/>
              </w:rPr>
              <w:fldChar w:fldCharType="end"/>
            </w:r>
          </w:hyperlink>
        </w:p>
        <w:p w14:paraId="6BDC11AB" w14:textId="572D4CA9"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67" w:history="1">
            <w:r w:rsidRPr="00E15FE6">
              <w:rPr>
                <w:rStyle w:val="Hyperlink"/>
                <w:noProof/>
              </w:rPr>
              <w:t>4.5.2</w:t>
            </w:r>
            <w:r>
              <w:rPr>
                <w:rFonts w:cstheme="minorBidi"/>
                <w:i w:val="0"/>
                <w:iCs w:val="0"/>
                <w:noProof/>
                <w:kern w:val="0"/>
                <w:sz w:val="22"/>
                <w:szCs w:val="22"/>
                <w:lang w:val="en-IN" w:eastAsia="en-IN"/>
              </w:rPr>
              <w:tab/>
            </w:r>
            <w:r w:rsidRPr="00E15FE6">
              <w:rPr>
                <w:rStyle w:val="Hyperlink"/>
                <w:noProof/>
              </w:rPr>
              <w:t>Production Summary</w:t>
            </w:r>
            <w:r>
              <w:rPr>
                <w:noProof/>
                <w:webHidden/>
              </w:rPr>
              <w:tab/>
            </w:r>
            <w:r>
              <w:rPr>
                <w:noProof/>
                <w:webHidden/>
              </w:rPr>
              <w:fldChar w:fldCharType="begin"/>
            </w:r>
            <w:r>
              <w:rPr>
                <w:noProof/>
                <w:webHidden/>
              </w:rPr>
              <w:instrText xml:space="preserve"> PAGEREF _Toc192177467 \h </w:instrText>
            </w:r>
            <w:r>
              <w:rPr>
                <w:noProof/>
                <w:webHidden/>
              </w:rPr>
            </w:r>
            <w:r>
              <w:rPr>
                <w:noProof/>
                <w:webHidden/>
              </w:rPr>
              <w:fldChar w:fldCharType="separate"/>
            </w:r>
            <w:r>
              <w:rPr>
                <w:noProof/>
                <w:webHidden/>
              </w:rPr>
              <w:t>44</w:t>
            </w:r>
            <w:r>
              <w:rPr>
                <w:noProof/>
                <w:webHidden/>
              </w:rPr>
              <w:fldChar w:fldCharType="end"/>
            </w:r>
          </w:hyperlink>
        </w:p>
        <w:p w14:paraId="749EBEC9" w14:textId="71D3E1C5"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68" w:history="1">
            <w:r w:rsidRPr="00E15FE6">
              <w:rPr>
                <w:rStyle w:val="Hyperlink"/>
                <w:noProof/>
              </w:rPr>
              <w:t>4.5.3</w:t>
            </w:r>
            <w:r>
              <w:rPr>
                <w:rFonts w:cstheme="minorBidi"/>
                <w:i w:val="0"/>
                <w:iCs w:val="0"/>
                <w:noProof/>
                <w:kern w:val="0"/>
                <w:sz w:val="22"/>
                <w:szCs w:val="22"/>
                <w:lang w:val="en-IN" w:eastAsia="en-IN"/>
              </w:rPr>
              <w:tab/>
            </w:r>
            <w:r w:rsidRPr="00E15FE6">
              <w:rPr>
                <w:rStyle w:val="Hyperlink"/>
                <w:noProof/>
              </w:rPr>
              <w:t>Manufacturing Process Description</w:t>
            </w:r>
            <w:r>
              <w:rPr>
                <w:noProof/>
                <w:webHidden/>
              </w:rPr>
              <w:tab/>
            </w:r>
            <w:r>
              <w:rPr>
                <w:noProof/>
                <w:webHidden/>
              </w:rPr>
              <w:fldChar w:fldCharType="begin"/>
            </w:r>
            <w:r>
              <w:rPr>
                <w:noProof/>
                <w:webHidden/>
              </w:rPr>
              <w:instrText xml:space="preserve"> PAGEREF _Toc192177468 \h </w:instrText>
            </w:r>
            <w:r>
              <w:rPr>
                <w:noProof/>
                <w:webHidden/>
              </w:rPr>
            </w:r>
            <w:r>
              <w:rPr>
                <w:noProof/>
                <w:webHidden/>
              </w:rPr>
              <w:fldChar w:fldCharType="separate"/>
            </w:r>
            <w:r>
              <w:rPr>
                <w:noProof/>
                <w:webHidden/>
              </w:rPr>
              <w:t>45</w:t>
            </w:r>
            <w:r>
              <w:rPr>
                <w:noProof/>
                <w:webHidden/>
              </w:rPr>
              <w:fldChar w:fldCharType="end"/>
            </w:r>
          </w:hyperlink>
        </w:p>
        <w:p w14:paraId="090A13FE" w14:textId="798DF9CB"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69" w:history="1">
            <w:r w:rsidRPr="00E15FE6">
              <w:rPr>
                <w:rStyle w:val="Hyperlink"/>
                <w:noProof/>
              </w:rPr>
              <w:t>4.5.4</w:t>
            </w:r>
            <w:r>
              <w:rPr>
                <w:rFonts w:cstheme="minorBidi"/>
                <w:i w:val="0"/>
                <w:iCs w:val="0"/>
                <w:noProof/>
                <w:kern w:val="0"/>
                <w:sz w:val="22"/>
                <w:szCs w:val="22"/>
                <w:lang w:val="en-IN" w:eastAsia="en-IN"/>
              </w:rPr>
              <w:tab/>
            </w:r>
            <w:r w:rsidRPr="00E15FE6">
              <w:rPr>
                <w:rStyle w:val="Hyperlink"/>
                <w:noProof/>
              </w:rPr>
              <w:t>In-Process Controls</w:t>
            </w:r>
            <w:r>
              <w:rPr>
                <w:noProof/>
                <w:webHidden/>
              </w:rPr>
              <w:tab/>
            </w:r>
            <w:r>
              <w:rPr>
                <w:noProof/>
                <w:webHidden/>
              </w:rPr>
              <w:fldChar w:fldCharType="begin"/>
            </w:r>
            <w:r>
              <w:rPr>
                <w:noProof/>
                <w:webHidden/>
              </w:rPr>
              <w:instrText xml:space="preserve"> PAGEREF _Toc192177469 \h </w:instrText>
            </w:r>
            <w:r>
              <w:rPr>
                <w:noProof/>
                <w:webHidden/>
              </w:rPr>
            </w:r>
            <w:r>
              <w:rPr>
                <w:noProof/>
                <w:webHidden/>
              </w:rPr>
              <w:fldChar w:fldCharType="separate"/>
            </w:r>
            <w:r>
              <w:rPr>
                <w:noProof/>
                <w:webHidden/>
              </w:rPr>
              <w:t>47</w:t>
            </w:r>
            <w:r>
              <w:rPr>
                <w:noProof/>
                <w:webHidden/>
              </w:rPr>
              <w:fldChar w:fldCharType="end"/>
            </w:r>
          </w:hyperlink>
        </w:p>
        <w:p w14:paraId="62ADAB32" w14:textId="5165A099"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70" w:history="1">
            <w:r w:rsidRPr="00E15FE6">
              <w:rPr>
                <w:rStyle w:val="Hyperlink"/>
                <w:noProof/>
              </w:rPr>
              <w:t>4.5.5</w:t>
            </w:r>
            <w:r>
              <w:rPr>
                <w:rFonts w:cstheme="minorBidi"/>
                <w:i w:val="0"/>
                <w:iCs w:val="0"/>
                <w:noProof/>
                <w:kern w:val="0"/>
                <w:sz w:val="22"/>
                <w:szCs w:val="22"/>
                <w:lang w:val="en-IN" w:eastAsia="en-IN"/>
              </w:rPr>
              <w:tab/>
            </w:r>
            <w:r w:rsidRPr="00E15FE6">
              <w:rPr>
                <w:rStyle w:val="Hyperlink"/>
                <w:noProof/>
              </w:rPr>
              <w:t>Discussion</w:t>
            </w:r>
            <w:r>
              <w:rPr>
                <w:noProof/>
                <w:webHidden/>
              </w:rPr>
              <w:tab/>
            </w:r>
            <w:r>
              <w:rPr>
                <w:noProof/>
                <w:webHidden/>
              </w:rPr>
              <w:fldChar w:fldCharType="begin"/>
            </w:r>
            <w:r>
              <w:rPr>
                <w:noProof/>
                <w:webHidden/>
              </w:rPr>
              <w:instrText xml:space="preserve"> PAGEREF _Toc192177470 \h </w:instrText>
            </w:r>
            <w:r>
              <w:rPr>
                <w:noProof/>
                <w:webHidden/>
              </w:rPr>
            </w:r>
            <w:r>
              <w:rPr>
                <w:noProof/>
                <w:webHidden/>
              </w:rPr>
              <w:fldChar w:fldCharType="separate"/>
            </w:r>
            <w:r>
              <w:rPr>
                <w:noProof/>
                <w:webHidden/>
              </w:rPr>
              <w:t>48</w:t>
            </w:r>
            <w:r>
              <w:rPr>
                <w:noProof/>
                <w:webHidden/>
              </w:rPr>
              <w:fldChar w:fldCharType="end"/>
            </w:r>
          </w:hyperlink>
        </w:p>
        <w:p w14:paraId="3B8D98A5" w14:textId="24BA0B1D"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71" w:history="1">
            <w:r w:rsidRPr="00E15FE6">
              <w:rPr>
                <w:rStyle w:val="Hyperlink"/>
                <w:noProof/>
              </w:rPr>
              <w:t>4.6</w:t>
            </w:r>
            <w:r>
              <w:rPr>
                <w:rFonts w:cstheme="minorBidi"/>
                <w:smallCaps w:val="0"/>
                <w:noProof/>
                <w:kern w:val="0"/>
                <w:sz w:val="22"/>
                <w:szCs w:val="22"/>
                <w:lang w:val="en-IN" w:eastAsia="en-IN"/>
              </w:rPr>
              <w:tab/>
            </w:r>
            <w:r w:rsidRPr="00E15FE6">
              <w:rPr>
                <w:rStyle w:val="Hyperlink"/>
                <w:noProof/>
              </w:rPr>
              <w:t>Production of KSM-2 Stage-3A (CRA005/3A)</w:t>
            </w:r>
            <w:r>
              <w:rPr>
                <w:noProof/>
                <w:webHidden/>
              </w:rPr>
              <w:tab/>
            </w:r>
            <w:r>
              <w:rPr>
                <w:noProof/>
                <w:webHidden/>
              </w:rPr>
              <w:fldChar w:fldCharType="begin"/>
            </w:r>
            <w:r>
              <w:rPr>
                <w:noProof/>
                <w:webHidden/>
              </w:rPr>
              <w:instrText xml:space="preserve"> PAGEREF _Toc192177471 \h </w:instrText>
            </w:r>
            <w:r>
              <w:rPr>
                <w:noProof/>
                <w:webHidden/>
              </w:rPr>
            </w:r>
            <w:r>
              <w:rPr>
                <w:noProof/>
                <w:webHidden/>
              </w:rPr>
              <w:fldChar w:fldCharType="separate"/>
            </w:r>
            <w:r>
              <w:rPr>
                <w:noProof/>
                <w:webHidden/>
              </w:rPr>
              <w:t>49</w:t>
            </w:r>
            <w:r>
              <w:rPr>
                <w:noProof/>
                <w:webHidden/>
              </w:rPr>
              <w:fldChar w:fldCharType="end"/>
            </w:r>
          </w:hyperlink>
        </w:p>
        <w:p w14:paraId="4225D8F8" w14:textId="1AD98179"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72" w:history="1">
            <w:r w:rsidRPr="00E15FE6">
              <w:rPr>
                <w:rStyle w:val="Hyperlink"/>
                <w:noProof/>
              </w:rPr>
              <w:t>4.6.1</w:t>
            </w:r>
            <w:r>
              <w:rPr>
                <w:rFonts w:cstheme="minorBidi"/>
                <w:i w:val="0"/>
                <w:iCs w:val="0"/>
                <w:noProof/>
                <w:kern w:val="0"/>
                <w:sz w:val="22"/>
                <w:szCs w:val="22"/>
                <w:lang w:val="en-IN" w:eastAsia="en-IN"/>
              </w:rPr>
              <w:tab/>
            </w:r>
            <w:r w:rsidRPr="00E15FE6">
              <w:rPr>
                <w:rStyle w:val="Hyperlink"/>
                <w:noProof/>
              </w:rPr>
              <w:t>Reaction Scheme</w:t>
            </w:r>
            <w:r>
              <w:rPr>
                <w:noProof/>
                <w:webHidden/>
              </w:rPr>
              <w:tab/>
            </w:r>
            <w:r>
              <w:rPr>
                <w:noProof/>
                <w:webHidden/>
              </w:rPr>
              <w:fldChar w:fldCharType="begin"/>
            </w:r>
            <w:r>
              <w:rPr>
                <w:noProof/>
                <w:webHidden/>
              </w:rPr>
              <w:instrText xml:space="preserve"> PAGEREF _Toc192177472 \h </w:instrText>
            </w:r>
            <w:r>
              <w:rPr>
                <w:noProof/>
                <w:webHidden/>
              </w:rPr>
            </w:r>
            <w:r>
              <w:rPr>
                <w:noProof/>
                <w:webHidden/>
              </w:rPr>
              <w:fldChar w:fldCharType="separate"/>
            </w:r>
            <w:r>
              <w:rPr>
                <w:noProof/>
                <w:webHidden/>
              </w:rPr>
              <w:t>49</w:t>
            </w:r>
            <w:r>
              <w:rPr>
                <w:noProof/>
                <w:webHidden/>
              </w:rPr>
              <w:fldChar w:fldCharType="end"/>
            </w:r>
          </w:hyperlink>
        </w:p>
        <w:p w14:paraId="41017291" w14:textId="02311201"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73" w:history="1">
            <w:r w:rsidRPr="00E15FE6">
              <w:rPr>
                <w:rStyle w:val="Hyperlink"/>
                <w:noProof/>
              </w:rPr>
              <w:t>4.6.2</w:t>
            </w:r>
            <w:r>
              <w:rPr>
                <w:rFonts w:cstheme="minorBidi"/>
                <w:i w:val="0"/>
                <w:iCs w:val="0"/>
                <w:noProof/>
                <w:kern w:val="0"/>
                <w:sz w:val="22"/>
                <w:szCs w:val="22"/>
                <w:lang w:val="en-IN" w:eastAsia="en-IN"/>
              </w:rPr>
              <w:tab/>
            </w:r>
            <w:r w:rsidRPr="00E15FE6">
              <w:rPr>
                <w:rStyle w:val="Hyperlink"/>
                <w:noProof/>
              </w:rPr>
              <w:t>Production Summary</w:t>
            </w:r>
            <w:r>
              <w:rPr>
                <w:noProof/>
                <w:webHidden/>
              </w:rPr>
              <w:tab/>
            </w:r>
            <w:r>
              <w:rPr>
                <w:noProof/>
                <w:webHidden/>
              </w:rPr>
              <w:fldChar w:fldCharType="begin"/>
            </w:r>
            <w:r>
              <w:rPr>
                <w:noProof/>
                <w:webHidden/>
              </w:rPr>
              <w:instrText xml:space="preserve"> PAGEREF _Toc192177473 \h </w:instrText>
            </w:r>
            <w:r>
              <w:rPr>
                <w:noProof/>
                <w:webHidden/>
              </w:rPr>
            </w:r>
            <w:r>
              <w:rPr>
                <w:noProof/>
                <w:webHidden/>
              </w:rPr>
              <w:fldChar w:fldCharType="separate"/>
            </w:r>
            <w:r>
              <w:rPr>
                <w:noProof/>
                <w:webHidden/>
              </w:rPr>
              <w:t>49</w:t>
            </w:r>
            <w:r>
              <w:rPr>
                <w:noProof/>
                <w:webHidden/>
              </w:rPr>
              <w:fldChar w:fldCharType="end"/>
            </w:r>
          </w:hyperlink>
        </w:p>
        <w:p w14:paraId="6F9501A9" w14:textId="3D4B2908"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74" w:history="1">
            <w:r w:rsidRPr="00E15FE6">
              <w:rPr>
                <w:rStyle w:val="Hyperlink"/>
                <w:noProof/>
              </w:rPr>
              <w:t>4.6.3</w:t>
            </w:r>
            <w:r>
              <w:rPr>
                <w:rFonts w:cstheme="minorBidi"/>
                <w:i w:val="0"/>
                <w:iCs w:val="0"/>
                <w:noProof/>
                <w:kern w:val="0"/>
                <w:sz w:val="22"/>
                <w:szCs w:val="22"/>
                <w:lang w:val="en-IN" w:eastAsia="en-IN"/>
              </w:rPr>
              <w:tab/>
            </w:r>
            <w:r w:rsidRPr="00E15FE6">
              <w:rPr>
                <w:rStyle w:val="Hyperlink"/>
                <w:noProof/>
              </w:rPr>
              <w:t>Manufacturing Process Description</w:t>
            </w:r>
            <w:r>
              <w:rPr>
                <w:noProof/>
                <w:webHidden/>
              </w:rPr>
              <w:tab/>
            </w:r>
            <w:r>
              <w:rPr>
                <w:noProof/>
                <w:webHidden/>
              </w:rPr>
              <w:fldChar w:fldCharType="begin"/>
            </w:r>
            <w:r>
              <w:rPr>
                <w:noProof/>
                <w:webHidden/>
              </w:rPr>
              <w:instrText xml:space="preserve"> PAGEREF _Toc192177474 \h </w:instrText>
            </w:r>
            <w:r>
              <w:rPr>
                <w:noProof/>
                <w:webHidden/>
              </w:rPr>
            </w:r>
            <w:r>
              <w:rPr>
                <w:noProof/>
                <w:webHidden/>
              </w:rPr>
              <w:fldChar w:fldCharType="separate"/>
            </w:r>
            <w:r>
              <w:rPr>
                <w:noProof/>
                <w:webHidden/>
              </w:rPr>
              <w:t>49</w:t>
            </w:r>
            <w:r>
              <w:rPr>
                <w:noProof/>
                <w:webHidden/>
              </w:rPr>
              <w:fldChar w:fldCharType="end"/>
            </w:r>
          </w:hyperlink>
        </w:p>
        <w:p w14:paraId="426D9A32" w14:textId="7D6A73AF"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75" w:history="1">
            <w:r w:rsidRPr="00E15FE6">
              <w:rPr>
                <w:rStyle w:val="Hyperlink"/>
                <w:noProof/>
              </w:rPr>
              <w:t>4.6.4</w:t>
            </w:r>
            <w:r>
              <w:rPr>
                <w:rFonts w:cstheme="minorBidi"/>
                <w:i w:val="0"/>
                <w:iCs w:val="0"/>
                <w:noProof/>
                <w:kern w:val="0"/>
                <w:sz w:val="22"/>
                <w:szCs w:val="22"/>
                <w:lang w:val="en-IN" w:eastAsia="en-IN"/>
              </w:rPr>
              <w:tab/>
            </w:r>
            <w:r w:rsidRPr="00E15FE6">
              <w:rPr>
                <w:rStyle w:val="Hyperlink"/>
                <w:noProof/>
              </w:rPr>
              <w:t>In-Process Controls</w:t>
            </w:r>
            <w:r>
              <w:rPr>
                <w:noProof/>
                <w:webHidden/>
              </w:rPr>
              <w:tab/>
            </w:r>
            <w:r>
              <w:rPr>
                <w:noProof/>
                <w:webHidden/>
              </w:rPr>
              <w:fldChar w:fldCharType="begin"/>
            </w:r>
            <w:r>
              <w:rPr>
                <w:noProof/>
                <w:webHidden/>
              </w:rPr>
              <w:instrText xml:space="preserve"> PAGEREF _Toc192177475 \h </w:instrText>
            </w:r>
            <w:r>
              <w:rPr>
                <w:noProof/>
                <w:webHidden/>
              </w:rPr>
            </w:r>
            <w:r>
              <w:rPr>
                <w:noProof/>
                <w:webHidden/>
              </w:rPr>
              <w:fldChar w:fldCharType="separate"/>
            </w:r>
            <w:r>
              <w:rPr>
                <w:noProof/>
                <w:webHidden/>
              </w:rPr>
              <w:t>51</w:t>
            </w:r>
            <w:r>
              <w:rPr>
                <w:noProof/>
                <w:webHidden/>
              </w:rPr>
              <w:fldChar w:fldCharType="end"/>
            </w:r>
          </w:hyperlink>
        </w:p>
        <w:p w14:paraId="01C135ED" w14:textId="02D6C4BB"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76" w:history="1">
            <w:r w:rsidRPr="00E15FE6">
              <w:rPr>
                <w:rStyle w:val="Hyperlink"/>
                <w:noProof/>
              </w:rPr>
              <w:t>4.6.5</w:t>
            </w:r>
            <w:r>
              <w:rPr>
                <w:rFonts w:cstheme="minorBidi"/>
                <w:i w:val="0"/>
                <w:iCs w:val="0"/>
                <w:noProof/>
                <w:kern w:val="0"/>
                <w:sz w:val="22"/>
                <w:szCs w:val="22"/>
                <w:lang w:val="en-IN" w:eastAsia="en-IN"/>
              </w:rPr>
              <w:tab/>
            </w:r>
            <w:r w:rsidRPr="00E15FE6">
              <w:rPr>
                <w:rStyle w:val="Hyperlink"/>
                <w:noProof/>
              </w:rPr>
              <w:t>Discussion</w:t>
            </w:r>
            <w:r>
              <w:rPr>
                <w:noProof/>
                <w:webHidden/>
              </w:rPr>
              <w:tab/>
            </w:r>
            <w:r>
              <w:rPr>
                <w:noProof/>
                <w:webHidden/>
              </w:rPr>
              <w:fldChar w:fldCharType="begin"/>
            </w:r>
            <w:r>
              <w:rPr>
                <w:noProof/>
                <w:webHidden/>
              </w:rPr>
              <w:instrText xml:space="preserve"> PAGEREF _Toc192177476 \h </w:instrText>
            </w:r>
            <w:r>
              <w:rPr>
                <w:noProof/>
                <w:webHidden/>
              </w:rPr>
            </w:r>
            <w:r>
              <w:rPr>
                <w:noProof/>
                <w:webHidden/>
              </w:rPr>
              <w:fldChar w:fldCharType="separate"/>
            </w:r>
            <w:r>
              <w:rPr>
                <w:noProof/>
                <w:webHidden/>
              </w:rPr>
              <w:t>51</w:t>
            </w:r>
            <w:r>
              <w:rPr>
                <w:noProof/>
                <w:webHidden/>
              </w:rPr>
              <w:fldChar w:fldCharType="end"/>
            </w:r>
          </w:hyperlink>
        </w:p>
        <w:p w14:paraId="6C3E7CB1" w14:textId="05D5E99C"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77" w:history="1">
            <w:r w:rsidRPr="00E15FE6">
              <w:rPr>
                <w:rStyle w:val="Hyperlink"/>
                <w:noProof/>
              </w:rPr>
              <w:t>4.7</w:t>
            </w:r>
            <w:r>
              <w:rPr>
                <w:rFonts w:cstheme="minorBidi"/>
                <w:smallCaps w:val="0"/>
                <w:noProof/>
                <w:kern w:val="0"/>
                <w:sz w:val="22"/>
                <w:szCs w:val="22"/>
                <w:lang w:val="en-IN" w:eastAsia="en-IN"/>
              </w:rPr>
              <w:tab/>
            </w:r>
            <w:r w:rsidRPr="00E15FE6">
              <w:rPr>
                <w:rStyle w:val="Hyperlink"/>
                <w:noProof/>
              </w:rPr>
              <w:t>Production of KSM-2 (CRA005/4A)</w:t>
            </w:r>
            <w:r>
              <w:rPr>
                <w:noProof/>
                <w:webHidden/>
              </w:rPr>
              <w:tab/>
            </w:r>
            <w:r>
              <w:rPr>
                <w:noProof/>
                <w:webHidden/>
              </w:rPr>
              <w:fldChar w:fldCharType="begin"/>
            </w:r>
            <w:r>
              <w:rPr>
                <w:noProof/>
                <w:webHidden/>
              </w:rPr>
              <w:instrText xml:space="preserve"> PAGEREF _Toc192177477 \h </w:instrText>
            </w:r>
            <w:r>
              <w:rPr>
                <w:noProof/>
                <w:webHidden/>
              </w:rPr>
            </w:r>
            <w:r>
              <w:rPr>
                <w:noProof/>
                <w:webHidden/>
              </w:rPr>
              <w:fldChar w:fldCharType="separate"/>
            </w:r>
            <w:r>
              <w:rPr>
                <w:noProof/>
                <w:webHidden/>
              </w:rPr>
              <w:t>53</w:t>
            </w:r>
            <w:r>
              <w:rPr>
                <w:noProof/>
                <w:webHidden/>
              </w:rPr>
              <w:fldChar w:fldCharType="end"/>
            </w:r>
          </w:hyperlink>
        </w:p>
        <w:p w14:paraId="344289F7" w14:textId="7EE1CE12"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78" w:history="1">
            <w:r w:rsidRPr="00E15FE6">
              <w:rPr>
                <w:rStyle w:val="Hyperlink"/>
                <w:noProof/>
              </w:rPr>
              <w:t>4.7.1</w:t>
            </w:r>
            <w:r>
              <w:rPr>
                <w:rFonts w:cstheme="minorBidi"/>
                <w:i w:val="0"/>
                <w:iCs w:val="0"/>
                <w:noProof/>
                <w:kern w:val="0"/>
                <w:sz w:val="22"/>
                <w:szCs w:val="22"/>
                <w:lang w:val="en-IN" w:eastAsia="en-IN"/>
              </w:rPr>
              <w:tab/>
            </w:r>
            <w:r w:rsidRPr="00E15FE6">
              <w:rPr>
                <w:rStyle w:val="Hyperlink"/>
                <w:noProof/>
              </w:rPr>
              <w:t>Reaction Scheme</w:t>
            </w:r>
            <w:r>
              <w:rPr>
                <w:noProof/>
                <w:webHidden/>
              </w:rPr>
              <w:tab/>
            </w:r>
            <w:r>
              <w:rPr>
                <w:noProof/>
                <w:webHidden/>
              </w:rPr>
              <w:fldChar w:fldCharType="begin"/>
            </w:r>
            <w:r>
              <w:rPr>
                <w:noProof/>
                <w:webHidden/>
              </w:rPr>
              <w:instrText xml:space="preserve"> PAGEREF _Toc192177478 \h </w:instrText>
            </w:r>
            <w:r>
              <w:rPr>
                <w:noProof/>
                <w:webHidden/>
              </w:rPr>
            </w:r>
            <w:r>
              <w:rPr>
                <w:noProof/>
                <w:webHidden/>
              </w:rPr>
              <w:fldChar w:fldCharType="separate"/>
            </w:r>
            <w:r>
              <w:rPr>
                <w:noProof/>
                <w:webHidden/>
              </w:rPr>
              <w:t>53</w:t>
            </w:r>
            <w:r>
              <w:rPr>
                <w:noProof/>
                <w:webHidden/>
              </w:rPr>
              <w:fldChar w:fldCharType="end"/>
            </w:r>
          </w:hyperlink>
        </w:p>
        <w:p w14:paraId="77B39647" w14:textId="4EA5851B"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79" w:history="1">
            <w:r w:rsidRPr="00E15FE6">
              <w:rPr>
                <w:rStyle w:val="Hyperlink"/>
                <w:noProof/>
              </w:rPr>
              <w:t>4.7.2</w:t>
            </w:r>
            <w:r>
              <w:rPr>
                <w:rFonts w:cstheme="minorBidi"/>
                <w:i w:val="0"/>
                <w:iCs w:val="0"/>
                <w:noProof/>
                <w:kern w:val="0"/>
                <w:sz w:val="22"/>
                <w:szCs w:val="22"/>
                <w:lang w:val="en-IN" w:eastAsia="en-IN"/>
              </w:rPr>
              <w:tab/>
            </w:r>
            <w:r w:rsidRPr="00E15FE6">
              <w:rPr>
                <w:rStyle w:val="Hyperlink"/>
                <w:noProof/>
              </w:rPr>
              <w:t>Production Summary</w:t>
            </w:r>
            <w:r>
              <w:rPr>
                <w:noProof/>
                <w:webHidden/>
              </w:rPr>
              <w:tab/>
            </w:r>
            <w:r>
              <w:rPr>
                <w:noProof/>
                <w:webHidden/>
              </w:rPr>
              <w:fldChar w:fldCharType="begin"/>
            </w:r>
            <w:r>
              <w:rPr>
                <w:noProof/>
                <w:webHidden/>
              </w:rPr>
              <w:instrText xml:space="preserve"> PAGEREF _Toc192177479 \h </w:instrText>
            </w:r>
            <w:r>
              <w:rPr>
                <w:noProof/>
                <w:webHidden/>
              </w:rPr>
            </w:r>
            <w:r>
              <w:rPr>
                <w:noProof/>
                <w:webHidden/>
              </w:rPr>
              <w:fldChar w:fldCharType="separate"/>
            </w:r>
            <w:r>
              <w:rPr>
                <w:noProof/>
                <w:webHidden/>
              </w:rPr>
              <w:t>53</w:t>
            </w:r>
            <w:r>
              <w:rPr>
                <w:noProof/>
                <w:webHidden/>
              </w:rPr>
              <w:fldChar w:fldCharType="end"/>
            </w:r>
          </w:hyperlink>
        </w:p>
        <w:p w14:paraId="3F9921EC" w14:textId="18E3ADC1"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80" w:history="1">
            <w:r w:rsidRPr="00E15FE6">
              <w:rPr>
                <w:rStyle w:val="Hyperlink"/>
                <w:noProof/>
              </w:rPr>
              <w:t>4.7.3</w:t>
            </w:r>
            <w:r>
              <w:rPr>
                <w:rFonts w:cstheme="minorBidi"/>
                <w:i w:val="0"/>
                <w:iCs w:val="0"/>
                <w:noProof/>
                <w:kern w:val="0"/>
                <w:sz w:val="22"/>
                <w:szCs w:val="22"/>
                <w:lang w:val="en-IN" w:eastAsia="en-IN"/>
              </w:rPr>
              <w:tab/>
            </w:r>
            <w:r w:rsidRPr="00E15FE6">
              <w:rPr>
                <w:rStyle w:val="Hyperlink"/>
                <w:noProof/>
              </w:rPr>
              <w:t>Manufacturing Process Description</w:t>
            </w:r>
            <w:r>
              <w:rPr>
                <w:noProof/>
                <w:webHidden/>
              </w:rPr>
              <w:tab/>
            </w:r>
            <w:r>
              <w:rPr>
                <w:noProof/>
                <w:webHidden/>
              </w:rPr>
              <w:fldChar w:fldCharType="begin"/>
            </w:r>
            <w:r>
              <w:rPr>
                <w:noProof/>
                <w:webHidden/>
              </w:rPr>
              <w:instrText xml:space="preserve"> PAGEREF _Toc192177480 \h </w:instrText>
            </w:r>
            <w:r>
              <w:rPr>
                <w:noProof/>
                <w:webHidden/>
              </w:rPr>
            </w:r>
            <w:r>
              <w:rPr>
                <w:noProof/>
                <w:webHidden/>
              </w:rPr>
              <w:fldChar w:fldCharType="separate"/>
            </w:r>
            <w:r>
              <w:rPr>
                <w:noProof/>
                <w:webHidden/>
              </w:rPr>
              <w:t>53</w:t>
            </w:r>
            <w:r>
              <w:rPr>
                <w:noProof/>
                <w:webHidden/>
              </w:rPr>
              <w:fldChar w:fldCharType="end"/>
            </w:r>
          </w:hyperlink>
        </w:p>
        <w:p w14:paraId="70B72596" w14:textId="651CF50B"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81" w:history="1">
            <w:r w:rsidRPr="00E15FE6">
              <w:rPr>
                <w:rStyle w:val="Hyperlink"/>
                <w:noProof/>
              </w:rPr>
              <w:t>4.7.4</w:t>
            </w:r>
            <w:r>
              <w:rPr>
                <w:rFonts w:cstheme="minorBidi"/>
                <w:i w:val="0"/>
                <w:iCs w:val="0"/>
                <w:noProof/>
                <w:kern w:val="0"/>
                <w:sz w:val="22"/>
                <w:szCs w:val="22"/>
                <w:lang w:val="en-IN" w:eastAsia="en-IN"/>
              </w:rPr>
              <w:tab/>
            </w:r>
            <w:r w:rsidRPr="00E15FE6">
              <w:rPr>
                <w:rStyle w:val="Hyperlink"/>
                <w:noProof/>
              </w:rPr>
              <w:t>In-Process Controls</w:t>
            </w:r>
            <w:r>
              <w:rPr>
                <w:noProof/>
                <w:webHidden/>
              </w:rPr>
              <w:tab/>
            </w:r>
            <w:r>
              <w:rPr>
                <w:noProof/>
                <w:webHidden/>
              </w:rPr>
              <w:fldChar w:fldCharType="begin"/>
            </w:r>
            <w:r>
              <w:rPr>
                <w:noProof/>
                <w:webHidden/>
              </w:rPr>
              <w:instrText xml:space="preserve"> PAGEREF _Toc192177481 \h </w:instrText>
            </w:r>
            <w:r>
              <w:rPr>
                <w:noProof/>
                <w:webHidden/>
              </w:rPr>
            </w:r>
            <w:r>
              <w:rPr>
                <w:noProof/>
                <w:webHidden/>
              </w:rPr>
              <w:fldChar w:fldCharType="separate"/>
            </w:r>
            <w:r>
              <w:rPr>
                <w:noProof/>
                <w:webHidden/>
              </w:rPr>
              <w:t>56</w:t>
            </w:r>
            <w:r>
              <w:rPr>
                <w:noProof/>
                <w:webHidden/>
              </w:rPr>
              <w:fldChar w:fldCharType="end"/>
            </w:r>
          </w:hyperlink>
        </w:p>
        <w:p w14:paraId="3D29D6F1" w14:textId="4212B8CD"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82" w:history="1">
            <w:r w:rsidRPr="00E15FE6">
              <w:rPr>
                <w:rStyle w:val="Hyperlink"/>
                <w:noProof/>
              </w:rPr>
              <w:t>4.7.5</w:t>
            </w:r>
            <w:r>
              <w:rPr>
                <w:rFonts w:cstheme="minorBidi"/>
                <w:i w:val="0"/>
                <w:iCs w:val="0"/>
                <w:noProof/>
                <w:kern w:val="0"/>
                <w:sz w:val="22"/>
                <w:szCs w:val="22"/>
                <w:lang w:val="en-IN" w:eastAsia="en-IN"/>
              </w:rPr>
              <w:tab/>
            </w:r>
            <w:r w:rsidRPr="00E15FE6">
              <w:rPr>
                <w:rStyle w:val="Hyperlink"/>
                <w:noProof/>
              </w:rPr>
              <w:t>Discussion</w:t>
            </w:r>
            <w:r>
              <w:rPr>
                <w:noProof/>
                <w:webHidden/>
              </w:rPr>
              <w:tab/>
            </w:r>
            <w:r>
              <w:rPr>
                <w:noProof/>
                <w:webHidden/>
              </w:rPr>
              <w:fldChar w:fldCharType="begin"/>
            </w:r>
            <w:r>
              <w:rPr>
                <w:noProof/>
                <w:webHidden/>
              </w:rPr>
              <w:instrText xml:space="preserve"> PAGEREF _Toc192177482 \h </w:instrText>
            </w:r>
            <w:r>
              <w:rPr>
                <w:noProof/>
                <w:webHidden/>
              </w:rPr>
            </w:r>
            <w:r>
              <w:rPr>
                <w:noProof/>
                <w:webHidden/>
              </w:rPr>
              <w:fldChar w:fldCharType="separate"/>
            </w:r>
            <w:r>
              <w:rPr>
                <w:noProof/>
                <w:webHidden/>
              </w:rPr>
              <w:t>57</w:t>
            </w:r>
            <w:r>
              <w:rPr>
                <w:noProof/>
                <w:webHidden/>
              </w:rPr>
              <w:fldChar w:fldCharType="end"/>
            </w:r>
          </w:hyperlink>
        </w:p>
        <w:p w14:paraId="0927A150" w14:textId="1A4B905B"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83" w:history="1">
            <w:r w:rsidRPr="00E15FE6">
              <w:rPr>
                <w:rStyle w:val="Hyperlink"/>
                <w:noProof/>
              </w:rPr>
              <w:t>4.8</w:t>
            </w:r>
            <w:r>
              <w:rPr>
                <w:rFonts w:cstheme="minorBidi"/>
                <w:smallCaps w:val="0"/>
                <w:noProof/>
                <w:kern w:val="0"/>
                <w:sz w:val="22"/>
                <w:szCs w:val="22"/>
                <w:lang w:val="en-IN" w:eastAsia="en-IN"/>
              </w:rPr>
              <w:tab/>
            </w:r>
            <w:r w:rsidRPr="00E15FE6">
              <w:rPr>
                <w:rStyle w:val="Hyperlink"/>
                <w:noProof/>
              </w:rPr>
              <w:t>Production of KSM-2 (CRA005/5A)</w:t>
            </w:r>
            <w:r>
              <w:rPr>
                <w:noProof/>
                <w:webHidden/>
              </w:rPr>
              <w:tab/>
            </w:r>
            <w:r>
              <w:rPr>
                <w:noProof/>
                <w:webHidden/>
              </w:rPr>
              <w:fldChar w:fldCharType="begin"/>
            </w:r>
            <w:r>
              <w:rPr>
                <w:noProof/>
                <w:webHidden/>
              </w:rPr>
              <w:instrText xml:space="preserve"> PAGEREF _Toc192177483 \h </w:instrText>
            </w:r>
            <w:r>
              <w:rPr>
                <w:noProof/>
                <w:webHidden/>
              </w:rPr>
            </w:r>
            <w:r>
              <w:rPr>
                <w:noProof/>
                <w:webHidden/>
              </w:rPr>
              <w:fldChar w:fldCharType="separate"/>
            </w:r>
            <w:r>
              <w:rPr>
                <w:noProof/>
                <w:webHidden/>
              </w:rPr>
              <w:t>58</w:t>
            </w:r>
            <w:r>
              <w:rPr>
                <w:noProof/>
                <w:webHidden/>
              </w:rPr>
              <w:fldChar w:fldCharType="end"/>
            </w:r>
          </w:hyperlink>
        </w:p>
        <w:p w14:paraId="506431A9" w14:textId="4CF54760"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84" w:history="1">
            <w:r w:rsidRPr="00E15FE6">
              <w:rPr>
                <w:rStyle w:val="Hyperlink"/>
                <w:noProof/>
              </w:rPr>
              <w:t>4.8.1</w:t>
            </w:r>
            <w:r>
              <w:rPr>
                <w:rFonts w:cstheme="minorBidi"/>
                <w:i w:val="0"/>
                <w:iCs w:val="0"/>
                <w:noProof/>
                <w:kern w:val="0"/>
                <w:sz w:val="22"/>
                <w:szCs w:val="22"/>
                <w:lang w:val="en-IN" w:eastAsia="en-IN"/>
              </w:rPr>
              <w:tab/>
            </w:r>
            <w:r w:rsidRPr="00E15FE6">
              <w:rPr>
                <w:rStyle w:val="Hyperlink"/>
                <w:noProof/>
              </w:rPr>
              <w:t>Reaction Scheme</w:t>
            </w:r>
            <w:r>
              <w:rPr>
                <w:noProof/>
                <w:webHidden/>
              </w:rPr>
              <w:tab/>
            </w:r>
            <w:r>
              <w:rPr>
                <w:noProof/>
                <w:webHidden/>
              </w:rPr>
              <w:fldChar w:fldCharType="begin"/>
            </w:r>
            <w:r>
              <w:rPr>
                <w:noProof/>
                <w:webHidden/>
              </w:rPr>
              <w:instrText xml:space="preserve"> PAGEREF _Toc192177484 \h </w:instrText>
            </w:r>
            <w:r>
              <w:rPr>
                <w:noProof/>
                <w:webHidden/>
              </w:rPr>
            </w:r>
            <w:r>
              <w:rPr>
                <w:noProof/>
                <w:webHidden/>
              </w:rPr>
              <w:fldChar w:fldCharType="separate"/>
            </w:r>
            <w:r>
              <w:rPr>
                <w:noProof/>
                <w:webHidden/>
              </w:rPr>
              <w:t>58</w:t>
            </w:r>
            <w:r>
              <w:rPr>
                <w:noProof/>
                <w:webHidden/>
              </w:rPr>
              <w:fldChar w:fldCharType="end"/>
            </w:r>
          </w:hyperlink>
        </w:p>
        <w:p w14:paraId="2ED1F1B1" w14:textId="046A9E18"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85" w:history="1">
            <w:r w:rsidRPr="00E15FE6">
              <w:rPr>
                <w:rStyle w:val="Hyperlink"/>
                <w:noProof/>
              </w:rPr>
              <w:t>4.8.2</w:t>
            </w:r>
            <w:r>
              <w:rPr>
                <w:rFonts w:cstheme="minorBidi"/>
                <w:i w:val="0"/>
                <w:iCs w:val="0"/>
                <w:noProof/>
                <w:kern w:val="0"/>
                <w:sz w:val="22"/>
                <w:szCs w:val="22"/>
                <w:lang w:val="en-IN" w:eastAsia="en-IN"/>
              </w:rPr>
              <w:tab/>
            </w:r>
            <w:r w:rsidRPr="00E15FE6">
              <w:rPr>
                <w:rStyle w:val="Hyperlink"/>
                <w:noProof/>
              </w:rPr>
              <w:t>Production Summary</w:t>
            </w:r>
            <w:r>
              <w:rPr>
                <w:noProof/>
                <w:webHidden/>
              </w:rPr>
              <w:tab/>
            </w:r>
            <w:r>
              <w:rPr>
                <w:noProof/>
                <w:webHidden/>
              </w:rPr>
              <w:fldChar w:fldCharType="begin"/>
            </w:r>
            <w:r>
              <w:rPr>
                <w:noProof/>
                <w:webHidden/>
              </w:rPr>
              <w:instrText xml:space="preserve"> PAGEREF _Toc192177485 \h </w:instrText>
            </w:r>
            <w:r>
              <w:rPr>
                <w:noProof/>
                <w:webHidden/>
              </w:rPr>
            </w:r>
            <w:r>
              <w:rPr>
                <w:noProof/>
                <w:webHidden/>
              </w:rPr>
              <w:fldChar w:fldCharType="separate"/>
            </w:r>
            <w:r>
              <w:rPr>
                <w:noProof/>
                <w:webHidden/>
              </w:rPr>
              <w:t>58</w:t>
            </w:r>
            <w:r>
              <w:rPr>
                <w:noProof/>
                <w:webHidden/>
              </w:rPr>
              <w:fldChar w:fldCharType="end"/>
            </w:r>
          </w:hyperlink>
        </w:p>
        <w:p w14:paraId="4731F036" w14:textId="22CDC263"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86" w:history="1">
            <w:r w:rsidRPr="00E15FE6">
              <w:rPr>
                <w:rStyle w:val="Hyperlink"/>
                <w:noProof/>
              </w:rPr>
              <w:t>4.8.3</w:t>
            </w:r>
            <w:r>
              <w:rPr>
                <w:rFonts w:cstheme="minorBidi"/>
                <w:i w:val="0"/>
                <w:iCs w:val="0"/>
                <w:noProof/>
                <w:kern w:val="0"/>
                <w:sz w:val="22"/>
                <w:szCs w:val="22"/>
                <w:lang w:val="en-IN" w:eastAsia="en-IN"/>
              </w:rPr>
              <w:tab/>
            </w:r>
            <w:r w:rsidRPr="00E15FE6">
              <w:rPr>
                <w:rStyle w:val="Hyperlink"/>
                <w:noProof/>
              </w:rPr>
              <w:t>Manufacturing Process Description</w:t>
            </w:r>
            <w:r>
              <w:rPr>
                <w:noProof/>
                <w:webHidden/>
              </w:rPr>
              <w:tab/>
            </w:r>
            <w:r>
              <w:rPr>
                <w:noProof/>
                <w:webHidden/>
              </w:rPr>
              <w:fldChar w:fldCharType="begin"/>
            </w:r>
            <w:r>
              <w:rPr>
                <w:noProof/>
                <w:webHidden/>
              </w:rPr>
              <w:instrText xml:space="preserve"> PAGEREF _Toc192177486 \h </w:instrText>
            </w:r>
            <w:r>
              <w:rPr>
                <w:noProof/>
                <w:webHidden/>
              </w:rPr>
            </w:r>
            <w:r>
              <w:rPr>
                <w:noProof/>
                <w:webHidden/>
              </w:rPr>
              <w:fldChar w:fldCharType="separate"/>
            </w:r>
            <w:r>
              <w:rPr>
                <w:noProof/>
                <w:webHidden/>
              </w:rPr>
              <w:t>59</w:t>
            </w:r>
            <w:r>
              <w:rPr>
                <w:noProof/>
                <w:webHidden/>
              </w:rPr>
              <w:fldChar w:fldCharType="end"/>
            </w:r>
          </w:hyperlink>
        </w:p>
        <w:p w14:paraId="61D92A72" w14:textId="480902A1"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87" w:history="1">
            <w:r w:rsidRPr="00E15FE6">
              <w:rPr>
                <w:rStyle w:val="Hyperlink"/>
                <w:noProof/>
              </w:rPr>
              <w:t>4.8.4</w:t>
            </w:r>
            <w:r>
              <w:rPr>
                <w:rFonts w:cstheme="minorBidi"/>
                <w:i w:val="0"/>
                <w:iCs w:val="0"/>
                <w:noProof/>
                <w:kern w:val="0"/>
                <w:sz w:val="22"/>
                <w:szCs w:val="22"/>
                <w:lang w:val="en-IN" w:eastAsia="en-IN"/>
              </w:rPr>
              <w:tab/>
            </w:r>
            <w:r w:rsidRPr="00E15FE6">
              <w:rPr>
                <w:rStyle w:val="Hyperlink"/>
                <w:noProof/>
              </w:rPr>
              <w:t>In-Process Controls</w:t>
            </w:r>
            <w:r>
              <w:rPr>
                <w:noProof/>
                <w:webHidden/>
              </w:rPr>
              <w:tab/>
            </w:r>
            <w:r>
              <w:rPr>
                <w:noProof/>
                <w:webHidden/>
              </w:rPr>
              <w:fldChar w:fldCharType="begin"/>
            </w:r>
            <w:r>
              <w:rPr>
                <w:noProof/>
                <w:webHidden/>
              </w:rPr>
              <w:instrText xml:space="preserve"> PAGEREF _Toc192177487 \h </w:instrText>
            </w:r>
            <w:r>
              <w:rPr>
                <w:noProof/>
                <w:webHidden/>
              </w:rPr>
            </w:r>
            <w:r>
              <w:rPr>
                <w:noProof/>
                <w:webHidden/>
              </w:rPr>
              <w:fldChar w:fldCharType="separate"/>
            </w:r>
            <w:r>
              <w:rPr>
                <w:noProof/>
                <w:webHidden/>
              </w:rPr>
              <w:t>63</w:t>
            </w:r>
            <w:r>
              <w:rPr>
                <w:noProof/>
                <w:webHidden/>
              </w:rPr>
              <w:fldChar w:fldCharType="end"/>
            </w:r>
          </w:hyperlink>
        </w:p>
        <w:p w14:paraId="633E47A8" w14:textId="6C96EA92"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88" w:history="1">
            <w:r w:rsidRPr="00E15FE6">
              <w:rPr>
                <w:rStyle w:val="Hyperlink"/>
                <w:noProof/>
              </w:rPr>
              <w:t>4.8.5</w:t>
            </w:r>
            <w:r>
              <w:rPr>
                <w:rFonts w:cstheme="minorBidi"/>
                <w:i w:val="0"/>
                <w:iCs w:val="0"/>
                <w:noProof/>
                <w:kern w:val="0"/>
                <w:sz w:val="22"/>
                <w:szCs w:val="22"/>
                <w:lang w:val="en-IN" w:eastAsia="en-IN"/>
              </w:rPr>
              <w:tab/>
            </w:r>
            <w:r w:rsidRPr="00E15FE6">
              <w:rPr>
                <w:rStyle w:val="Hyperlink"/>
                <w:noProof/>
              </w:rPr>
              <w:t>Discussion</w:t>
            </w:r>
            <w:r>
              <w:rPr>
                <w:noProof/>
                <w:webHidden/>
              </w:rPr>
              <w:tab/>
            </w:r>
            <w:r>
              <w:rPr>
                <w:noProof/>
                <w:webHidden/>
              </w:rPr>
              <w:fldChar w:fldCharType="begin"/>
            </w:r>
            <w:r>
              <w:rPr>
                <w:noProof/>
                <w:webHidden/>
              </w:rPr>
              <w:instrText xml:space="preserve"> PAGEREF _Toc192177488 \h </w:instrText>
            </w:r>
            <w:r>
              <w:rPr>
                <w:noProof/>
                <w:webHidden/>
              </w:rPr>
            </w:r>
            <w:r>
              <w:rPr>
                <w:noProof/>
                <w:webHidden/>
              </w:rPr>
              <w:fldChar w:fldCharType="separate"/>
            </w:r>
            <w:r>
              <w:rPr>
                <w:noProof/>
                <w:webHidden/>
              </w:rPr>
              <w:t>63</w:t>
            </w:r>
            <w:r>
              <w:rPr>
                <w:noProof/>
                <w:webHidden/>
              </w:rPr>
              <w:fldChar w:fldCharType="end"/>
            </w:r>
          </w:hyperlink>
        </w:p>
        <w:p w14:paraId="674FD59D" w14:textId="350FF6A2"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89" w:history="1">
            <w:r w:rsidRPr="00E15FE6">
              <w:rPr>
                <w:rStyle w:val="Hyperlink"/>
                <w:noProof/>
              </w:rPr>
              <w:t>4.9</w:t>
            </w:r>
            <w:r>
              <w:rPr>
                <w:rFonts w:cstheme="minorBidi"/>
                <w:smallCaps w:val="0"/>
                <w:noProof/>
                <w:kern w:val="0"/>
                <w:sz w:val="22"/>
                <w:szCs w:val="22"/>
                <w:lang w:val="en-IN" w:eastAsia="en-IN"/>
              </w:rPr>
              <w:tab/>
            </w:r>
            <w:r w:rsidRPr="00E15FE6">
              <w:rPr>
                <w:rStyle w:val="Hyperlink"/>
                <w:noProof/>
              </w:rPr>
              <w:t>Production of KSM-2 (CRA005/6A)</w:t>
            </w:r>
            <w:r>
              <w:rPr>
                <w:noProof/>
                <w:webHidden/>
              </w:rPr>
              <w:tab/>
            </w:r>
            <w:r>
              <w:rPr>
                <w:noProof/>
                <w:webHidden/>
              </w:rPr>
              <w:fldChar w:fldCharType="begin"/>
            </w:r>
            <w:r>
              <w:rPr>
                <w:noProof/>
                <w:webHidden/>
              </w:rPr>
              <w:instrText xml:space="preserve"> PAGEREF _Toc192177489 \h </w:instrText>
            </w:r>
            <w:r>
              <w:rPr>
                <w:noProof/>
                <w:webHidden/>
              </w:rPr>
            </w:r>
            <w:r>
              <w:rPr>
                <w:noProof/>
                <w:webHidden/>
              </w:rPr>
              <w:fldChar w:fldCharType="separate"/>
            </w:r>
            <w:r>
              <w:rPr>
                <w:noProof/>
                <w:webHidden/>
              </w:rPr>
              <w:t>65</w:t>
            </w:r>
            <w:r>
              <w:rPr>
                <w:noProof/>
                <w:webHidden/>
              </w:rPr>
              <w:fldChar w:fldCharType="end"/>
            </w:r>
          </w:hyperlink>
        </w:p>
        <w:p w14:paraId="7CC2E337" w14:textId="0FE5BF6C"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90" w:history="1">
            <w:r w:rsidRPr="00E15FE6">
              <w:rPr>
                <w:rStyle w:val="Hyperlink"/>
                <w:noProof/>
              </w:rPr>
              <w:t>4.9.1</w:t>
            </w:r>
            <w:r>
              <w:rPr>
                <w:rFonts w:cstheme="minorBidi"/>
                <w:i w:val="0"/>
                <w:iCs w:val="0"/>
                <w:noProof/>
                <w:kern w:val="0"/>
                <w:sz w:val="22"/>
                <w:szCs w:val="22"/>
                <w:lang w:val="en-IN" w:eastAsia="en-IN"/>
              </w:rPr>
              <w:tab/>
            </w:r>
            <w:r w:rsidRPr="00E15FE6">
              <w:rPr>
                <w:rStyle w:val="Hyperlink"/>
                <w:noProof/>
              </w:rPr>
              <w:t>Reaction Scheme</w:t>
            </w:r>
            <w:r>
              <w:rPr>
                <w:noProof/>
                <w:webHidden/>
              </w:rPr>
              <w:tab/>
            </w:r>
            <w:r>
              <w:rPr>
                <w:noProof/>
                <w:webHidden/>
              </w:rPr>
              <w:fldChar w:fldCharType="begin"/>
            </w:r>
            <w:r>
              <w:rPr>
                <w:noProof/>
                <w:webHidden/>
              </w:rPr>
              <w:instrText xml:space="preserve"> PAGEREF _Toc192177490 \h </w:instrText>
            </w:r>
            <w:r>
              <w:rPr>
                <w:noProof/>
                <w:webHidden/>
              </w:rPr>
            </w:r>
            <w:r>
              <w:rPr>
                <w:noProof/>
                <w:webHidden/>
              </w:rPr>
              <w:fldChar w:fldCharType="separate"/>
            </w:r>
            <w:r>
              <w:rPr>
                <w:noProof/>
                <w:webHidden/>
              </w:rPr>
              <w:t>65</w:t>
            </w:r>
            <w:r>
              <w:rPr>
                <w:noProof/>
                <w:webHidden/>
              </w:rPr>
              <w:fldChar w:fldCharType="end"/>
            </w:r>
          </w:hyperlink>
        </w:p>
        <w:p w14:paraId="5B93A67F" w14:textId="1E1B9E90" w:rsidR="00562EB1" w:rsidRDefault="00562EB1">
          <w:pPr>
            <w:pStyle w:val="TOC1"/>
            <w:tabs>
              <w:tab w:val="left" w:pos="420"/>
              <w:tab w:val="right" w:leader="dot" w:pos="9957"/>
            </w:tabs>
            <w:rPr>
              <w:rFonts w:cstheme="minorBidi"/>
              <w:b w:val="0"/>
              <w:bCs w:val="0"/>
              <w:caps w:val="0"/>
              <w:noProof/>
              <w:kern w:val="0"/>
              <w:sz w:val="22"/>
              <w:szCs w:val="22"/>
              <w:lang w:val="en-IN" w:eastAsia="en-IN"/>
            </w:rPr>
          </w:pPr>
          <w:hyperlink w:anchor="_Toc192177491" w:history="1">
            <w:r w:rsidRPr="00E15FE6">
              <w:rPr>
                <w:rStyle w:val="Hyperlink"/>
                <w:noProof/>
              </w:rPr>
              <w:t>5</w:t>
            </w:r>
            <w:r>
              <w:rPr>
                <w:rFonts w:cstheme="minorBidi"/>
                <w:b w:val="0"/>
                <w:bCs w:val="0"/>
                <w:caps w:val="0"/>
                <w:noProof/>
                <w:kern w:val="0"/>
                <w:sz w:val="22"/>
                <w:szCs w:val="22"/>
                <w:lang w:val="en-IN" w:eastAsia="en-IN"/>
              </w:rPr>
              <w:tab/>
            </w:r>
            <w:r w:rsidRPr="00E15FE6">
              <w:rPr>
                <w:rStyle w:val="Hyperlink"/>
                <w:noProof/>
              </w:rPr>
              <w:t>Process optimization:</w:t>
            </w:r>
            <w:r>
              <w:rPr>
                <w:noProof/>
                <w:webHidden/>
              </w:rPr>
              <w:tab/>
            </w:r>
            <w:r>
              <w:rPr>
                <w:noProof/>
                <w:webHidden/>
              </w:rPr>
              <w:fldChar w:fldCharType="begin"/>
            </w:r>
            <w:r>
              <w:rPr>
                <w:noProof/>
                <w:webHidden/>
              </w:rPr>
              <w:instrText xml:space="preserve"> PAGEREF _Toc192177491 \h </w:instrText>
            </w:r>
            <w:r>
              <w:rPr>
                <w:noProof/>
                <w:webHidden/>
              </w:rPr>
            </w:r>
            <w:r>
              <w:rPr>
                <w:noProof/>
                <w:webHidden/>
              </w:rPr>
              <w:fldChar w:fldCharType="separate"/>
            </w:r>
            <w:r>
              <w:rPr>
                <w:noProof/>
                <w:webHidden/>
              </w:rPr>
              <w:t>65</w:t>
            </w:r>
            <w:r>
              <w:rPr>
                <w:noProof/>
                <w:webHidden/>
              </w:rPr>
              <w:fldChar w:fldCharType="end"/>
            </w:r>
          </w:hyperlink>
        </w:p>
        <w:p w14:paraId="4A67372B" w14:textId="7D215704"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92" w:history="1">
            <w:r w:rsidRPr="00E15FE6">
              <w:rPr>
                <w:rStyle w:val="Hyperlink"/>
                <w:noProof/>
              </w:rPr>
              <w:t>5.1</w:t>
            </w:r>
            <w:r>
              <w:rPr>
                <w:rFonts w:cstheme="minorBidi"/>
                <w:smallCaps w:val="0"/>
                <w:noProof/>
                <w:kern w:val="0"/>
                <w:sz w:val="22"/>
                <w:szCs w:val="22"/>
                <w:lang w:val="en-IN" w:eastAsia="en-IN"/>
              </w:rPr>
              <w:tab/>
            </w:r>
            <w:r w:rsidRPr="00E15FE6">
              <w:rPr>
                <w:rStyle w:val="Hyperlink"/>
                <w:noProof/>
              </w:rPr>
              <w:t>Optimization of 25% NaOMe solution equivalents:</w:t>
            </w:r>
            <w:r>
              <w:rPr>
                <w:noProof/>
                <w:webHidden/>
              </w:rPr>
              <w:tab/>
            </w:r>
            <w:r>
              <w:rPr>
                <w:noProof/>
                <w:webHidden/>
              </w:rPr>
              <w:fldChar w:fldCharType="begin"/>
            </w:r>
            <w:r>
              <w:rPr>
                <w:noProof/>
                <w:webHidden/>
              </w:rPr>
              <w:instrText xml:space="preserve"> PAGEREF _Toc192177492 \h </w:instrText>
            </w:r>
            <w:r>
              <w:rPr>
                <w:noProof/>
                <w:webHidden/>
              </w:rPr>
            </w:r>
            <w:r>
              <w:rPr>
                <w:noProof/>
                <w:webHidden/>
              </w:rPr>
              <w:fldChar w:fldCharType="separate"/>
            </w:r>
            <w:r>
              <w:rPr>
                <w:noProof/>
                <w:webHidden/>
              </w:rPr>
              <w:t>65</w:t>
            </w:r>
            <w:r>
              <w:rPr>
                <w:noProof/>
                <w:webHidden/>
              </w:rPr>
              <w:fldChar w:fldCharType="end"/>
            </w:r>
          </w:hyperlink>
        </w:p>
        <w:p w14:paraId="74BC4F13" w14:textId="0355BD4D"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93" w:history="1">
            <w:r w:rsidRPr="00E15FE6">
              <w:rPr>
                <w:rStyle w:val="Hyperlink"/>
                <w:noProof/>
              </w:rPr>
              <w:t>5.2</w:t>
            </w:r>
            <w:r>
              <w:rPr>
                <w:rFonts w:cstheme="minorBidi"/>
                <w:smallCaps w:val="0"/>
                <w:noProof/>
                <w:kern w:val="0"/>
                <w:sz w:val="22"/>
                <w:szCs w:val="22"/>
                <w:lang w:val="en-IN" w:eastAsia="en-IN"/>
              </w:rPr>
              <w:tab/>
            </w:r>
            <w:r w:rsidRPr="00E15FE6">
              <w:rPr>
                <w:rStyle w:val="Hyperlink"/>
                <w:noProof/>
              </w:rPr>
              <w:t>Optimization of solvent volumes:</w:t>
            </w:r>
            <w:r>
              <w:rPr>
                <w:noProof/>
                <w:webHidden/>
              </w:rPr>
              <w:tab/>
            </w:r>
            <w:r>
              <w:rPr>
                <w:noProof/>
                <w:webHidden/>
              </w:rPr>
              <w:fldChar w:fldCharType="begin"/>
            </w:r>
            <w:r>
              <w:rPr>
                <w:noProof/>
                <w:webHidden/>
              </w:rPr>
              <w:instrText xml:space="preserve"> PAGEREF _Toc192177493 \h </w:instrText>
            </w:r>
            <w:r>
              <w:rPr>
                <w:noProof/>
                <w:webHidden/>
              </w:rPr>
            </w:r>
            <w:r>
              <w:rPr>
                <w:noProof/>
                <w:webHidden/>
              </w:rPr>
              <w:fldChar w:fldCharType="separate"/>
            </w:r>
            <w:r>
              <w:rPr>
                <w:noProof/>
                <w:webHidden/>
              </w:rPr>
              <w:t>66</w:t>
            </w:r>
            <w:r>
              <w:rPr>
                <w:noProof/>
                <w:webHidden/>
              </w:rPr>
              <w:fldChar w:fldCharType="end"/>
            </w:r>
          </w:hyperlink>
        </w:p>
        <w:p w14:paraId="77327FAA" w14:textId="30D3B399"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94" w:history="1">
            <w:r w:rsidRPr="00E15FE6">
              <w:rPr>
                <w:rStyle w:val="Hyperlink"/>
                <w:noProof/>
              </w:rPr>
              <w:t>5.3</w:t>
            </w:r>
            <w:r>
              <w:rPr>
                <w:rFonts w:cstheme="minorBidi"/>
                <w:smallCaps w:val="0"/>
                <w:noProof/>
                <w:kern w:val="0"/>
                <w:sz w:val="22"/>
                <w:szCs w:val="22"/>
                <w:lang w:val="en-IN" w:eastAsia="en-IN"/>
              </w:rPr>
              <w:tab/>
            </w:r>
            <w:r w:rsidRPr="00E15FE6">
              <w:rPr>
                <w:rStyle w:val="Hyperlink"/>
                <w:noProof/>
              </w:rPr>
              <w:t>Optimization of reaction temperature:</w:t>
            </w:r>
            <w:r>
              <w:rPr>
                <w:noProof/>
                <w:webHidden/>
              </w:rPr>
              <w:tab/>
            </w:r>
            <w:r>
              <w:rPr>
                <w:noProof/>
                <w:webHidden/>
              </w:rPr>
              <w:fldChar w:fldCharType="begin"/>
            </w:r>
            <w:r>
              <w:rPr>
                <w:noProof/>
                <w:webHidden/>
              </w:rPr>
              <w:instrText xml:space="preserve"> PAGEREF _Toc192177494 \h </w:instrText>
            </w:r>
            <w:r>
              <w:rPr>
                <w:noProof/>
                <w:webHidden/>
              </w:rPr>
            </w:r>
            <w:r>
              <w:rPr>
                <w:noProof/>
                <w:webHidden/>
              </w:rPr>
              <w:fldChar w:fldCharType="separate"/>
            </w:r>
            <w:r>
              <w:rPr>
                <w:noProof/>
                <w:webHidden/>
              </w:rPr>
              <w:t>67</w:t>
            </w:r>
            <w:r>
              <w:rPr>
                <w:noProof/>
                <w:webHidden/>
              </w:rPr>
              <w:fldChar w:fldCharType="end"/>
            </w:r>
          </w:hyperlink>
        </w:p>
        <w:p w14:paraId="67588F05" w14:textId="51C7DE78"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95" w:history="1">
            <w:r w:rsidRPr="00E15FE6">
              <w:rPr>
                <w:rStyle w:val="Hyperlink"/>
                <w:noProof/>
              </w:rPr>
              <w:t>5.4</w:t>
            </w:r>
            <w:r>
              <w:rPr>
                <w:rFonts w:cstheme="minorBidi"/>
                <w:smallCaps w:val="0"/>
                <w:noProof/>
                <w:kern w:val="0"/>
                <w:sz w:val="22"/>
                <w:szCs w:val="22"/>
                <w:lang w:val="en-IN" w:eastAsia="en-IN"/>
              </w:rPr>
              <w:tab/>
            </w:r>
            <w:r w:rsidRPr="00E15FE6">
              <w:rPr>
                <w:rStyle w:val="Hyperlink"/>
                <w:noProof/>
              </w:rPr>
              <w:t>Purification experimental details to eliminate Stage-5A in Stage-6A:</w:t>
            </w:r>
            <w:r>
              <w:rPr>
                <w:noProof/>
                <w:webHidden/>
              </w:rPr>
              <w:tab/>
            </w:r>
            <w:r>
              <w:rPr>
                <w:noProof/>
                <w:webHidden/>
              </w:rPr>
              <w:fldChar w:fldCharType="begin"/>
            </w:r>
            <w:r>
              <w:rPr>
                <w:noProof/>
                <w:webHidden/>
              </w:rPr>
              <w:instrText xml:space="preserve"> PAGEREF _Toc192177495 \h </w:instrText>
            </w:r>
            <w:r>
              <w:rPr>
                <w:noProof/>
                <w:webHidden/>
              </w:rPr>
            </w:r>
            <w:r>
              <w:rPr>
                <w:noProof/>
                <w:webHidden/>
              </w:rPr>
              <w:fldChar w:fldCharType="separate"/>
            </w:r>
            <w:r>
              <w:rPr>
                <w:noProof/>
                <w:webHidden/>
              </w:rPr>
              <w:t>68</w:t>
            </w:r>
            <w:r>
              <w:rPr>
                <w:noProof/>
                <w:webHidden/>
              </w:rPr>
              <w:fldChar w:fldCharType="end"/>
            </w:r>
          </w:hyperlink>
        </w:p>
        <w:p w14:paraId="30AD583B" w14:textId="123ED6DE" w:rsidR="00562EB1" w:rsidRDefault="00562EB1">
          <w:pPr>
            <w:pStyle w:val="TOC2"/>
            <w:tabs>
              <w:tab w:val="left" w:pos="840"/>
              <w:tab w:val="right" w:leader="dot" w:pos="9957"/>
            </w:tabs>
            <w:rPr>
              <w:rFonts w:cstheme="minorBidi"/>
              <w:smallCaps w:val="0"/>
              <w:noProof/>
              <w:kern w:val="0"/>
              <w:sz w:val="22"/>
              <w:szCs w:val="22"/>
              <w:lang w:val="en-IN" w:eastAsia="en-IN"/>
            </w:rPr>
          </w:pPr>
          <w:hyperlink w:anchor="_Toc192177497" w:history="1">
            <w:r w:rsidRPr="00E15FE6">
              <w:rPr>
                <w:rStyle w:val="Hyperlink"/>
                <w:noProof/>
              </w:rPr>
              <w:t>5.5</w:t>
            </w:r>
            <w:r>
              <w:rPr>
                <w:rFonts w:cstheme="minorBidi"/>
                <w:smallCaps w:val="0"/>
                <w:noProof/>
                <w:kern w:val="0"/>
                <w:sz w:val="22"/>
                <w:szCs w:val="22"/>
                <w:lang w:val="en-IN" w:eastAsia="en-IN"/>
              </w:rPr>
              <w:tab/>
            </w:r>
            <w:r w:rsidRPr="00E15FE6">
              <w:rPr>
                <w:rStyle w:val="Hyperlink"/>
                <w:noProof/>
              </w:rPr>
              <w:t>Optimized Reaction Condition.</w:t>
            </w:r>
            <w:r>
              <w:rPr>
                <w:noProof/>
                <w:webHidden/>
              </w:rPr>
              <w:tab/>
            </w:r>
            <w:r>
              <w:rPr>
                <w:noProof/>
                <w:webHidden/>
              </w:rPr>
              <w:fldChar w:fldCharType="begin"/>
            </w:r>
            <w:r>
              <w:rPr>
                <w:noProof/>
                <w:webHidden/>
              </w:rPr>
              <w:instrText xml:space="preserve"> PAGEREF _Toc192177497 \h </w:instrText>
            </w:r>
            <w:r>
              <w:rPr>
                <w:noProof/>
                <w:webHidden/>
              </w:rPr>
            </w:r>
            <w:r>
              <w:rPr>
                <w:noProof/>
                <w:webHidden/>
              </w:rPr>
              <w:fldChar w:fldCharType="separate"/>
            </w:r>
            <w:r>
              <w:rPr>
                <w:noProof/>
                <w:webHidden/>
              </w:rPr>
              <w:t>70</w:t>
            </w:r>
            <w:r>
              <w:rPr>
                <w:noProof/>
                <w:webHidden/>
              </w:rPr>
              <w:fldChar w:fldCharType="end"/>
            </w:r>
          </w:hyperlink>
        </w:p>
        <w:p w14:paraId="0303431B" w14:textId="4554916A"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499" w:history="1">
            <w:r w:rsidRPr="00E15FE6">
              <w:rPr>
                <w:rStyle w:val="Hyperlink"/>
                <w:noProof/>
              </w:rPr>
              <w:t>5.5.2</w:t>
            </w:r>
            <w:r>
              <w:rPr>
                <w:rFonts w:cstheme="minorBidi"/>
                <w:i w:val="0"/>
                <w:iCs w:val="0"/>
                <w:noProof/>
                <w:kern w:val="0"/>
                <w:sz w:val="22"/>
                <w:szCs w:val="22"/>
                <w:lang w:val="en-IN" w:eastAsia="en-IN"/>
              </w:rPr>
              <w:tab/>
            </w:r>
            <w:r w:rsidRPr="00E15FE6">
              <w:rPr>
                <w:rStyle w:val="Hyperlink"/>
                <w:noProof/>
              </w:rPr>
              <w:t>Production Summary</w:t>
            </w:r>
            <w:r>
              <w:rPr>
                <w:noProof/>
                <w:webHidden/>
              </w:rPr>
              <w:tab/>
            </w:r>
            <w:r>
              <w:rPr>
                <w:noProof/>
                <w:webHidden/>
              </w:rPr>
              <w:fldChar w:fldCharType="begin"/>
            </w:r>
            <w:r>
              <w:rPr>
                <w:noProof/>
                <w:webHidden/>
              </w:rPr>
              <w:instrText xml:space="preserve"> PAGEREF _Toc192177499 \h </w:instrText>
            </w:r>
            <w:r>
              <w:rPr>
                <w:noProof/>
                <w:webHidden/>
              </w:rPr>
            </w:r>
            <w:r>
              <w:rPr>
                <w:noProof/>
                <w:webHidden/>
              </w:rPr>
              <w:fldChar w:fldCharType="separate"/>
            </w:r>
            <w:r>
              <w:rPr>
                <w:noProof/>
                <w:webHidden/>
              </w:rPr>
              <w:t>72</w:t>
            </w:r>
            <w:r>
              <w:rPr>
                <w:noProof/>
                <w:webHidden/>
              </w:rPr>
              <w:fldChar w:fldCharType="end"/>
            </w:r>
          </w:hyperlink>
        </w:p>
        <w:p w14:paraId="2F322785" w14:textId="181648BB"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500" w:history="1">
            <w:r w:rsidRPr="00E15FE6">
              <w:rPr>
                <w:rStyle w:val="Hyperlink"/>
                <w:noProof/>
              </w:rPr>
              <w:t>5.5.3</w:t>
            </w:r>
            <w:r>
              <w:rPr>
                <w:rFonts w:cstheme="minorBidi"/>
                <w:i w:val="0"/>
                <w:iCs w:val="0"/>
                <w:noProof/>
                <w:kern w:val="0"/>
                <w:sz w:val="22"/>
                <w:szCs w:val="22"/>
                <w:lang w:val="en-IN" w:eastAsia="en-IN"/>
              </w:rPr>
              <w:tab/>
            </w:r>
            <w:r w:rsidRPr="00E15FE6">
              <w:rPr>
                <w:rStyle w:val="Hyperlink"/>
                <w:noProof/>
              </w:rPr>
              <w:t>Manufacturing Process Description</w:t>
            </w:r>
            <w:r>
              <w:rPr>
                <w:noProof/>
                <w:webHidden/>
              </w:rPr>
              <w:tab/>
            </w:r>
            <w:r>
              <w:rPr>
                <w:noProof/>
                <w:webHidden/>
              </w:rPr>
              <w:fldChar w:fldCharType="begin"/>
            </w:r>
            <w:r>
              <w:rPr>
                <w:noProof/>
                <w:webHidden/>
              </w:rPr>
              <w:instrText xml:space="preserve"> PAGEREF _Toc192177500 \h </w:instrText>
            </w:r>
            <w:r>
              <w:rPr>
                <w:noProof/>
                <w:webHidden/>
              </w:rPr>
            </w:r>
            <w:r>
              <w:rPr>
                <w:noProof/>
                <w:webHidden/>
              </w:rPr>
              <w:fldChar w:fldCharType="separate"/>
            </w:r>
            <w:r>
              <w:rPr>
                <w:noProof/>
                <w:webHidden/>
              </w:rPr>
              <w:t>72</w:t>
            </w:r>
            <w:r>
              <w:rPr>
                <w:noProof/>
                <w:webHidden/>
              </w:rPr>
              <w:fldChar w:fldCharType="end"/>
            </w:r>
          </w:hyperlink>
        </w:p>
        <w:p w14:paraId="3222E273" w14:textId="494AC683"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501" w:history="1">
            <w:r w:rsidRPr="00E15FE6">
              <w:rPr>
                <w:rStyle w:val="Hyperlink"/>
                <w:noProof/>
              </w:rPr>
              <w:t>5.5.4</w:t>
            </w:r>
            <w:r>
              <w:rPr>
                <w:rFonts w:cstheme="minorBidi"/>
                <w:i w:val="0"/>
                <w:iCs w:val="0"/>
                <w:noProof/>
                <w:kern w:val="0"/>
                <w:sz w:val="22"/>
                <w:szCs w:val="22"/>
                <w:lang w:val="en-IN" w:eastAsia="en-IN"/>
              </w:rPr>
              <w:tab/>
            </w:r>
            <w:r w:rsidRPr="00E15FE6">
              <w:rPr>
                <w:rStyle w:val="Hyperlink"/>
                <w:noProof/>
              </w:rPr>
              <w:t>In-Process Controls</w:t>
            </w:r>
            <w:r>
              <w:rPr>
                <w:noProof/>
                <w:webHidden/>
              </w:rPr>
              <w:tab/>
            </w:r>
            <w:r>
              <w:rPr>
                <w:noProof/>
                <w:webHidden/>
              </w:rPr>
              <w:fldChar w:fldCharType="begin"/>
            </w:r>
            <w:r>
              <w:rPr>
                <w:noProof/>
                <w:webHidden/>
              </w:rPr>
              <w:instrText xml:space="preserve"> PAGEREF _Toc192177501 \h </w:instrText>
            </w:r>
            <w:r>
              <w:rPr>
                <w:noProof/>
                <w:webHidden/>
              </w:rPr>
            </w:r>
            <w:r>
              <w:rPr>
                <w:noProof/>
                <w:webHidden/>
              </w:rPr>
              <w:fldChar w:fldCharType="separate"/>
            </w:r>
            <w:r>
              <w:rPr>
                <w:noProof/>
                <w:webHidden/>
              </w:rPr>
              <w:t>76</w:t>
            </w:r>
            <w:r>
              <w:rPr>
                <w:noProof/>
                <w:webHidden/>
              </w:rPr>
              <w:fldChar w:fldCharType="end"/>
            </w:r>
          </w:hyperlink>
        </w:p>
        <w:p w14:paraId="7F562B0B" w14:textId="572730D9" w:rsidR="00562EB1" w:rsidRDefault="00562EB1">
          <w:pPr>
            <w:pStyle w:val="TOC3"/>
            <w:tabs>
              <w:tab w:val="left" w:pos="1050"/>
              <w:tab w:val="right" w:leader="dot" w:pos="9957"/>
            </w:tabs>
            <w:rPr>
              <w:rFonts w:cstheme="minorBidi"/>
              <w:i w:val="0"/>
              <w:iCs w:val="0"/>
              <w:noProof/>
              <w:kern w:val="0"/>
              <w:sz w:val="22"/>
              <w:szCs w:val="22"/>
              <w:lang w:val="en-IN" w:eastAsia="en-IN"/>
            </w:rPr>
          </w:pPr>
          <w:hyperlink w:anchor="_Toc192177502" w:history="1">
            <w:r w:rsidRPr="00E15FE6">
              <w:rPr>
                <w:rStyle w:val="Hyperlink"/>
                <w:noProof/>
              </w:rPr>
              <w:t>5.5.5</w:t>
            </w:r>
            <w:r>
              <w:rPr>
                <w:rFonts w:cstheme="minorBidi"/>
                <w:i w:val="0"/>
                <w:iCs w:val="0"/>
                <w:noProof/>
                <w:kern w:val="0"/>
                <w:sz w:val="22"/>
                <w:szCs w:val="22"/>
                <w:lang w:val="en-IN" w:eastAsia="en-IN"/>
              </w:rPr>
              <w:tab/>
            </w:r>
            <w:r w:rsidRPr="00E15FE6">
              <w:rPr>
                <w:rStyle w:val="Hyperlink"/>
                <w:noProof/>
              </w:rPr>
              <w:t>Discussion</w:t>
            </w:r>
            <w:r>
              <w:rPr>
                <w:noProof/>
                <w:webHidden/>
              </w:rPr>
              <w:tab/>
            </w:r>
            <w:r>
              <w:rPr>
                <w:noProof/>
                <w:webHidden/>
              </w:rPr>
              <w:fldChar w:fldCharType="begin"/>
            </w:r>
            <w:r>
              <w:rPr>
                <w:noProof/>
                <w:webHidden/>
              </w:rPr>
              <w:instrText xml:space="preserve"> PAGEREF _Toc192177502 \h </w:instrText>
            </w:r>
            <w:r>
              <w:rPr>
                <w:noProof/>
                <w:webHidden/>
              </w:rPr>
            </w:r>
            <w:r>
              <w:rPr>
                <w:noProof/>
                <w:webHidden/>
              </w:rPr>
              <w:fldChar w:fldCharType="separate"/>
            </w:r>
            <w:r>
              <w:rPr>
                <w:noProof/>
                <w:webHidden/>
              </w:rPr>
              <w:t>77</w:t>
            </w:r>
            <w:r>
              <w:rPr>
                <w:noProof/>
                <w:webHidden/>
              </w:rPr>
              <w:fldChar w:fldCharType="end"/>
            </w:r>
          </w:hyperlink>
        </w:p>
        <w:p w14:paraId="27BE39F6" w14:textId="54690C43" w:rsidR="00562EB1" w:rsidRDefault="00562EB1">
          <w:pPr>
            <w:pStyle w:val="TOC1"/>
            <w:tabs>
              <w:tab w:val="left" w:pos="420"/>
              <w:tab w:val="right" w:leader="dot" w:pos="9957"/>
            </w:tabs>
            <w:rPr>
              <w:rFonts w:cstheme="minorBidi"/>
              <w:b w:val="0"/>
              <w:bCs w:val="0"/>
              <w:caps w:val="0"/>
              <w:noProof/>
              <w:kern w:val="0"/>
              <w:sz w:val="22"/>
              <w:szCs w:val="22"/>
              <w:lang w:val="en-IN" w:eastAsia="en-IN"/>
            </w:rPr>
          </w:pPr>
          <w:hyperlink w:anchor="_Toc192177503" w:history="1">
            <w:r w:rsidRPr="00E15FE6">
              <w:rPr>
                <w:rStyle w:val="Hyperlink"/>
                <w:noProof/>
              </w:rPr>
              <w:t>6</w:t>
            </w:r>
            <w:r>
              <w:rPr>
                <w:rFonts w:cstheme="minorBidi"/>
                <w:b w:val="0"/>
                <w:bCs w:val="0"/>
                <w:caps w:val="0"/>
                <w:noProof/>
                <w:kern w:val="0"/>
                <w:sz w:val="22"/>
                <w:szCs w:val="22"/>
                <w:lang w:val="en-IN" w:eastAsia="en-IN"/>
              </w:rPr>
              <w:tab/>
            </w:r>
            <w:r w:rsidRPr="00E15FE6">
              <w:rPr>
                <w:rStyle w:val="Hyperlink"/>
                <w:noProof/>
              </w:rPr>
              <w:t>CONCLUSION &amp; RECOMMENDATION FOR THE MANUFACTURING OF KSM-2</w:t>
            </w:r>
            <w:r>
              <w:rPr>
                <w:noProof/>
                <w:webHidden/>
              </w:rPr>
              <w:tab/>
            </w:r>
            <w:r>
              <w:rPr>
                <w:noProof/>
                <w:webHidden/>
              </w:rPr>
              <w:fldChar w:fldCharType="begin"/>
            </w:r>
            <w:r>
              <w:rPr>
                <w:noProof/>
                <w:webHidden/>
              </w:rPr>
              <w:instrText xml:space="preserve"> PAGEREF _Toc192177503 \h </w:instrText>
            </w:r>
            <w:r>
              <w:rPr>
                <w:noProof/>
                <w:webHidden/>
              </w:rPr>
            </w:r>
            <w:r>
              <w:rPr>
                <w:noProof/>
                <w:webHidden/>
              </w:rPr>
              <w:fldChar w:fldCharType="separate"/>
            </w:r>
            <w:r>
              <w:rPr>
                <w:noProof/>
                <w:webHidden/>
              </w:rPr>
              <w:t>78</w:t>
            </w:r>
            <w:r>
              <w:rPr>
                <w:noProof/>
                <w:webHidden/>
              </w:rPr>
              <w:fldChar w:fldCharType="end"/>
            </w:r>
          </w:hyperlink>
        </w:p>
        <w:p w14:paraId="47C25AAC" w14:textId="56E73353" w:rsidR="00562EB1" w:rsidRDefault="00562EB1">
          <w:pPr>
            <w:pStyle w:val="TOC1"/>
            <w:tabs>
              <w:tab w:val="right" w:leader="dot" w:pos="9957"/>
            </w:tabs>
            <w:rPr>
              <w:rFonts w:cstheme="minorBidi"/>
              <w:b w:val="0"/>
              <w:bCs w:val="0"/>
              <w:caps w:val="0"/>
              <w:noProof/>
              <w:kern w:val="0"/>
              <w:sz w:val="22"/>
              <w:szCs w:val="22"/>
              <w:lang w:val="en-IN" w:eastAsia="en-IN"/>
            </w:rPr>
          </w:pPr>
          <w:hyperlink w:anchor="_Toc192177504" w:history="1">
            <w:r w:rsidRPr="00E15FE6">
              <w:rPr>
                <w:rStyle w:val="Hyperlink"/>
                <w:noProof/>
              </w:rPr>
              <w:t>Appendix 1</w:t>
            </w:r>
            <w:r>
              <w:rPr>
                <w:noProof/>
                <w:webHidden/>
              </w:rPr>
              <w:tab/>
            </w:r>
            <w:r>
              <w:rPr>
                <w:noProof/>
                <w:webHidden/>
              </w:rPr>
              <w:fldChar w:fldCharType="begin"/>
            </w:r>
            <w:r>
              <w:rPr>
                <w:noProof/>
                <w:webHidden/>
              </w:rPr>
              <w:instrText xml:space="preserve"> PAGEREF _Toc192177504 \h </w:instrText>
            </w:r>
            <w:r>
              <w:rPr>
                <w:noProof/>
                <w:webHidden/>
              </w:rPr>
            </w:r>
            <w:r>
              <w:rPr>
                <w:noProof/>
                <w:webHidden/>
              </w:rPr>
              <w:fldChar w:fldCharType="separate"/>
            </w:r>
            <w:r>
              <w:rPr>
                <w:noProof/>
                <w:webHidden/>
              </w:rPr>
              <w:t>79</w:t>
            </w:r>
            <w:r>
              <w:rPr>
                <w:noProof/>
                <w:webHidden/>
              </w:rPr>
              <w:fldChar w:fldCharType="end"/>
            </w:r>
          </w:hyperlink>
        </w:p>
        <w:p w14:paraId="061D5D31" w14:textId="50151CC5" w:rsidR="00562EB1" w:rsidRDefault="00562EB1">
          <w:pPr>
            <w:pStyle w:val="TOC1"/>
            <w:tabs>
              <w:tab w:val="right" w:leader="dot" w:pos="9957"/>
            </w:tabs>
            <w:rPr>
              <w:rFonts w:cstheme="minorBidi"/>
              <w:b w:val="0"/>
              <w:bCs w:val="0"/>
              <w:caps w:val="0"/>
              <w:noProof/>
              <w:kern w:val="0"/>
              <w:sz w:val="22"/>
              <w:szCs w:val="22"/>
              <w:lang w:val="en-IN" w:eastAsia="en-IN"/>
            </w:rPr>
          </w:pPr>
          <w:hyperlink w:anchor="_Toc192177505" w:history="1">
            <w:r w:rsidRPr="00E15FE6">
              <w:rPr>
                <w:rStyle w:val="Hyperlink"/>
                <w:noProof/>
              </w:rPr>
              <w:t>Appendix 2</w:t>
            </w:r>
            <w:r>
              <w:rPr>
                <w:noProof/>
                <w:webHidden/>
              </w:rPr>
              <w:tab/>
            </w:r>
            <w:r>
              <w:rPr>
                <w:noProof/>
                <w:webHidden/>
              </w:rPr>
              <w:fldChar w:fldCharType="begin"/>
            </w:r>
            <w:r>
              <w:rPr>
                <w:noProof/>
                <w:webHidden/>
              </w:rPr>
              <w:instrText xml:space="preserve"> PAGEREF _Toc192177505 \h </w:instrText>
            </w:r>
            <w:r>
              <w:rPr>
                <w:noProof/>
                <w:webHidden/>
              </w:rPr>
            </w:r>
            <w:r>
              <w:rPr>
                <w:noProof/>
                <w:webHidden/>
              </w:rPr>
              <w:fldChar w:fldCharType="separate"/>
            </w:r>
            <w:r>
              <w:rPr>
                <w:noProof/>
                <w:webHidden/>
              </w:rPr>
              <w:t>80</w:t>
            </w:r>
            <w:r>
              <w:rPr>
                <w:noProof/>
                <w:webHidden/>
              </w:rPr>
              <w:fldChar w:fldCharType="end"/>
            </w:r>
          </w:hyperlink>
        </w:p>
        <w:p w14:paraId="0F45FE2A" w14:textId="5EC99031" w:rsidR="00F51560" w:rsidRPr="00B94807" w:rsidRDefault="00F51560" w:rsidP="00F04E8B">
          <w:pPr>
            <w:pStyle w:val="TOC1"/>
            <w:tabs>
              <w:tab w:val="right" w:leader="dot" w:pos="9957"/>
            </w:tabs>
            <w:spacing w:before="0" w:after="0" w:line="360" w:lineRule="auto"/>
            <w:rPr>
              <w:rFonts w:ascii="Times New Roman" w:hAnsi="Times New Roman"/>
              <w:smallCaps/>
              <w:noProof/>
              <w:kern w:val="0"/>
              <w:sz w:val="22"/>
              <w:szCs w:val="22"/>
              <w:lang w:val="en-IN" w:eastAsia="en-IN"/>
            </w:rPr>
          </w:pPr>
          <w:r w:rsidRPr="00B94807">
            <w:rPr>
              <w:rFonts w:ascii="Times New Roman" w:hAnsi="Times New Roman"/>
              <w:b w:val="0"/>
              <w:bCs w:val="0"/>
              <w:noProof/>
              <w:sz w:val="22"/>
              <w:szCs w:val="22"/>
            </w:rPr>
            <w:fldChar w:fldCharType="end"/>
          </w:r>
        </w:p>
      </w:sdtContent>
    </w:sdt>
    <w:p w14:paraId="78BA048C" w14:textId="2FC5E8A8" w:rsidR="00511307" w:rsidRPr="00482025" w:rsidRDefault="00456CF6" w:rsidP="00482025">
      <w:pPr>
        <w:pStyle w:val="BodyText"/>
        <w:spacing w:line="360" w:lineRule="auto"/>
        <w:jc w:val="left"/>
        <w:outlineLvl w:val="0"/>
        <w:rPr>
          <w:b/>
          <w:sz w:val="22"/>
          <w:szCs w:val="22"/>
        </w:rPr>
      </w:pPr>
      <w:bookmarkStart w:id="7" w:name="_Toc490492133"/>
      <w:bookmarkStart w:id="8" w:name="_Toc501511632"/>
      <w:bookmarkStart w:id="9" w:name="_Toc192177428"/>
      <w:r w:rsidRPr="00482025">
        <w:rPr>
          <w:b/>
          <w:noProof/>
          <w:sz w:val="22"/>
          <w:szCs w:val="22"/>
        </w:rPr>
        <w:t xml:space="preserve">Project </w:t>
      </w:r>
      <w:r w:rsidR="00511307" w:rsidRPr="00482025">
        <w:rPr>
          <w:b/>
          <w:sz w:val="22"/>
          <w:szCs w:val="22"/>
        </w:rPr>
        <w:t>Summary</w:t>
      </w:r>
      <w:bookmarkEnd w:id="6"/>
      <w:bookmarkEnd w:id="7"/>
      <w:bookmarkEnd w:id="8"/>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0"/>
        <w:gridCol w:w="1631"/>
        <w:gridCol w:w="1633"/>
        <w:gridCol w:w="1683"/>
      </w:tblGrid>
      <w:tr w:rsidR="00EE0630" w:rsidRPr="00EA05D0" w14:paraId="78BA048F" w14:textId="68FDF49E" w:rsidTr="00EE0630">
        <w:trPr>
          <w:trHeight w:val="576"/>
          <w:jc w:val="center"/>
        </w:trPr>
        <w:tc>
          <w:tcPr>
            <w:tcW w:w="2516" w:type="pct"/>
            <w:vAlign w:val="center"/>
          </w:tcPr>
          <w:p w14:paraId="78BA048D" w14:textId="77777777" w:rsidR="00EE0630" w:rsidRPr="00EE0630" w:rsidRDefault="00EE0630" w:rsidP="00EE0630">
            <w:pPr>
              <w:spacing w:before="40" w:after="40" w:line="360" w:lineRule="auto"/>
              <w:jc w:val="left"/>
            </w:pPr>
            <w:bookmarkStart w:id="10" w:name="_Toc444873171"/>
            <w:bookmarkStart w:id="11" w:name="_Toc445218604"/>
            <w:r w:rsidRPr="00EE0630">
              <w:t>Customer</w:t>
            </w:r>
            <w:bookmarkEnd w:id="10"/>
            <w:bookmarkEnd w:id="11"/>
          </w:p>
        </w:tc>
        <w:tc>
          <w:tcPr>
            <w:tcW w:w="2484" w:type="pct"/>
            <w:gridSpan w:val="3"/>
            <w:vAlign w:val="center"/>
          </w:tcPr>
          <w:p w14:paraId="78BA048E" w14:textId="77777777" w:rsidR="00EE0630" w:rsidRPr="00EE0630" w:rsidRDefault="00EE0630" w:rsidP="00EE0630">
            <w:pPr>
              <w:spacing w:before="40" w:after="40" w:line="360" w:lineRule="auto"/>
            </w:pPr>
            <w:r w:rsidRPr="00EE0630">
              <w:t>TB Alliance</w:t>
            </w:r>
          </w:p>
        </w:tc>
      </w:tr>
      <w:tr w:rsidR="00EE0630" w:rsidRPr="00780554" w14:paraId="78BA0493" w14:textId="606B611A" w:rsidTr="00EE0630">
        <w:trPr>
          <w:trHeight w:val="596"/>
          <w:jc w:val="center"/>
        </w:trPr>
        <w:tc>
          <w:tcPr>
            <w:tcW w:w="2516" w:type="pct"/>
            <w:vAlign w:val="center"/>
          </w:tcPr>
          <w:p w14:paraId="78BA0490" w14:textId="77777777" w:rsidR="00EE0630" w:rsidRPr="00EA05D0" w:rsidRDefault="00EE0630" w:rsidP="00482025">
            <w:pPr>
              <w:spacing w:before="40" w:after="40" w:line="360" w:lineRule="auto"/>
            </w:pPr>
            <w:bookmarkStart w:id="12" w:name="_Toc444873173"/>
            <w:bookmarkStart w:id="13" w:name="_Toc445218606"/>
            <w:r w:rsidRPr="00EA05D0">
              <w:t>Customer Contact</w:t>
            </w:r>
            <w:bookmarkEnd w:id="12"/>
            <w:bookmarkEnd w:id="13"/>
          </w:p>
        </w:tc>
        <w:tc>
          <w:tcPr>
            <w:tcW w:w="2484" w:type="pct"/>
            <w:gridSpan w:val="3"/>
            <w:vAlign w:val="center"/>
          </w:tcPr>
          <w:p w14:paraId="79C1FDC6" w14:textId="77777777" w:rsidR="00EE0630" w:rsidRPr="00780554" w:rsidRDefault="00EE0630" w:rsidP="00AE6CB4">
            <w:pPr>
              <w:spacing w:before="40" w:line="360" w:lineRule="auto"/>
              <w:rPr>
                <w:lang w:val="it-IT"/>
              </w:rPr>
            </w:pPr>
            <w:r w:rsidRPr="00780554">
              <w:rPr>
                <w:lang w:val="it-IT"/>
              </w:rPr>
              <w:t>Koteswara Rao Inabathina,</w:t>
            </w:r>
          </w:p>
          <w:p w14:paraId="78BA0492" w14:textId="0AAF025B" w:rsidR="00EE0630" w:rsidRPr="00780554" w:rsidRDefault="00EE0630" w:rsidP="00AE6CB4">
            <w:pPr>
              <w:spacing w:before="40" w:line="360" w:lineRule="auto"/>
              <w:rPr>
                <w:lang w:val="it-IT"/>
              </w:rPr>
            </w:pPr>
            <w:r w:rsidRPr="00780554">
              <w:rPr>
                <w:rStyle w:val="Hyperlink"/>
                <w:lang w:val="it-IT"/>
              </w:rPr>
              <w:t>koti.inabathina@tballiance.org</w:t>
            </w:r>
          </w:p>
        </w:tc>
      </w:tr>
      <w:tr w:rsidR="00EE0630" w:rsidRPr="00EA05D0" w14:paraId="78BA0496" w14:textId="4695CCA4" w:rsidTr="00EE0630">
        <w:trPr>
          <w:trHeight w:val="576"/>
          <w:jc w:val="center"/>
        </w:trPr>
        <w:tc>
          <w:tcPr>
            <w:tcW w:w="2516" w:type="pct"/>
            <w:vAlign w:val="center"/>
          </w:tcPr>
          <w:p w14:paraId="78BA0494" w14:textId="1D0B7511" w:rsidR="00EE0630" w:rsidRPr="00EA05D0" w:rsidRDefault="00EE0630" w:rsidP="00482025">
            <w:pPr>
              <w:spacing w:before="40" w:after="40" w:line="360" w:lineRule="auto"/>
            </w:pPr>
            <w:bookmarkStart w:id="14" w:name="_Toc444873175"/>
            <w:bookmarkStart w:id="15" w:name="_Toc445218608"/>
            <w:r w:rsidRPr="00EA05D0">
              <w:t>CRAMSN Contact</w:t>
            </w:r>
            <w:bookmarkEnd w:id="14"/>
            <w:bookmarkEnd w:id="15"/>
          </w:p>
        </w:tc>
        <w:tc>
          <w:tcPr>
            <w:tcW w:w="2484" w:type="pct"/>
            <w:gridSpan w:val="3"/>
            <w:vAlign w:val="center"/>
          </w:tcPr>
          <w:p w14:paraId="739B66C2" w14:textId="77777777" w:rsidR="00EE0630" w:rsidRPr="00EA05D0" w:rsidRDefault="00EE0630" w:rsidP="00482025">
            <w:pPr>
              <w:spacing w:before="40" w:after="40" w:line="360" w:lineRule="auto"/>
            </w:pPr>
            <w:bookmarkStart w:id="16" w:name="_Toc444873176"/>
            <w:bookmarkStart w:id="17" w:name="_Toc445218609"/>
            <w:r w:rsidRPr="00EA05D0">
              <w:t>Uday K. Neelam,</w:t>
            </w:r>
          </w:p>
          <w:p w14:paraId="78BA0495" w14:textId="73E617F4" w:rsidR="00EE0630" w:rsidRPr="00EA05D0" w:rsidRDefault="00EE0630" w:rsidP="00AE6CB4">
            <w:pPr>
              <w:spacing w:line="360" w:lineRule="auto"/>
            </w:pPr>
            <w:hyperlink r:id="rId17" w:history="1">
              <w:r w:rsidRPr="00EA05D0">
                <w:rPr>
                  <w:rStyle w:val="Hyperlink"/>
                </w:rPr>
                <w:t>udaykumar.neelam@cramsn.com</w:t>
              </w:r>
            </w:hyperlink>
            <w:bookmarkEnd w:id="16"/>
            <w:bookmarkEnd w:id="17"/>
            <w:r w:rsidRPr="00EA05D0">
              <w:t xml:space="preserve"> </w:t>
            </w:r>
          </w:p>
        </w:tc>
      </w:tr>
      <w:tr w:rsidR="00EE0630" w:rsidRPr="00EA05D0" w14:paraId="78BA0499" w14:textId="3B61F376" w:rsidTr="00EE0630">
        <w:trPr>
          <w:trHeight w:val="576"/>
          <w:jc w:val="center"/>
        </w:trPr>
        <w:tc>
          <w:tcPr>
            <w:tcW w:w="2516" w:type="pct"/>
            <w:vAlign w:val="center"/>
          </w:tcPr>
          <w:p w14:paraId="78BA0497" w14:textId="77777777" w:rsidR="00EE0630" w:rsidRPr="00EA05D0" w:rsidRDefault="00EE0630" w:rsidP="00482025">
            <w:pPr>
              <w:spacing w:before="40" w:after="40" w:line="360" w:lineRule="auto"/>
            </w:pPr>
            <w:bookmarkStart w:id="18" w:name="_Toc444873177"/>
            <w:bookmarkStart w:id="19" w:name="_Toc445218610"/>
            <w:r w:rsidRPr="00EA05D0">
              <w:t>Compound Name</w:t>
            </w:r>
            <w:bookmarkEnd w:id="18"/>
            <w:bookmarkEnd w:id="19"/>
          </w:p>
        </w:tc>
        <w:tc>
          <w:tcPr>
            <w:tcW w:w="2484" w:type="pct"/>
            <w:gridSpan w:val="3"/>
            <w:vAlign w:val="center"/>
          </w:tcPr>
          <w:p w14:paraId="688D5A4B" w14:textId="77777777" w:rsidR="0079312D" w:rsidRDefault="0079312D" w:rsidP="0079312D">
            <w:pPr>
              <w:spacing w:before="40" w:after="40" w:line="360" w:lineRule="auto"/>
            </w:pPr>
            <w:r>
              <w:t>6-Bromo-2-methoxy-</w:t>
            </w:r>
            <w:proofErr w:type="gramStart"/>
            <w:r>
              <w:t>3-(</w:t>
            </w:r>
            <w:proofErr w:type="gramEnd"/>
            <w:r>
              <w:t xml:space="preserve">(2,3,6-trimethoxypyridin-4-yl) methyl) quinoline </w:t>
            </w:r>
          </w:p>
          <w:p w14:paraId="78BA0498" w14:textId="11CDD560" w:rsidR="00EE0630" w:rsidRPr="0079312D" w:rsidRDefault="0079312D" w:rsidP="0079312D">
            <w:pPr>
              <w:spacing w:before="40" w:after="40" w:line="360" w:lineRule="auto"/>
              <w:rPr>
                <w:b/>
              </w:rPr>
            </w:pPr>
            <w:r w:rsidRPr="0079312D">
              <w:rPr>
                <w:b/>
              </w:rPr>
              <w:t>(KSM-2)</w:t>
            </w:r>
          </w:p>
        </w:tc>
      </w:tr>
      <w:tr w:rsidR="00EE0630" w:rsidRPr="00EA05D0" w14:paraId="78BA049C" w14:textId="380C4377" w:rsidTr="00EE0630">
        <w:trPr>
          <w:trHeight w:val="445"/>
          <w:jc w:val="center"/>
        </w:trPr>
        <w:tc>
          <w:tcPr>
            <w:tcW w:w="2516" w:type="pct"/>
            <w:vAlign w:val="center"/>
          </w:tcPr>
          <w:p w14:paraId="78BA049A" w14:textId="77777777" w:rsidR="00EE0630" w:rsidRPr="00EA05D0" w:rsidRDefault="00EE0630" w:rsidP="00482025">
            <w:pPr>
              <w:spacing w:before="40" w:after="40" w:line="360" w:lineRule="auto"/>
            </w:pPr>
            <w:bookmarkStart w:id="20" w:name="_Toc444873179"/>
            <w:bookmarkStart w:id="21" w:name="_Toc445218612"/>
            <w:r w:rsidRPr="00EA05D0">
              <w:t>Report No.</w:t>
            </w:r>
            <w:bookmarkEnd w:id="20"/>
            <w:bookmarkEnd w:id="21"/>
          </w:p>
        </w:tc>
        <w:tc>
          <w:tcPr>
            <w:tcW w:w="2484" w:type="pct"/>
            <w:gridSpan w:val="3"/>
            <w:vAlign w:val="center"/>
          </w:tcPr>
          <w:p w14:paraId="78BA049B" w14:textId="02BA20F9" w:rsidR="00EE0630" w:rsidRPr="00EA05D0" w:rsidRDefault="00EE0630" w:rsidP="00482025">
            <w:pPr>
              <w:spacing w:before="40" w:after="40" w:line="360" w:lineRule="auto"/>
            </w:pPr>
            <w:r w:rsidRPr="00EA05D0">
              <w:t>NA</w:t>
            </w:r>
          </w:p>
        </w:tc>
      </w:tr>
      <w:bookmarkStart w:id="22" w:name="_Toc444873181"/>
      <w:bookmarkStart w:id="23" w:name="_Toc445218614"/>
      <w:bookmarkEnd w:id="22"/>
      <w:bookmarkEnd w:id="23"/>
      <w:tr w:rsidR="00EE0630" w:rsidRPr="00EA05D0" w14:paraId="78BA04A4" w14:textId="0DF3817A" w:rsidTr="00EE0630">
        <w:trPr>
          <w:trHeight w:val="425"/>
          <w:jc w:val="center"/>
        </w:trPr>
        <w:tc>
          <w:tcPr>
            <w:tcW w:w="2516" w:type="pct"/>
            <w:vMerge w:val="restart"/>
            <w:vAlign w:val="center"/>
          </w:tcPr>
          <w:p w14:paraId="10CC76E0" w14:textId="3299D1D9" w:rsidR="00EE0630" w:rsidRPr="00EA05D0" w:rsidRDefault="0079312D" w:rsidP="00482025">
            <w:pPr>
              <w:spacing w:line="360" w:lineRule="auto"/>
              <w:jc w:val="center"/>
            </w:pPr>
            <w:r>
              <w:object w:dxaOrig="2315" w:dyaOrig="1867" w14:anchorId="510EF56C">
                <v:shape id="_x0000_i1026" type="#_x0000_t75" style="width:115.8pt;height:93pt" o:ole="">
                  <v:imagedata r:id="rId11" o:title=""/>
                </v:shape>
                <o:OLEObject Type="Embed" ProgID="ChemDraw.Document.6.0" ShapeID="_x0000_i1026" DrawAspect="Content" ObjectID="_1806132720" r:id="rId18"/>
              </w:object>
            </w:r>
          </w:p>
          <w:p w14:paraId="78BA04A2" w14:textId="520E3EE3" w:rsidR="00EE0630" w:rsidRPr="00EA05D0" w:rsidRDefault="0079312D" w:rsidP="00482025">
            <w:pPr>
              <w:spacing w:before="40" w:after="40" w:line="360" w:lineRule="auto"/>
              <w:jc w:val="center"/>
            </w:pPr>
            <w:r>
              <w:t>CRA005/6A</w:t>
            </w:r>
          </w:p>
        </w:tc>
        <w:tc>
          <w:tcPr>
            <w:tcW w:w="2484" w:type="pct"/>
            <w:gridSpan w:val="3"/>
            <w:vAlign w:val="center"/>
          </w:tcPr>
          <w:p w14:paraId="78BA04A3" w14:textId="52E52AE8" w:rsidR="00EE0630" w:rsidRPr="00EA05D0" w:rsidRDefault="00EE0630" w:rsidP="00AE6CB4">
            <w:pPr>
              <w:spacing w:line="360" w:lineRule="auto"/>
            </w:pPr>
            <w:bookmarkStart w:id="24" w:name="_Toc444873182"/>
            <w:bookmarkStart w:id="25" w:name="_Toc445218615"/>
            <w:r w:rsidRPr="00EA05D0">
              <w:t xml:space="preserve">Formula: </w:t>
            </w:r>
            <w:bookmarkEnd w:id="24"/>
            <w:bookmarkEnd w:id="25"/>
            <w:r w:rsidR="0079312D" w:rsidRPr="0079312D">
              <w:t>C</w:t>
            </w:r>
            <w:r w:rsidR="0079312D" w:rsidRPr="0079312D">
              <w:rPr>
                <w:vertAlign w:val="subscript"/>
              </w:rPr>
              <w:t>19</w:t>
            </w:r>
            <w:r w:rsidR="0079312D" w:rsidRPr="0079312D">
              <w:t>H</w:t>
            </w:r>
            <w:r w:rsidR="0079312D" w:rsidRPr="0079312D">
              <w:rPr>
                <w:vertAlign w:val="subscript"/>
              </w:rPr>
              <w:t>19</w:t>
            </w:r>
            <w:r w:rsidR="0079312D" w:rsidRPr="0079312D">
              <w:t>BrN</w:t>
            </w:r>
            <w:r w:rsidR="0079312D" w:rsidRPr="0079312D">
              <w:rPr>
                <w:vertAlign w:val="subscript"/>
              </w:rPr>
              <w:t>2</w:t>
            </w:r>
            <w:r w:rsidR="0079312D" w:rsidRPr="0079312D">
              <w:t>O</w:t>
            </w:r>
            <w:r w:rsidR="0079312D" w:rsidRPr="0079312D">
              <w:rPr>
                <w:vertAlign w:val="subscript"/>
              </w:rPr>
              <w:t>4</w:t>
            </w:r>
          </w:p>
        </w:tc>
      </w:tr>
      <w:tr w:rsidR="00EE0630" w:rsidRPr="00EA05D0" w14:paraId="78BA04AC" w14:textId="062D7207" w:rsidTr="00EE0630">
        <w:trPr>
          <w:trHeight w:val="982"/>
          <w:jc w:val="center"/>
        </w:trPr>
        <w:tc>
          <w:tcPr>
            <w:tcW w:w="2516" w:type="pct"/>
            <w:vMerge/>
            <w:vAlign w:val="center"/>
          </w:tcPr>
          <w:p w14:paraId="78BA04A5" w14:textId="77777777" w:rsidR="00EE0630" w:rsidRPr="00EA05D0" w:rsidRDefault="00EE0630" w:rsidP="00482025">
            <w:pPr>
              <w:spacing w:before="40" w:after="40" w:line="360" w:lineRule="auto"/>
            </w:pPr>
          </w:p>
        </w:tc>
        <w:tc>
          <w:tcPr>
            <w:tcW w:w="2484" w:type="pct"/>
            <w:gridSpan w:val="3"/>
            <w:vAlign w:val="center"/>
          </w:tcPr>
          <w:p w14:paraId="7C05C70F" w14:textId="77777777" w:rsidR="00EE0630" w:rsidRPr="00EA05D0" w:rsidRDefault="00EE0630" w:rsidP="00482025">
            <w:pPr>
              <w:spacing w:before="40" w:after="40" w:line="360" w:lineRule="auto"/>
            </w:pPr>
            <w:bookmarkStart w:id="26" w:name="_Toc444873183"/>
            <w:bookmarkStart w:id="27" w:name="_Toc445218616"/>
          </w:p>
          <w:p w14:paraId="53C6DF0F" w14:textId="77777777" w:rsidR="00EE0630" w:rsidRPr="00EA05D0" w:rsidRDefault="00EE0630" w:rsidP="00482025">
            <w:pPr>
              <w:spacing w:before="40" w:after="40" w:line="360" w:lineRule="auto"/>
            </w:pPr>
          </w:p>
          <w:p w14:paraId="78BA04A6" w14:textId="075C1FBF" w:rsidR="00EE0630" w:rsidRPr="00EA05D0" w:rsidRDefault="00EE0630" w:rsidP="00482025">
            <w:pPr>
              <w:spacing w:before="40" w:after="40" w:line="360" w:lineRule="auto"/>
            </w:pPr>
            <w:r w:rsidRPr="00EA05D0">
              <w:t xml:space="preserve">Mol. Wt.: </w:t>
            </w:r>
            <w:bookmarkEnd w:id="26"/>
            <w:bookmarkEnd w:id="27"/>
            <w:r w:rsidR="0079312D" w:rsidRPr="0079312D">
              <w:t>419.27</w:t>
            </w:r>
          </w:p>
          <w:p w14:paraId="78BA04A7" w14:textId="77777777" w:rsidR="00EE0630" w:rsidRPr="00EA05D0" w:rsidRDefault="00EE0630" w:rsidP="00482025">
            <w:pPr>
              <w:spacing w:line="360" w:lineRule="auto"/>
            </w:pPr>
          </w:p>
          <w:p w14:paraId="78BA04A9" w14:textId="7548694D" w:rsidR="00EE0630" w:rsidRPr="00EA05D0" w:rsidRDefault="00EE0630" w:rsidP="00482025">
            <w:pPr>
              <w:spacing w:line="360" w:lineRule="auto"/>
            </w:pPr>
          </w:p>
          <w:p w14:paraId="78BA04AA" w14:textId="77777777" w:rsidR="00EE0630" w:rsidRPr="00EA05D0" w:rsidRDefault="00EE0630" w:rsidP="00482025">
            <w:pPr>
              <w:spacing w:line="360" w:lineRule="auto"/>
            </w:pPr>
          </w:p>
          <w:p w14:paraId="78BA04AB" w14:textId="77777777" w:rsidR="00EE0630" w:rsidRPr="00EA05D0" w:rsidRDefault="00EE0630" w:rsidP="00482025">
            <w:pPr>
              <w:spacing w:line="360" w:lineRule="auto"/>
            </w:pPr>
          </w:p>
        </w:tc>
      </w:tr>
      <w:tr w:rsidR="00EE0630" w:rsidRPr="00EA05D0" w14:paraId="78BA04AF" w14:textId="7110F4B5" w:rsidTr="003A07EC">
        <w:trPr>
          <w:trHeight w:val="576"/>
          <w:jc w:val="center"/>
        </w:trPr>
        <w:tc>
          <w:tcPr>
            <w:tcW w:w="2516" w:type="pct"/>
            <w:vAlign w:val="center"/>
          </w:tcPr>
          <w:p w14:paraId="78BA04AD" w14:textId="77777777" w:rsidR="00EE0630" w:rsidRPr="00EA05D0" w:rsidRDefault="00EE0630" w:rsidP="00482025">
            <w:pPr>
              <w:spacing w:before="40" w:after="40" w:line="360" w:lineRule="auto"/>
            </w:pPr>
            <w:bookmarkStart w:id="28" w:name="_Toc444873184"/>
            <w:bookmarkStart w:id="29" w:name="_Toc445218617"/>
            <w:r w:rsidRPr="00EA05D0">
              <w:lastRenderedPageBreak/>
              <w:t>Start Date of Project</w:t>
            </w:r>
            <w:bookmarkEnd w:id="28"/>
            <w:bookmarkEnd w:id="29"/>
          </w:p>
        </w:tc>
        <w:tc>
          <w:tcPr>
            <w:tcW w:w="2484" w:type="pct"/>
            <w:gridSpan w:val="3"/>
            <w:shd w:val="clear" w:color="auto" w:fill="auto"/>
            <w:vAlign w:val="center"/>
          </w:tcPr>
          <w:p w14:paraId="78BA04AE" w14:textId="04E83BCC" w:rsidR="00EE0630" w:rsidRPr="003A07EC" w:rsidRDefault="00EE0630" w:rsidP="00482025">
            <w:pPr>
              <w:spacing w:before="40" w:after="40" w:line="360" w:lineRule="auto"/>
            </w:pPr>
            <w:bookmarkStart w:id="30" w:name="_Toc444873185"/>
            <w:bookmarkStart w:id="31" w:name="_Toc445218618"/>
            <w:r w:rsidRPr="003A07EC">
              <w:t>Mar 23</w:t>
            </w:r>
            <w:r w:rsidRPr="003A07EC">
              <w:rPr>
                <w:vertAlign w:val="superscript"/>
              </w:rPr>
              <w:t>rd</w:t>
            </w:r>
            <w:r w:rsidRPr="003A07EC">
              <w:t>; 20</w:t>
            </w:r>
            <w:bookmarkEnd w:id="30"/>
            <w:bookmarkEnd w:id="31"/>
            <w:r w:rsidRPr="003A07EC">
              <w:t>24</w:t>
            </w:r>
          </w:p>
        </w:tc>
      </w:tr>
      <w:tr w:rsidR="00EE0630" w:rsidRPr="00EA05D0" w14:paraId="78BA04B2" w14:textId="407F8608" w:rsidTr="003A07EC">
        <w:trPr>
          <w:trHeight w:val="576"/>
          <w:jc w:val="center"/>
        </w:trPr>
        <w:tc>
          <w:tcPr>
            <w:tcW w:w="2516" w:type="pct"/>
            <w:vAlign w:val="center"/>
          </w:tcPr>
          <w:p w14:paraId="78BA04B0" w14:textId="77777777" w:rsidR="00EE0630" w:rsidRPr="00EA05D0" w:rsidRDefault="00EE0630" w:rsidP="00482025">
            <w:pPr>
              <w:spacing w:before="40" w:after="40" w:line="360" w:lineRule="auto"/>
            </w:pPr>
            <w:bookmarkStart w:id="32" w:name="_Toc444873186"/>
            <w:bookmarkStart w:id="33" w:name="_Toc445218619"/>
            <w:r w:rsidRPr="00EA05D0">
              <w:t>End Date of Project</w:t>
            </w:r>
            <w:bookmarkEnd w:id="32"/>
            <w:bookmarkEnd w:id="33"/>
          </w:p>
        </w:tc>
        <w:tc>
          <w:tcPr>
            <w:tcW w:w="2484" w:type="pct"/>
            <w:gridSpan w:val="3"/>
            <w:shd w:val="clear" w:color="auto" w:fill="auto"/>
            <w:vAlign w:val="center"/>
          </w:tcPr>
          <w:p w14:paraId="78BA04B1" w14:textId="0A645D51" w:rsidR="00EE0630" w:rsidRPr="003A07EC" w:rsidRDefault="00EE0630" w:rsidP="00482025">
            <w:pPr>
              <w:spacing w:before="40" w:after="40" w:line="360" w:lineRule="auto"/>
              <w:rPr>
                <w:rFonts w:eastAsia="PMingLiU"/>
                <w:lang w:eastAsia="zh-TW"/>
              </w:rPr>
            </w:pPr>
            <w:bookmarkStart w:id="34" w:name="_Toc444873187"/>
            <w:bookmarkStart w:id="35" w:name="_Toc445218620"/>
            <w:r w:rsidRPr="003A07EC">
              <w:t>Nov 1</w:t>
            </w:r>
            <w:r w:rsidRPr="003A07EC">
              <w:rPr>
                <w:vertAlign w:val="superscript"/>
              </w:rPr>
              <w:t>st</w:t>
            </w:r>
            <w:r w:rsidRPr="003A07EC">
              <w:t>, 20</w:t>
            </w:r>
            <w:bookmarkEnd w:id="34"/>
            <w:bookmarkEnd w:id="35"/>
            <w:r w:rsidRPr="003A07EC">
              <w:t>24</w:t>
            </w:r>
          </w:p>
        </w:tc>
      </w:tr>
      <w:tr w:rsidR="00EE0630" w:rsidRPr="00EA05D0" w14:paraId="78BA04B7" w14:textId="48E92542" w:rsidTr="00EE0630">
        <w:trPr>
          <w:trHeight w:val="576"/>
          <w:jc w:val="center"/>
        </w:trPr>
        <w:tc>
          <w:tcPr>
            <w:tcW w:w="2516" w:type="pct"/>
            <w:vAlign w:val="center"/>
          </w:tcPr>
          <w:p w14:paraId="78BA04B3" w14:textId="77777777" w:rsidR="00EE0630" w:rsidRPr="00EA05D0" w:rsidRDefault="00EE0630" w:rsidP="00482025">
            <w:pPr>
              <w:spacing w:before="40" w:after="40" w:line="360" w:lineRule="auto"/>
            </w:pPr>
            <w:r w:rsidRPr="00EA05D0">
              <w:t>Batch Number</w:t>
            </w:r>
          </w:p>
        </w:tc>
        <w:tc>
          <w:tcPr>
            <w:tcW w:w="819" w:type="pct"/>
            <w:vAlign w:val="center"/>
          </w:tcPr>
          <w:p w14:paraId="78BA04B4" w14:textId="77777777" w:rsidR="00EE0630" w:rsidRPr="00EA05D0" w:rsidRDefault="00EE0630" w:rsidP="00482025">
            <w:pPr>
              <w:spacing w:before="40" w:after="40" w:line="360" w:lineRule="auto"/>
              <w:jc w:val="center"/>
            </w:pPr>
            <w:r w:rsidRPr="00EA05D0">
              <w:t>Amount</w:t>
            </w:r>
          </w:p>
        </w:tc>
        <w:tc>
          <w:tcPr>
            <w:tcW w:w="820" w:type="pct"/>
            <w:vAlign w:val="center"/>
          </w:tcPr>
          <w:p w14:paraId="78BA04B5" w14:textId="77777777" w:rsidR="00EE0630" w:rsidRPr="00EA05D0" w:rsidRDefault="00EE0630" w:rsidP="00482025">
            <w:pPr>
              <w:spacing w:before="40" w:after="40" w:line="360" w:lineRule="auto"/>
              <w:jc w:val="center"/>
            </w:pPr>
            <w:r w:rsidRPr="00EA05D0">
              <w:t>Overall Yield</w:t>
            </w:r>
            <w:r w:rsidRPr="00EA05D0">
              <w:rPr>
                <w:vertAlign w:val="superscript"/>
              </w:rPr>
              <w:t>1</w:t>
            </w:r>
          </w:p>
        </w:tc>
        <w:tc>
          <w:tcPr>
            <w:tcW w:w="846" w:type="pct"/>
            <w:vAlign w:val="center"/>
          </w:tcPr>
          <w:p w14:paraId="78BA04B6" w14:textId="77777777" w:rsidR="00EE0630" w:rsidRPr="00EA05D0" w:rsidRDefault="00EE0630" w:rsidP="00482025">
            <w:pPr>
              <w:spacing w:before="40" w:after="40" w:line="360" w:lineRule="auto"/>
              <w:jc w:val="center"/>
            </w:pPr>
            <w:r w:rsidRPr="00EA05D0">
              <w:t>COA</w:t>
            </w:r>
          </w:p>
        </w:tc>
      </w:tr>
      <w:tr w:rsidR="00EE0630" w:rsidRPr="00EA05D0" w14:paraId="78BA04BC" w14:textId="4BCDA5C1" w:rsidTr="00EE0630">
        <w:trPr>
          <w:trHeight w:val="576"/>
          <w:jc w:val="center"/>
        </w:trPr>
        <w:tc>
          <w:tcPr>
            <w:tcW w:w="2516" w:type="pct"/>
            <w:vAlign w:val="center"/>
          </w:tcPr>
          <w:p w14:paraId="78BA04B8" w14:textId="6A8CEDA5" w:rsidR="00EE0630" w:rsidRPr="00EA05D0" w:rsidRDefault="00EE0630" w:rsidP="00482025">
            <w:pPr>
              <w:spacing w:before="40" w:after="40" w:line="360" w:lineRule="auto"/>
              <w:jc w:val="left"/>
            </w:pPr>
            <w:r w:rsidRPr="00EA05D0">
              <w:t>CRA005/A025/5/03</w:t>
            </w:r>
          </w:p>
        </w:tc>
        <w:tc>
          <w:tcPr>
            <w:tcW w:w="819" w:type="pct"/>
            <w:vAlign w:val="center"/>
          </w:tcPr>
          <w:p w14:paraId="78BA04B9" w14:textId="280C6436" w:rsidR="00EE0630" w:rsidRPr="00EA05D0" w:rsidRDefault="00EE0630" w:rsidP="00482025">
            <w:pPr>
              <w:spacing w:before="40" w:after="40" w:line="360" w:lineRule="auto"/>
              <w:jc w:val="center"/>
            </w:pPr>
            <w:bookmarkStart w:id="36" w:name="_Toc444873193"/>
            <w:bookmarkStart w:id="37" w:name="_Toc445218626"/>
            <w:r w:rsidRPr="00EA05D0">
              <w:t>0.159 kg</w:t>
            </w:r>
            <w:bookmarkEnd w:id="36"/>
            <w:bookmarkEnd w:id="37"/>
          </w:p>
        </w:tc>
        <w:tc>
          <w:tcPr>
            <w:tcW w:w="820" w:type="pct"/>
            <w:vAlign w:val="center"/>
          </w:tcPr>
          <w:p w14:paraId="78BA04BA" w14:textId="14E24DA6" w:rsidR="00EE0630" w:rsidRPr="00EA05D0" w:rsidRDefault="00EE0630" w:rsidP="00482025">
            <w:pPr>
              <w:spacing w:before="40" w:after="40" w:line="360" w:lineRule="auto"/>
              <w:jc w:val="center"/>
            </w:pPr>
            <w:r w:rsidRPr="00EA05D0">
              <w:t>2.98%</w:t>
            </w:r>
          </w:p>
        </w:tc>
        <w:tc>
          <w:tcPr>
            <w:tcW w:w="846" w:type="pct"/>
            <w:vAlign w:val="center"/>
          </w:tcPr>
          <w:p w14:paraId="78BA04BB" w14:textId="68004C07" w:rsidR="00EE0630" w:rsidRPr="00EA05D0" w:rsidRDefault="00EE0630" w:rsidP="00482025">
            <w:pPr>
              <w:spacing w:before="40" w:after="40" w:line="360" w:lineRule="auto"/>
              <w:jc w:val="center"/>
            </w:pPr>
            <w:r w:rsidRPr="00EA05D0">
              <w:object w:dxaOrig="1376" w:dyaOrig="899" w14:anchorId="76FAA097">
                <v:shape id="_x0000_i1027" type="#_x0000_t75" style="width:43.2pt;height:28.2pt" o:ole="">
                  <v:imagedata r:id="rId19" o:title=""/>
                </v:shape>
                <o:OLEObject Type="Embed" ProgID="Acrobat.Document.DC" ShapeID="_x0000_i1027" DrawAspect="Icon" ObjectID="_1806132721" r:id="rId20"/>
              </w:object>
            </w:r>
          </w:p>
        </w:tc>
      </w:tr>
      <w:tr w:rsidR="00EE0630" w:rsidRPr="00EA05D0" w14:paraId="78BA04BE" w14:textId="1F61FAA0" w:rsidTr="00EE0630">
        <w:trPr>
          <w:trHeight w:val="576"/>
          <w:jc w:val="center"/>
        </w:trPr>
        <w:tc>
          <w:tcPr>
            <w:tcW w:w="5000" w:type="pct"/>
            <w:gridSpan w:val="4"/>
            <w:vAlign w:val="center"/>
          </w:tcPr>
          <w:p w14:paraId="78BA04BD" w14:textId="4F67462D" w:rsidR="00EE0630" w:rsidRPr="00EA05D0" w:rsidRDefault="00EE0630" w:rsidP="00482025">
            <w:pPr>
              <w:spacing w:before="40" w:after="40" w:line="360" w:lineRule="auto"/>
              <w:jc w:val="left"/>
            </w:pPr>
            <w:r w:rsidRPr="00EA05D0">
              <w:rPr>
                <w:vertAlign w:val="superscript"/>
              </w:rPr>
              <w:t>1</w:t>
            </w:r>
            <w:r w:rsidRPr="00EA05D0">
              <w:t xml:space="preserve"> See Section </w:t>
            </w:r>
            <w:r w:rsidRPr="00EA05D0">
              <w:fldChar w:fldCharType="begin"/>
            </w:r>
            <w:r w:rsidRPr="00EA05D0">
              <w:instrText xml:space="preserve"> REF _Ref501521855 \r \h  \* MERGEFORMAT </w:instrText>
            </w:r>
            <w:r w:rsidRPr="00EA05D0">
              <w:fldChar w:fldCharType="separate"/>
            </w:r>
            <w:r w:rsidRPr="00EA05D0">
              <w:t>4.9</w:t>
            </w:r>
            <w:r w:rsidRPr="00EA05D0">
              <w:fldChar w:fldCharType="end"/>
            </w:r>
          </w:p>
        </w:tc>
      </w:tr>
    </w:tbl>
    <w:p w14:paraId="78BA04C0" w14:textId="77777777" w:rsidR="002C0408" w:rsidRPr="00482025" w:rsidRDefault="002C0408" w:rsidP="00482025">
      <w:pPr>
        <w:spacing w:line="360" w:lineRule="auto"/>
        <w:jc w:val="left"/>
        <w:rPr>
          <w:sz w:val="22"/>
          <w:szCs w:val="22"/>
        </w:rPr>
      </w:pPr>
    </w:p>
    <w:p w14:paraId="78BA04C1" w14:textId="77777777" w:rsidR="00511307" w:rsidRPr="00EA05D0" w:rsidRDefault="00511307" w:rsidP="00482025">
      <w:pPr>
        <w:pStyle w:val="Heading1"/>
        <w:numPr>
          <w:ilvl w:val="0"/>
          <w:numId w:val="4"/>
        </w:numPr>
        <w:jc w:val="left"/>
        <w:rPr>
          <w:sz w:val="24"/>
          <w:szCs w:val="24"/>
        </w:rPr>
      </w:pPr>
      <w:r w:rsidRPr="00482025">
        <w:rPr>
          <w:sz w:val="22"/>
          <w:szCs w:val="22"/>
        </w:rPr>
        <w:br w:type="page"/>
      </w:r>
      <w:bookmarkStart w:id="38" w:name="_Toc486536755"/>
      <w:bookmarkStart w:id="39" w:name="_Toc490492134"/>
      <w:bookmarkStart w:id="40" w:name="_Toc501511633"/>
      <w:bookmarkStart w:id="41" w:name="_Toc192177429"/>
      <w:r w:rsidRPr="00EA05D0">
        <w:rPr>
          <w:sz w:val="24"/>
          <w:szCs w:val="24"/>
        </w:rPr>
        <w:lastRenderedPageBreak/>
        <w:t>Objective</w:t>
      </w:r>
      <w:bookmarkEnd w:id="38"/>
      <w:bookmarkEnd w:id="39"/>
      <w:bookmarkEnd w:id="40"/>
      <w:bookmarkEnd w:id="41"/>
    </w:p>
    <w:p w14:paraId="78BA04C2" w14:textId="77777777" w:rsidR="00511307" w:rsidRPr="00EA05D0" w:rsidRDefault="00511307" w:rsidP="00482025">
      <w:pPr>
        <w:pStyle w:val="List"/>
        <w:spacing w:line="360" w:lineRule="auto"/>
        <w:ind w:left="0" w:firstLineChars="0" w:firstLine="0"/>
        <w:jc w:val="left"/>
        <w:rPr>
          <w:b/>
        </w:rPr>
      </w:pPr>
      <w:r w:rsidRPr="00EA05D0">
        <w:rPr>
          <w:b/>
        </w:rPr>
        <w:t>Scope of work:</w:t>
      </w:r>
    </w:p>
    <w:p w14:paraId="6D0E40AB" w14:textId="71E3798D" w:rsidR="0070187B" w:rsidRPr="00EA05D0" w:rsidRDefault="0070187B" w:rsidP="00482025">
      <w:pPr>
        <w:widowControl/>
        <w:spacing w:line="360" w:lineRule="auto"/>
        <w:jc w:val="left"/>
        <w:rPr>
          <w:rFonts w:eastAsia="Times New Roman"/>
          <w:kern w:val="0"/>
          <w:lang w:val="en-IN" w:eastAsia="en-IN"/>
        </w:rPr>
      </w:pPr>
      <w:bookmarkStart w:id="42" w:name="OLE_LINK11"/>
      <w:bookmarkStart w:id="43" w:name="OLE_LINK12"/>
      <w:r w:rsidRPr="00EA05D0">
        <w:rPr>
          <w:rFonts w:eastAsia="Times New Roman"/>
          <w:kern w:val="0"/>
          <w:lang w:val="en-IN" w:eastAsia="en-IN"/>
        </w:rPr>
        <w:t>Development of a cost-effective manufacturing route for KSM-2</w:t>
      </w:r>
      <w:r w:rsidR="0079312D">
        <w:rPr>
          <w:rFonts w:eastAsia="Times New Roman"/>
          <w:kern w:val="0"/>
          <w:lang w:val="en-IN" w:eastAsia="en-IN"/>
        </w:rPr>
        <w:t>.</w:t>
      </w:r>
    </w:p>
    <w:p w14:paraId="62363461" w14:textId="77777777" w:rsidR="00DD5B6A" w:rsidRPr="00EA05D0" w:rsidRDefault="00DD5B6A" w:rsidP="00482025">
      <w:pPr>
        <w:pStyle w:val="Heading2"/>
      </w:pPr>
      <w:bookmarkStart w:id="44" w:name="_Toc192177430"/>
      <w:bookmarkEnd w:id="42"/>
      <w:bookmarkEnd w:id="43"/>
      <w:r w:rsidRPr="00EA05D0">
        <w:t>Executive summary</w:t>
      </w:r>
      <w:bookmarkEnd w:id="44"/>
    </w:p>
    <w:p w14:paraId="343B0FB3" w14:textId="362DA121" w:rsidR="00FA718E" w:rsidRPr="00EA05D0" w:rsidRDefault="00FA718E" w:rsidP="00482025">
      <w:pPr>
        <w:widowControl/>
        <w:spacing w:line="360" w:lineRule="auto"/>
        <w:rPr>
          <w:rFonts w:eastAsia="Times New Roman"/>
          <w:kern w:val="0"/>
          <w:lang w:val="en-IN" w:eastAsia="en-IN"/>
        </w:rPr>
      </w:pPr>
      <w:r w:rsidRPr="00EA05D0">
        <w:rPr>
          <w:rFonts w:eastAsia="Times New Roman"/>
          <w:kern w:val="0"/>
          <w:lang w:val="en-IN" w:eastAsia="en-IN"/>
        </w:rPr>
        <w:t>CRAMSN successf</w:t>
      </w:r>
      <w:r w:rsidR="0079312D">
        <w:rPr>
          <w:rFonts w:eastAsia="Times New Roman"/>
          <w:kern w:val="0"/>
          <w:lang w:val="en-IN" w:eastAsia="en-IN"/>
        </w:rPr>
        <w:t>ully developed and produced 4.42</w:t>
      </w:r>
      <w:r w:rsidRPr="00EA05D0">
        <w:rPr>
          <w:rFonts w:eastAsia="Times New Roman"/>
          <w:kern w:val="0"/>
          <w:lang w:val="en-IN" w:eastAsia="en-IN"/>
        </w:rPr>
        <w:t xml:space="preserve"> kg of KSM-2 (CRA005/6A) under non-GMP conditions, achieving a total yield </w:t>
      </w:r>
      <w:r w:rsidRPr="003A07EC">
        <w:rPr>
          <w:rFonts w:eastAsia="Times New Roman"/>
          <w:kern w:val="0"/>
          <w:lang w:val="en-IN" w:eastAsia="en-IN"/>
        </w:rPr>
        <w:t>of 30%.</w:t>
      </w:r>
      <w:r w:rsidRPr="00EA05D0">
        <w:rPr>
          <w:rFonts w:eastAsia="Times New Roman"/>
          <w:kern w:val="0"/>
          <w:lang w:val="en-IN" w:eastAsia="en-IN"/>
        </w:rPr>
        <w:t xml:space="preserve"> This included the familiarization and production of 4.01 kg of 2,4,6-trimethoxyisonicotinic acid (TMINA/CRA005/4C) with a total yield of 42.2%. The manufacturing processes for TMINA, </w:t>
      </w:r>
      <w:r w:rsidR="0079312D">
        <w:rPr>
          <w:rFonts w:eastAsia="Times New Roman"/>
          <w:kern w:val="0"/>
          <w:lang w:val="en-IN" w:eastAsia="en-IN"/>
        </w:rPr>
        <w:t>was</w:t>
      </w:r>
      <w:r w:rsidRPr="00EA05D0">
        <w:rPr>
          <w:rFonts w:eastAsia="Times New Roman"/>
          <w:kern w:val="0"/>
          <w:lang w:val="en-IN" w:eastAsia="en-IN"/>
        </w:rPr>
        <w:t xml:space="preserve"> adopted from established protocols. Key focus areas included process optimization, impurity management, isolation techniques, analytical method development, and the preparation of reference standards. This report summarizes the comprehensive development and scale-up efforts for KSM-2, and </w:t>
      </w:r>
      <w:r w:rsidR="0079312D">
        <w:rPr>
          <w:rFonts w:eastAsia="Times New Roman"/>
          <w:kern w:val="0"/>
          <w:lang w:val="en-IN" w:eastAsia="en-IN"/>
        </w:rPr>
        <w:t>TMINA</w:t>
      </w:r>
      <w:r w:rsidRPr="00EA05D0">
        <w:rPr>
          <w:rFonts w:eastAsia="Times New Roman"/>
          <w:kern w:val="0"/>
          <w:lang w:val="en-IN" w:eastAsia="en-IN"/>
        </w:rPr>
        <w:t xml:space="preserve">, confirming that the quality of </w:t>
      </w:r>
      <w:r w:rsidR="0079312D">
        <w:rPr>
          <w:rFonts w:eastAsia="Times New Roman"/>
          <w:kern w:val="0"/>
          <w:lang w:val="en-IN" w:eastAsia="en-IN"/>
        </w:rPr>
        <w:t>KSM-2</w:t>
      </w:r>
      <w:r w:rsidRPr="00EA05D0">
        <w:rPr>
          <w:rFonts w:eastAsia="Times New Roman"/>
          <w:kern w:val="0"/>
          <w:lang w:val="en-IN" w:eastAsia="en-IN"/>
        </w:rPr>
        <w:t xml:space="preserve"> (Batch No. </w:t>
      </w:r>
      <w:r w:rsidR="0079312D">
        <w:rPr>
          <w:rFonts w:eastAsia="Times New Roman"/>
          <w:kern w:val="0"/>
          <w:lang w:val="en-IN" w:eastAsia="en-IN"/>
        </w:rPr>
        <w:t>ECRA005/6A00125</w:t>
      </w:r>
      <w:r w:rsidRPr="00EA05D0">
        <w:rPr>
          <w:rFonts w:eastAsia="Times New Roman"/>
          <w:kern w:val="0"/>
          <w:lang w:val="en-IN" w:eastAsia="en-IN"/>
        </w:rPr>
        <w:t>) meets the established specifications.</w:t>
      </w:r>
    </w:p>
    <w:p w14:paraId="7C8E346E" w14:textId="042B55E4" w:rsidR="00DD5B6A" w:rsidRDefault="00DD5B6A" w:rsidP="00482025">
      <w:pPr>
        <w:pStyle w:val="Heading2"/>
      </w:pPr>
      <w:bookmarkStart w:id="45" w:name="_Toc192177431"/>
      <w:r w:rsidRPr="00EA05D0">
        <w:t>Specification</w:t>
      </w:r>
      <w:bookmarkEnd w:id="45"/>
    </w:p>
    <w:p w14:paraId="066596FE" w14:textId="77777777" w:rsidR="0079312D" w:rsidRDefault="0079312D" w:rsidP="0079312D">
      <w:pPr>
        <w:pStyle w:val="Heading2"/>
        <w:keepNext/>
        <w:keepLines/>
        <w:widowControl/>
        <w:spacing w:before="240" w:after="240" w:line="276" w:lineRule="auto"/>
        <w:ind w:left="576" w:hanging="576"/>
        <w:jc w:val="both"/>
      </w:pPr>
      <w:bookmarkStart w:id="46" w:name="_Toc182849333"/>
      <w:bookmarkStart w:id="47" w:name="_Toc182849398"/>
      <w:bookmarkStart w:id="48" w:name="_Toc192177432"/>
      <w:r w:rsidRPr="00385082">
        <w:t xml:space="preserve">Specification for </w:t>
      </w:r>
      <w:r>
        <w:t>CRA005/6A</w:t>
      </w:r>
      <w:r w:rsidRPr="00385082">
        <w:t>:</w:t>
      </w:r>
      <w:bookmarkEnd w:id="46"/>
      <w:bookmarkEnd w:id="47"/>
      <w:bookmarkEnd w:id="48"/>
      <w:r w:rsidRPr="00385082">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230"/>
        <w:gridCol w:w="5309"/>
      </w:tblGrid>
      <w:tr w:rsidR="0079312D" w:rsidRPr="00680B8F" w14:paraId="67F015CE" w14:textId="77777777" w:rsidTr="00301DDD">
        <w:trPr>
          <w:trHeight w:hRule="exact" w:val="404"/>
        </w:trPr>
        <w:tc>
          <w:tcPr>
            <w:tcW w:w="829" w:type="dxa"/>
            <w:shd w:val="clear" w:color="auto" w:fill="auto"/>
            <w:vAlign w:val="center"/>
          </w:tcPr>
          <w:p w14:paraId="025E516A" w14:textId="77777777" w:rsidR="0079312D" w:rsidRPr="004D149F" w:rsidRDefault="0079312D" w:rsidP="00301DDD">
            <w:pPr>
              <w:jc w:val="center"/>
              <w:rPr>
                <w:b/>
              </w:rPr>
            </w:pPr>
            <w:r w:rsidRPr="004D149F">
              <w:rPr>
                <w:b/>
              </w:rPr>
              <w:t>S.</w:t>
            </w:r>
            <w:r>
              <w:rPr>
                <w:b/>
              </w:rPr>
              <w:t xml:space="preserve"> </w:t>
            </w:r>
            <w:r w:rsidRPr="004D149F">
              <w:rPr>
                <w:b/>
              </w:rPr>
              <w:t>No</w:t>
            </w:r>
            <w:r>
              <w:rPr>
                <w:b/>
              </w:rPr>
              <w:t>.</w:t>
            </w:r>
          </w:p>
        </w:tc>
        <w:tc>
          <w:tcPr>
            <w:tcW w:w="4230" w:type="dxa"/>
            <w:shd w:val="clear" w:color="auto" w:fill="auto"/>
            <w:vAlign w:val="center"/>
          </w:tcPr>
          <w:p w14:paraId="7765F964" w14:textId="77777777" w:rsidR="0079312D" w:rsidRPr="004D149F" w:rsidRDefault="0079312D" w:rsidP="00301DDD">
            <w:pPr>
              <w:jc w:val="center"/>
              <w:rPr>
                <w:b/>
              </w:rPr>
            </w:pPr>
            <w:r w:rsidRPr="004D149F">
              <w:rPr>
                <w:b/>
              </w:rPr>
              <w:t>TEST</w:t>
            </w:r>
          </w:p>
        </w:tc>
        <w:tc>
          <w:tcPr>
            <w:tcW w:w="5309" w:type="dxa"/>
            <w:shd w:val="clear" w:color="auto" w:fill="auto"/>
            <w:vAlign w:val="center"/>
          </w:tcPr>
          <w:p w14:paraId="1E1D5FC7" w14:textId="77777777" w:rsidR="0079312D" w:rsidRPr="004D149F" w:rsidRDefault="0079312D" w:rsidP="00301DDD">
            <w:pPr>
              <w:jc w:val="center"/>
              <w:rPr>
                <w:b/>
              </w:rPr>
            </w:pPr>
            <w:r w:rsidRPr="004D149F">
              <w:rPr>
                <w:b/>
              </w:rPr>
              <w:t>SPECIFICATION</w:t>
            </w:r>
          </w:p>
        </w:tc>
      </w:tr>
      <w:tr w:rsidR="0079312D" w:rsidRPr="00C24587" w14:paraId="03452847" w14:textId="77777777" w:rsidTr="00301DDD">
        <w:trPr>
          <w:trHeight w:hRule="exact" w:val="404"/>
        </w:trPr>
        <w:tc>
          <w:tcPr>
            <w:tcW w:w="829" w:type="dxa"/>
            <w:shd w:val="clear" w:color="auto" w:fill="auto"/>
            <w:vAlign w:val="center"/>
          </w:tcPr>
          <w:p w14:paraId="008168BD" w14:textId="77777777" w:rsidR="0079312D" w:rsidRPr="004D149F" w:rsidRDefault="0079312D" w:rsidP="00301DDD">
            <w:pPr>
              <w:spacing w:line="360" w:lineRule="auto"/>
              <w:jc w:val="center"/>
            </w:pPr>
            <w:r w:rsidRPr="004D149F">
              <w:t>1.0</w:t>
            </w:r>
          </w:p>
        </w:tc>
        <w:tc>
          <w:tcPr>
            <w:tcW w:w="4230" w:type="dxa"/>
            <w:shd w:val="clear" w:color="auto" w:fill="auto"/>
            <w:vAlign w:val="center"/>
          </w:tcPr>
          <w:p w14:paraId="7F9BD985" w14:textId="77777777" w:rsidR="0079312D" w:rsidRPr="004D149F" w:rsidRDefault="0079312D" w:rsidP="00301DDD">
            <w:pPr>
              <w:spacing w:line="360" w:lineRule="auto"/>
            </w:pPr>
            <w:r w:rsidRPr="004D149F">
              <w:t>Description</w:t>
            </w:r>
          </w:p>
        </w:tc>
        <w:tc>
          <w:tcPr>
            <w:tcW w:w="5309" w:type="dxa"/>
            <w:shd w:val="clear" w:color="auto" w:fill="auto"/>
            <w:vAlign w:val="center"/>
          </w:tcPr>
          <w:p w14:paraId="18F4D2BC" w14:textId="77777777" w:rsidR="0079312D" w:rsidRPr="00C24587" w:rsidRDefault="0079312D" w:rsidP="00301DDD">
            <w:pPr>
              <w:spacing w:line="360" w:lineRule="auto"/>
              <w:rPr>
                <w:lang w:val="en-IN"/>
              </w:rPr>
            </w:pPr>
            <w:r w:rsidRPr="00C24587">
              <w:rPr>
                <w:lang w:val="en-IN"/>
              </w:rPr>
              <w:t>Off white to light brown color solid.</w:t>
            </w:r>
          </w:p>
        </w:tc>
      </w:tr>
      <w:tr w:rsidR="0079312D" w:rsidRPr="00680B8F" w14:paraId="63658F6A" w14:textId="77777777" w:rsidTr="00301DDD">
        <w:trPr>
          <w:trHeight w:hRule="exact" w:val="404"/>
        </w:trPr>
        <w:tc>
          <w:tcPr>
            <w:tcW w:w="829" w:type="dxa"/>
            <w:shd w:val="clear" w:color="auto" w:fill="auto"/>
            <w:vAlign w:val="center"/>
          </w:tcPr>
          <w:p w14:paraId="0F26E531" w14:textId="77777777" w:rsidR="0079312D" w:rsidRPr="004D149F" w:rsidRDefault="0079312D" w:rsidP="00301DDD">
            <w:pPr>
              <w:spacing w:line="360" w:lineRule="auto"/>
              <w:jc w:val="center"/>
            </w:pPr>
            <w:r>
              <w:t>2.0</w:t>
            </w:r>
          </w:p>
        </w:tc>
        <w:tc>
          <w:tcPr>
            <w:tcW w:w="9539" w:type="dxa"/>
            <w:gridSpan w:val="2"/>
            <w:shd w:val="clear" w:color="auto" w:fill="auto"/>
            <w:vAlign w:val="center"/>
          </w:tcPr>
          <w:p w14:paraId="62334186" w14:textId="77777777" w:rsidR="0079312D" w:rsidRPr="00B6719B" w:rsidRDefault="0079312D" w:rsidP="00301DDD">
            <w:pPr>
              <w:spacing w:line="360" w:lineRule="auto"/>
              <w:rPr>
                <w:bCs/>
              </w:rPr>
            </w:pPr>
            <w:r>
              <w:t>Identification by</w:t>
            </w:r>
          </w:p>
        </w:tc>
      </w:tr>
      <w:tr w:rsidR="0079312D" w:rsidRPr="00680B8F" w14:paraId="25297878" w14:textId="77777777" w:rsidTr="00301DDD">
        <w:trPr>
          <w:trHeight w:hRule="exact" w:val="404"/>
        </w:trPr>
        <w:tc>
          <w:tcPr>
            <w:tcW w:w="829" w:type="dxa"/>
            <w:shd w:val="clear" w:color="auto" w:fill="auto"/>
            <w:vAlign w:val="center"/>
          </w:tcPr>
          <w:p w14:paraId="4A3BB843" w14:textId="77777777" w:rsidR="0079312D" w:rsidRDefault="0079312D" w:rsidP="00301DDD">
            <w:pPr>
              <w:jc w:val="center"/>
            </w:pPr>
            <w:r>
              <w:t>2.1</w:t>
            </w:r>
          </w:p>
        </w:tc>
        <w:tc>
          <w:tcPr>
            <w:tcW w:w="4230" w:type="dxa"/>
            <w:shd w:val="clear" w:color="auto" w:fill="auto"/>
            <w:vAlign w:val="center"/>
          </w:tcPr>
          <w:p w14:paraId="7018CB9D" w14:textId="77777777" w:rsidR="0079312D" w:rsidRDefault="0079312D" w:rsidP="00301DDD">
            <w:pPr>
              <w:spacing w:line="360" w:lineRule="auto"/>
            </w:pPr>
            <w:r>
              <w:t>FT-IR</w:t>
            </w:r>
          </w:p>
        </w:tc>
        <w:tc>
          <w:tcPr>
            <w:tcW w:w="5309" w:type="dxa"/>
            <w:shd w:val="clear" w:color="auto" w:fill="auto"/>
            <w:vAlign w:val="center"/>
          </w:tcPr>
          <w:p w14:paraId="024827BF" w14:textId="77777777" w:rsidR="0079312D" w:rsidRDefault="0079312D" w:rsidP="00301DDD">
            <w:r>
              <w:t>Conforms with the structure.</w:t>
            </w:r>
          </w:p>
        </w:tc>
      </w:tr>
      <w:tr w:rsidR="0079312D" w:rsidRPr="00C24587" w14:paraId="6C2C64FD" w14:textId="77777777" w:rsidTr="00301DDD">
        <w:trPr>
          <w:trHeight w:hRule="exact" w:val="1459"/>
        </w:trPr>
        <w:tc>
          <w:tcPr>
            <w:tcW w:w="829" w:type="dxa"/>
            <w:shd w:val="clear" w:color="auto" w:fill="auto"/>
            <w:vAlign w:val="center"/>
          </w:tcPr>
          <w:p w14:paraId="42FF6245" w14:textId="77777777" w:rsidR="0079312D" w:rsidRPr="001F6B4D" w:rsidRDefault="0079312D" w:rsidP="00301DDD">
            <w:pPr>
              <w:spacing w:line="360" w:lineRule="auto"/>
              <w:jc w:val="center"/>
            </w:pPr>
            <w:r>
              <w:t>2.2</w:t>
            </w:r>
          </w:p>
        </w:tc>
        <w:tc>
          <w:tcPr>
            <w:tcW w:w="4230" w:type="dxa"/>
            <w:shd w:val="clear" w:color="auto" w:fill="auto"/>
            <w:vAlign w:val="center"/>
          </w:tcPr>
          <w:p w14:paraId="5A69D744" w14:textId="77777777" w:rsidR="0079312D" w:rsidRPr="00341A9F" w:rsidRDefault="0079312D" w:rsidP="00301DDD">
            <w:pPr>
              <w:tabs>
                <w:tab w:val="left" w:pos="720"/>
                <w:tab w:val="left" w:pos="3072"/>
              </w:tabs>
              <w:spacing w:line="360" w:lineRule="auto"/>
              <w:ind w:left="12" w:right="-113"/>
            </w:pPr>
            <w:r>
              <w:t>HPLC</w:t>
            </w:r>
          </w:p>
        </w:tc>
        <w:tc>
          <w:tcPr>
            <w:tcW w:w="5309" w:type="dxa"/>
            <w:shd w:val="clear" w:color="auto" w:fill="auto"/>
            <w:vAlign w:val="center"/>
          </w:tcPr>
          <w:p w14:paraId="2974429E" w14:textId="77777777" w:rsidR="0079312D" w:rsidRPr="00C24587" w:rsidRDefault="0079312D" w:rsidP="00301DDD">
            <w:pPr>
              <w:tabs>
                <w:tab w:val="left" w:pos="720"/>
                <w:tab w:val="left" w:pos="1440"/>
                <w:tab w:val="left" w:pos="2160"/>
                <w:tab w:val="left" w:pos="2880"/>
              </w:tabs>
              <w:spacing w:line="360" w:lineRule="auto"/>
              <w:rPr>
                <w:color w:val="000000"/>
                <w:lang w:val="en-IN"/>
              </w:rPr>
            </w:pPr>
            <w:r>
              <w:rPr>
                <w:color w:val="000000"/>
              </w:rPr>
              <w:t xml:space="preserve">Retention time of </w:t>
            </w:r>
            <w:r w:rsidRPr="006025AD">
              <w:rPr>
                <w:color w:val="000000"/>
              </w:rPr>
              <w:t>major peak in the chromatogram of sample solutio</w:t>
            </w:r>
            <w:r>
              <w:rPr>
                <w:color w:val="000000"/>
              </w:rPr>
              <w:t xml:space="preserve">n should correspond to that of SST solution </w:t>
            </w:r>
            <w:r w:rsidRPr="006025AD">
              <w:rPr>
                <w:color w:val="000000"/>
              </w:rPr>
              <w:t>as</w:t>
            </w:r>
            <w:r>
              <w:rPr>
                <w:color w:val="000000"/>
              </w:rPr>
              <w:t xml:space="preserve"> obtained in related substances by</w:t>
            </w:r>
            <w:r w:rsidRPr="00C24587">
              <w:rPr>
                <w:color w:val="000000"/>
                <w:lang w:val="en-IN"/>
              </w:rPr>
              <w:t xml:space="preserve"> HPLC.</w:t>
            </w:r>
          </w:p>
        </w:tc>
      </w:tr>
      <w:tr w:rsidR="0079312D" w:rsidRPr="00680B8F" w14:paraId="02357C27" w14:textId="77777777" w:rsidTr="00301DDD">
        <w:trPr>
          <w:trHeight w:hRule="exact" w:val="800"/>
        </w:trPr>
        <w:tc>
          <w:tcPr>
            <w:tcW w:w="829" w:type="dxa"/>
            <w:shd w:val="clear" w:color="auto" w:fill="auto"/>
            <w:vAlign w:val="center"/>
          </w:tcPr>
          <w:p w14:paraId="7E2B2396" w14:textId="77777777" w:rsidR="0079312D" w:rsidRPr="004D149F" w:rsidRDefault="0079312D" w:rsidP="00301DDD">
            <w:pPr>
              <w:jc w:val="center"/>
            </w:pPr>
            <w:r>
              <w:t>3</w:t>
            </w:r>
            <w:r w:rsidRPr="004D149F">
              <w:t>.0</w:t>
            </w:r>
          </w:p>
        </w:tc>
        <w:tc>
          <w:tcPr>
            <w:tcW w:w="4230" w:type="dxa"/>
            <w:shd w:val="clear" w:color="auto" w:fill="auto"/>
            <w:vAlign w:val="center"/>
          </w:tcPr>
          <w:p w14:paraId="58011E10" w14:textId="77777777" w:rsidR="0079312D" w:rsidRPr="00C24587" w:rsidRDefault="0079312D" w:rsidP="00301DDD">
            <w:pPr>
              <w:rPr>
                <w:lang w:val="en-IN"/>
              </w:rPr>
            </w:pPr>
            <w:r w:rsidRPr="00C24587">
              <w:rPr>
                <w:lang w:val="en-IN"/>
              </w:rPr>
              <w:t>Loss on drying (at 60°C for 3Hrs under vacuum), (%w/w)</w:t>
            </w:r>
          </w:p>
        </w:tc>
        <w:tc>
          <w:tcPr>
            <w:tcW w:w="5309" w:type="dxa"/>
            <w:shd w:val="clear" w:color="auto" w:fill="auto"/>
            <w:vAlign w:val="center"/>
          </w:tcPr>
          <w:p w14:paraId="3DEB2D4B" w14:textId="37F9F3C3" w:rsidR="0079312D" w:rsidRPr="00D71067" w:rsidRDefault="0079312D" w:rsidP="00301DDD">
            <w:r>
              <w:t>Not more than 1.0%</w:t>
            </w:r>
          </w:p>
        </w:tc>
      </w:tr>
      <w:tr w:rsidR="0079312D" w:rsidRPr="00C24587" w14:paraId="1DEA23AE" w14:textId="77777777" w:rsidTr="00301DDD">
        <w:trPr>
          <w:trHeight w:hRule="exact" w:val="404"/>
        </w:trPr>
        <w:tc>
          <w:tcPr>
            <w:tcW w:w="829" w:type="dxa"/>
            <w:shd w:val="clear" w:color="auto" w:fill="auto"/>
            <w:vAlign w:val="center"/>
          </w:tcPr>
          <w:p w14:paraId="58E898D7" w14:textId="77777777" w:rsidR="0079312D" w:rsidRPr="00B87F34" w:rsidRDefault="0079312D" w:rsidP="00301DDD">
            <w:pPr>
              <w:spacing w:line="360" w:lineRule="auto"/>
              <w:jc w:val="center"/>
            </w:pPr>
            <w:r>
              <w:lastRenderedPageBreak/>
              <w:t>4</w:t>
            </w:r>
            <w:r w:rsidRPr="00B87F34">
              <w:t>.0</w:t>
            </w:r>
          </w:p>
        </w:tc>
        <w:tc>
          <w:tcPr>
            <w:tcW w:w="9539" w:type="dxa"/>
            <w:gridSpan w:val="2"/>
            <w:shd w:val="clear" w:color="auto" w:fill="auto"/>
            <w:vAlign w:val="center"/>
          </w:tcPr>
          <w:p w14:paraId="6E3C648B" w14:textId="77777777" w:rsidR="0079312D" w:rsidRPr="00C24587" w:rsidRDefault="0079312D" w:rsidP="00301DDD">
            <w:pPr>
              <w:spacing w:line="360" w:lineRule="auto"/>
              <w:rPr>
                <w:bCs/>
                <w:color w:val="000000"/>
                <w:highlight w:val="yellow"/>
                <w:lang w:val="en-IN"/>
              </w:rPr>
            </w:pPr>
            <w:r w:rsidRPr="00C24587">
              <w:rPr>
                <w:lang w:val="en-IN"/>
              </w:rPr>
              <w:t>Related substances by HPLC (% Area)</w:t>
            </w:r>
          </w:p>
        </w:tc>
      </w:tr>
      <w:tr w:rsidR="0079312D" w:rsidRPr="00680B8F" w14:paraId="3EA7301D" w14:textId="77777777" w:rsidTr="00301DDD">
        <w:trPr>
          <w:trHeight w:hRule="exact" w:val="404"/>
        </w:trPr>
        <w:tc>
          <w:tcPr>
            <w:tcW w:w="829" w:type="dxa"/>
            <w:shd w:val="clear" w:color="auto" w:fill="auto"/>
            <w:vAlign w:val="center"/>
          </w:tcPr>
          <w:p w14:paraId="3A67955D" w14:textId="77777777" w:rsidR="0079312D" w:rsidRPr="004D149F" w:rsidRDefault="0079312D" w:rsidP="00301DDD">
            <w:pPr>
              <w:jc w:val="center"/>
            </w:pPr>
            <w:r>
              <w:t>4</w:t>
            </w:r>
            <w:r w:rsidRPr="004D149F">
              <w:t>.1</w:t>
            </w:r>
          </w:p>
        </w:tc>
        <w:tc>
          <w:tcPr>
            <w:tcW w:w="4230" w:type="dxa"/>
            <w:shd w:val="clear" w:color="auto" w:fill="auto"/>
            <w:vAlign w:val="center"/>
          </w:tcPr>
          <w:p w14:paraId="32D9F1BE" w14:textId="31F1C1CD" w:rsidR="0079312D" w:rsidRDefault="0079312D" w:rsidP="00301DDD">
            <w:r>
              <w:rPr>
                <w:color w:val="000000"/>
              </w:rPr>
              <w:t>CRA005/5A impurity</w:t>
            </w:r>
          </w:p>
        </w:tc>
        <w:tc>
          <w:tcPr>
            <w:tcW w:w="5309" w:type="dxa"/>
            <w:shd w:val="clear" w:color="auto" w:fill="auto"/>
            <w:vAlign w:val="center"/>
          </w:tcPr>
          <w:p w14:paraId="6E1BE182" w14:textId="3624CBCA" w:rsidR="0079312D" w:rsidRDefault="0079312D" w:rsidP="00301DDD">
            <w:r>
              <w:rPr>
                <w:color w:val="000000"/>
              </w:rPr>
              <w:t>0.5%</w:t>
            </w:r>
          </w:p>
        </w:tc>
      </w:tr>
      <w:tr w:rsidR="0079312D" w:rsidRPr="00680B8F" w14:paraId="4390409E" w14:textId="77777777" w:rsidTr="00301DDD">
        <w:trPr>
          <w:trHeight w:hRule="exact" w:val="379"/>
        </w:trPr>
        <w:tc>
          <w:tcPr>
            <w:tcW w:w="829" w:type="dxa"/>
            <w:shd w:val="clear" w:color="auto" w:fill="auto"/>
            <w:vAlign w:val="center"/>
          </w:tcPr>
          <w:p w14:paraId="2EED93FD" w14:textId="77777777" w:rsidR="0079312D" w:rsidRPr="004D149F" w:rsidRDefault="0079312D" w:rsidP="00301DDD">
            <w:pPr>
              <w:spacing w:line="360" w:lineRule="auto"/>
              <w:jc w:val="center"/>
            </w:pPr>
            <w:r>
              <w:t>4</w:t>
            </w:r>
            <w:r w:rsidRPr="004D149F">
              <w:t>.2</w:t>
            </w:r>
          </w:p>
        </w:tc>
        <w:tc>
          <w:tcPr>
            <w:tcW w:w="4230" w:type="dxa"/>
            <w:shd w:val="clear" w:color="auto" w:fill="auto"/>
            <w:vAlign w:val="center"/>
          </w:tcPr>
          <w:p w14:paraId="6B532760" w14:textId="77777777" w:rsidR="0079312D" w:rsidRPr="009D4111" w:rsidRDefault="0079312D" w:rsidP="00301DDD">
            <w:pPr>
              <w:spacing w:line="360" w:lineRule="auto"/>
              <w:rPr>
                <w:bCs/>
                <w:color w:val="000000"/>
              </w:rPr>
            </w:pPr>
            <w:r w:rsidRPr="009D4111">
              <w:rPr>
                <w:color w:val="000000"/>
              </w:rPr>
              <w:t>Single maximum unspecified impurity</w:t>
            </w:r>
          </w:p>
        </w:tc>
        <w:tc>
          <w:tcPr>
            <w:tcW w:w="5309" w:type="dxa"/>
            <w:shd w:val="clear" w:color="auto" w:fill="auto"/>
            <w:vAlign w:val="center"/>
          </w:tcPr>
          <w:p w14:paraId="701A7F3D" w14:textId="1240D920" w:rsidR="0079312D" w:rsidRPr="009D4111" w:rsidRDefault="0079312D" w:rsidP="00301DDD">
            <w:pPr>
              <w:rPr>
                <w:color w:val="000000"/>
              </w:rPr>
            </w:pPr>
            <w:r w:rsidRPr="003A07EC">
              <w:rPr>
                <w:color w:val="000000"/>
              </w:rPr>
              <w:t>1 %</w:t>
            </w:r>
          </w:p>
        </w:tc>
      </w:tr>
      <w:tr w:rsidR="0079312D" w:rsidRPr="00680B8F" w14:paraId="56B5959E" w14:textId="77777777" w:rsidTr="00301DDD">
        <w:trPr>
          <w:trHeight w:hRule="exact" w:val="404"/>
        </w:trPr>
        <w:tc>
          <w:tcPr>
            <w:tcW w:w="829" w:type="dxa"/>
            <w:shd w:val="clear" w:color="auto" w:fill="auto"/>
            <w:vAlign w:val="center"/>
          </w:tcPr>
          <w:p w14:paraId="100BD82D" w14:textId="77777777" w:rsidR="0079312D" w:rsidRPr="004D149F" w:rsidRDefault="0079312D" w:rsidP="00301DDD">
            <w:pPr>
              <w:spacing w:line="360" w:lineRule="auto"/>
              <w:jc w:val="center"/>
            </w:pPr>
            <w:r>
              <w:t>4.3</w:t>
            </w:r>
          </w:p>
        </w:tc>
        <w:tc>
          <w:tcPr>
            <w:tcW w:w="4230" w:type="dxa"/>
            <w:shd w:val="clear" w:color="auto" w:fill="auto"/>
            <w:vAlign w:val="center"/>
          </w:tcPr>
          <w:p w14:paraId="3170E39B" w14:textId="77777777" w:rsidR="0079312D" w:rsidRPr="009D4111" w:rsidRDefault="0079312D" w:rsidP="00301DDD">
            <w:pPr>
              <w:spacing w:line="360" w:lineRule="auto"/>
              <w:rPr>
                <w:bCs/>
                <w:color w:val="000000"/>
              </w:rPr>
            </w:pPr>
            <w:r w:rsidRPr="009D4111">
              <w:rPr>
                <w:color w:val="000000"/>
              </w:rPr>
              <w:t>Total impurities</w:t>
            </w:r>
          </w:p>
        </w:tc>
        <w:tc>
          <w:tcPr>
            <w:tcW w:w="5309" w:type="dxa"/>
            <w:shd w:val="clear" w:color="auto" w:fill="auto"/>
            <w:vAlign w:val="center"/>
          </w:tcPr>
          <w:p w14:paraId="52D8800F" w14:textId="1C0AA97C" w:rsidR="0079312D" w:rsidRPr="009D4111" w:rsidRDefault="0079312D" w:rsidP="00301DDD">
            <w:pPr>
              <w:spacing w:line="360" w:lineRule="auto"/>
              <w:rPr>
                <w:bCs/>
                <w:color w:val="000000"/>
              </w:rPr>
            </w:pPr>
            <w:r w:rsidRPr="009D4111">
              <w:rPr>
                <w:color w:val="000000"/>
              </w:rPr>
              <w:t>Not more than</w:t>
            </w:r>
            <w:r>
              <w:rPr>
                <w:bCs/>
                <w:color w:val="000000"/>
              </w:rPr>
              <w:t xml:space="preserve"> 3</w:t>
            </w:r>
            <w:r w:rsidRPr="009D4111">
              <w:rPr>
                <w:bCs/>
                <w:color w:val="000000"/>
              </w:rPr>
              <w:t>.0%</w:t>
            </w:r>
          </w:p>
        </w:tc>
      </w:tr>
      <w:tr w:rsidR="0079312D" w:rsidRPr="00680B8F" w14:paraId="1EC66819" w14:textId="77777777" w:rsidTr="00301DDD">
        <w:trPr>
          <w:trHeight w:hRule="exact" w:val="930"/>
        </w:trPr>
        <w:tc>
          <w:tcPr>
            <w:tcW w:w="829" w:type="dxa"/>
            <w:shd w:val="clear" w:color="auto" w:fill="auto"/>
            <w:vAlign w:val="center"/>
          </w:tcPr>
          <w:p w14:paraId="0F39A3E5" w14:textId="77777777" w:rsidR="0079312D" w:rsidRPr="004D149F" w:rsidRDefault="0079312D" w:rsidP="00301DDD">
            <w:pPr>
              <w:spacing w:line="360" w:lineRule="auto"/>
              <w:jc w:val="center"/>
            </w:pPr>
            <w:r>
              <w:t>5.0</w:t>
            </w:r>
          </w:p>
        </w:tc>
        <w:tc>
          <w:tcPr>
            <w:tcW w:w="4230" w:type="dxa"/>
            <w:shd w:val="clear" w:color="auto" w:fill="auto"/>
            <w:vAlign w:val="center"/>
          </w:tcPr>
          <w:p w14:paraId="31514556" w14:textId="77777777" w:rsidR="0079312D" w:rsidRDefault="0079312D" w:rsidP="00301DDD">
            <w:pPr>
              <w:rPr>
                <w:color w:val="000000"/>
                <w:lang w:val="en-IN"/>
              </w:rPr>
            </w:pPr>
            <w:r w:rsidRPr="00C24587">
              <w:rPr>
                <w:color w:val="000000"/>
                <w:lang w:val="en-IN"/>
              </w:rPr>
              <w:t xml:space="preserve">Chromatographic purity by HPLC </w:t>
            </w:r>
          </w:p>
          <w:p w14:paraId="15DDB01D" w14:textId="77777777" w:rsidR="0079312D" w:rsidRPr="00066003" w:rsidRDefault="0079312D" w:rsidP="00301DDD">
            <w:pPr>
              <w:rPr>
                <w:color w:val="000000"/>
                <w:lang w:val="en-IN"/>
              </w:rPr>
            </w:pPr>
            <w:r w:rsidRPr="00C24587">
              <w:rPr>
                <w:bCs/>
                <w:color w:val="000000"/>
                <w:lang w:val="en-IN"/>
              </w:rPr>
              <w:t>(Area %)</w:t>
            </w:r>
          </w:p>
        </w:tc>
        <w:tc>
          <w:tcPr>
            <w:tcW w:w="5309" w:type="dxa"/>
            <w:shd w:val="clear" w:color="auto" w:fill="auto"/>
            <w:vAlign w:val="center"/>
          </w:tcPr>
          <w:p w14:paraId="74BA0107" w14:textId="0A91EFB3" w:rsidR="0079312D" w:rsidRPr="009D4111" w:rsidRDefault="0079312D" w:rsidP="00301DDD">
            <w:pPr>
              <w:spacing w:line="360" w:lineRule="auto"/>
              <w:rPr>
                <w:bCs/>
                <w:color w:val="000000"/>
                <w:highlight w:val="yellow"/>
              </w:rPr>
            </w:pPr>
            <w:r w:rsidRPr="009D4111">
              <w:rPr>
                <w:color w:val="000000"/>
              </w:rPr>
              <w:t>Not less than</w:t>
            </w:r>
            <w:r>
              <w:rPr>
                <w:bCs/>
                <w:color w:val="000000"/>
              </w:rPr>
              <w:t xml:space="preserve"> 97</w:t>
            </w:r>
            <w:r w:rsidRPr="009D4111">
              <w:rPr>
                <w:bCs/>
                <w:color w:val="000000"/>
              </w:rPr>
              <w:t>.0%</w:t>
            </w:r>
          </w:p>
        </w:tc>
      </w:tr>
    </w:tbl>
    <w:p w14:paraId="3C9458FB" w14:textId="77777777" w:rsidR="0079312D" w:rsidRDefault="0079312D" w:rsidP="0079312D">
      <w:pPr>
        <w:rPr>
          <w:rFonts w:eastAsiaTheme="majorEastAsia"/>
          <w:b/>
        </w:rPr>
      </w:pPr>
    </w:p>
    <w:p w14:paraId="22265D1E" w14:textId="77777777" w:rsidR="0079312D" w:rsidRPr="00FF400C" w:rsidRDefault="0079312D" w:rsidP="0079312D">
      <w:pPr>
        <w:rPr>
          <w:rFonts w:eastAsiaTheme="majorEastAsia"/>
        </w:rPr>
      </w:pPr>
      <w:r w:rsidRPr="00FF400C">
        <w:rPr>
          <w:rFonts w:eastAsiaTheme="majorEastAsia"/>
          <w:b/>
        </w:rPr>
        <w:t>Justification for specifications:</w:t>
      </w:r>
      <w:r>
        <w:rPr>
          <w:rFonts w:eastAsiaTheme="majorEastAsia"/>
        </w:rPr>
        <w:t xml:space="preserve"> The specification for the Aniline mentioned in section is acceptable as it is not leading to any impurity formation. </w:t>
      </w:r>
    </w:p>
    <w:p w14:paraId="08E20544" w14:textId="52E91413" w:rsidR="00DD5B6A" w:rsidRPr="00EA05D0" w:rsidRDefault="00DD5B6A" w:rsidP="00482025">
      <w:pPr>
        <w:pStyle w:val="Heading1"/>
        <w:rPr>
          <w:sz w:val="24"/>
          <w:szCs w:val="24"/>
        </w:rPr>
      </w:pPr>
      <w:bookmarkStart w:id="49" w:name="_Toc94009545"/>
      <w:bookmarkStart w:id="50" w:name="_Toc192177433"/>
      <w:r w:rsidRPr="00EA05D0">
        <w:rPr>
          <w:sz w:val="24"/>
          <w:szCs w:val="24"/>
        </w:rPr>
        <w:t>Synthetic Route</w:t>
      </w:r>
      <w:bookmarkEnd w:id="49"/>
      <w:bookmarkEnd w:id="50"/>
    </w:p>
    <w:p w14:paraId="61F0BCBF" w14:textId="0C61577A" w:rsidR="00DD5B6A" w:rsidRPr="00EA05D0" w:rsidRDefault="001E3FD7" w:rsidP="00482025">
      <w:pPr>
        <w:spacing w:line="360" w:lineRule="auto"/>
        <w:jc w:val="left"/>
      </w:pPr>
      <w:r w:rsidRPr="00EA05D0">
        <w:t xml:space="preserve">The synthetic schemes for the manufacturing </w:t>
      </w:r>
      <w:r w:rsidR="00DD5B6A" w:rsidRPr="00EA05D0">
        <w:t xml:space="preserve">of </w:t>
      </w:r>
      <w:r w:rsidRPr="00EA05D0">
        <w:t xml:space="preserve">KSM-2, KSM-1 &amp; </w:t>
      </w:r>
      <w:r w:rsidR="00DD5B6A" w:rsidRPr="00EA05D0">
        <w:t>TBAJ-</w:t>
      </w:r>
      <w:r w:rsidR="00DD5B6A" w:rsidRPr="00EA05D0">
        <w:rPr>
          <w:rFonts w:eastAsia="SimSun"/>
        </w:rPr>
        <w:t>876 Tartrate</w:t>
      </w:r>
      <w:r w:rsidR="00DD5B6A" w:rsidRPr="00EA05D0">
        <w:t xml:space="preserve"> (</w:t>
      </w:r>
      <w:r w:rsidR="002977EE" w:rsidRPr="00EA05D0">
        <w:t>CRA005/5</w:t>
      </w:r>
      <w:r w:rsidR="00DD5B6A" w:rsidRPr="00EA05D0">
        <w:t xml:space="preserve">) </w:t>
      </w:r>
      <w:proofErr w:type="gramStart"/>
      <w:r w:rsidR="00DD5B6A" w:rsidRPr="00EA05D0">
        <w:t>is</w:t>
      </w:r>
      <w:proofErr w:type="gramEnd"/>
      <w:r w:rsidR="00DD5B6A" w:rsidRPr="00EA05D0">
        <w:t xml:space="preserve"> provided in Scheme 1 below. </w:t>
      </w:r>
    </w:p>
    <w:p w14:paraId="00530795" w14:textId="4943C185" w:rsidR="001E3FD7" w:rsidRPr="00EA05D0" w:rsidRDefault="001E3FD7" w:rsidP="00482025">
      <w:pPr>
        <w:pStyle w:val="Heading2"/>
      </w:pPr>
      <w:bookmarkStart w:id="51" w:name="_Toc192177434"/>
      <w:r w:rsidRPr="00EA05D0">
        <w:t>KSM-2 synthesis:</w:t>
      </w:r>
      <w:bookmarkEnd w:id="51"/>
      <w:r w:rsidRPr="00EA05D0">
        <w:t xml:space="preserve"> </w:t>
      </w:r>
    </w:p>
    <w:p w14:paraId="422C5624" w14:textId="5EBB6B7F" w:rsidR="005529D2" w:rsidRPr="00482025" w:rsidRDefault="0079312D" w:rsidP="00482025">
      <w:pPr>
        <w:spacing w:line="360" w:lineRule="auto"/>
        <w:jc w:val="left"/>
        <w:rPr>
          <w:sz w:val="22"/>
          <w:szCs w:val="22"/>
        </w:rPr>
      </w:pPr>
      <w:r w:rsidRPr="00EA05D0">
        <w:object w:dxaOrig="15251" w:dyaOrig="8911" w14:anchorId="367D4AD7">
          <v:shape id="_x0000_i1028" type="#_x0000_t75" style="width:498.6pt;height:289.8pt" o:ole="">
            <v:imagedata r:id="rId21" o:title=""/>
          </v:shape>
          <o:OLEObject Type="Embed" ProgID="ChemDraw.Document.6.0" ShapeID="_x0000_i1028" DrawAspect="Content" ObjectID="_1806132722" r:id="rId22"/>
        </w:object>
      </w:r>
    </w:p>
    <w:p w14:paraId="0E6AB1ED" w14:textId="6349921C" w:rsidR="00DD5B6A" w:rsidRPr="00EA05D0" w:rsidRDefault="00DD5B6A" w:rsidP="00761C8E">
      <w:pPr>
        <w:spacing w:after="240" w:line="360" w:lineRule="auto"/>
        <w:jc w:val="left"/>
      </w:pPr>
      <w:r w:rsidRPr="00EA05D0">
        <w:lastRenderedPageBreak/>
        <w:t xml:space="preserve">The synthesis </w:t>
      </w:r>
      <w:r w:rsidR="00B61000" w:rsidRPr="00EA05D0">
        <w:t xml:space="preserve">KSM-2 </w:t>
      </w:r>
      <w:r w:rsidRPr="00EA05D0">
        <w:t xml:space="preserve">consists of </w:t>
      </w:r>
      <w:r w:rsidR="00B61000" w:rsidRPr="00EA05D0">
        <w:t>six</w:t>
      </w:r>
      <w:r w:rsidRPr="00EA05D0">
        <w:t xml:space="preserve"> stages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8434"/>
      </w:tblGrid>
      <w:tr w:rsidR="00DD5B6A" w:rsidRPr="00EA05D0" w14:paraId="0709BC2D" w14:textId="77777777" w:rsidTr="0003407C">
        <w:tc>
          <w:tcPr>
            <w:tcW w:w="769" w:type="pct"/>
          </w:tcPr>
          <w:p w14:paraId="2E3889BF" w14:textId="6C0BD940" w:rsidR="00DD5B6A" w:rsidRPr="00EA05D0" w:rsidRDefault="0009594D" w:rsidP="00482025">
            <w:pPr>
              <w:spacing w:before="40" w:after="40" w:line="360" w:lineRule="auto"/>
              <w:jc w:val="center"/>
            </w:pPr>
            <w:r w:rsidRPr="00EA05D0">
              <w:t>Stage-</w:t>
            </w:r>
            <w:r w:rsidR="00DD5B6A" w:rsidRPr="00EA05D0">
              <w:t>1</w:t>
            </w:r>
          </w:p>
        </w:tc>
        <w:tc>
          <w:tcPr>
            <w:tcW w:w="4231" w:type="pct"/>
          </w:tcPr>
          <w:p w14:paraId="71954876" w14:textId="3792D6D8" w:rsidR="00DD5B6A" w:rsidRPr="00EA05D0" w:rsidRDefault="003018C0" w:rsidP="00482025">
            <w:pPr>
              <w:spacing w:before="40" w:after="40" w:line="360" w:lineRule="auto"/>
              <w:jc w:val="left"/>
            </w:pPr>
            <w:r w:rsidRPr="00EA05D0">
              <w:t>Stage-1 is the acylation of aniline using chloropropionyl chloride, which results in the formation of 3-chloro-N-phenylpropanamide.</w:t>
            </w:r>
          </w:p>
        </w:tc>
      </w:tr>
      <w:tr w:rsidR="00DD5B6A" w:rsidRPr="00EA05D0" w14:paraId="25360629" w14:textId="77777777" w:rsidTr="0003407C">
        <w:tc>
          <w:tcPr>
            <w:tcW w:w="769" w:type="pct"/>
          </w:tcPr>
          <w:p w14:paraId="1B84ADA4" w14:textId="5A944A35" w:rsidR="00DD5B6A" w:rsidRPr="00EA05D0" w:rsidRDefault="0009594D" w:rsidP="00482025">
            <w:pPr>
              <w:spacing w:before="40" w:after="40" w:line="360" w:lineRule="auto"/>
              <w:jc w:val="center"/>
            </w:pPr>
            <w:r w:rsidRPr="00EA05D0">
              <w:t>Stage-</w:t>
            </w:r>
            <w:r w:rsidR="00DD5B6A" w:rsidRPr="00EA05D0">
              <w:t>2</w:t>
            </w:r>
          </w:p>
        </w:tc>
        <w:tc>
          <w:tcPr>
            <w:tcW w:w="4231" w:type="pct"/>
          </w:tcPr>
          <w:p w14:paraId="4C063542" w14:textId="407289F1" w:rsidR="00DD5B6A" w:rsidRPr="00EA05D0" w:rsidRDefault="003018C0" w:rsidP="00482025">
            <w:pPr>
              <w:spacing w:before="40" w:after="40" w:line="360" w:lineRule="auto"/>
              <w:jc w:val="left"/>
            </w:pPr>
            <w:r w:rsidRPr="00EA05D0">
              <w:t>Stage-2 is the intramolecular alkylation of stage-1 using AlCl</w:t>
            </w:r>
            <w:r w:rsidRPr="00EA05D0">
              <w:rPr>
                <w:vertAlign w:val="subscript"/>
              </w:rPr>
              <w:t>3</w:t>
            </w:r>
            <w:r w:rsidRPr="00EA05D0">
              <w:t xml:space="preserve">, which results in the formation of </w:t>
            </w:r>
            <w:r w:rsidR="005E3BC4" w:rsidRPr="00EA05D0">
              <w:t>dihydroquinolinone</w:t>
            </w:r>
            <w:r w:rsidRPr="00EA05D0">
              <w:t>.</w:t>
            </w:r>
          </w:p>
        </w:tc>
      </w:tr>
      <w:tr w:rsidR="00DD5B6A" w:rsidRPr="00EA05D0" w14:paraId="54C8318D" w14:textId="77777777" w:rsidTr="0003407C">
        <w:tc>
          <w:tcPr>
            <w:tcW w:w="769" w:type="pct"/>
          </w:tcPr>
          <w:p w14:paraId="24971CED" w14:textId="675A4472" w:rsidR="00DD5B6A" w:rsidRPr="00EA05D0" w:rsidRDefault="0009594D" w:rsidP="00482025">
            <w:pPr>
              <w:spacing w:before="40" w:after="40" w:line="360" w:lineRule="auto"/>
              <w:jc w:val="center"/>
            </w:pPr>
            <w:r w:rsidRPr="00EA05D0">
              <w:t>Stage-</w:t>
            </w:r>
            <w:r w:rsidR="00DD5B6A" w:rsidRPr="00EA05D0">
              <w:t>3</w:t>
            </w:r>
          </w:p>
        </w:tc>
        <w:tc>
          <w:tcPr>
            <w:tcW w:w="4231" w:type="pct"/>
          </w:tcPr>
          <w:p w14:paraId="543D7541" w14:textId="6C2DE163" w:rsidR="00DD5B6A" w:rsidRPr="00EA05D0" w:rsidRDefault="005E3BC4" w:rsidP="00482025">
            <w:pPr>
              <w:spacing w:before="40" w:after="40" w:line="360" w:lineRule="auto"/>
              <w:jc w:val="left"/>
            </w:pPr>
            <w:r w:rsidRPr="00EA05D0">
              <w:t>Stage 3</w:t>
            </w:r>
            <w:r w:rsidR="003018C0" w:rsidRPr="00EA05D0">
              <w:t xml:space="preserve"> is the bromination of dihydroquinolinone using N-bromosuccinimide (NBS), introducing a bromine atom at the 6-position of the quinoline ring.</w:t>
            </w:r>
          </w:p>
        </w:tc>
      </w:tr>
      <w:tr w:rsidR="003018C0" w:rsidRPr="00EA05D0" w14:paraId="7C9781E5" w14:textId="77777777" w:rsidTr="0003407C">
        <w:tc>
          <w:tcPr>
            <w:tcW w:w="769" w:type="pct"/>
          </w:tcPr>
          <w:p w14:paraId="077841F6" w14:textId="206222CB" w:rsidR="003018C0" w:rsidRPr="00EA05D0" w:rsidRDefault="0009594D" w:rsidP="00482025">
            <w:pPr>
              <w:spacing w:before="40" w:after="40" w:line="360" w:lineRule="auto"/>
              <w:jc w:val="center"/>
            </w:pPr>
            <w:r w:rsidRPr="00EA05D0">
              <w:t>Stage-</w:t>
            </w:r>
            <w:r w:rsidR="005E3BC4" w:rsidRPr="00EA05D0">
              <w:t>4</w:t>
            </w:r>
          </w:p>
        </w:tc>
        <w:tc>
          <w:tcPr>
            <w:tcW w:w="4231" w:type="pct"/>
          </w:tcPr>
          <w:p w14:paraId="2B87320A" w14:textId="030DEF6B" w:rsidR="003018C0" w:rsidRPr="00EA05D0" w:rsidRDefault="003018C0" w:rsidP="00482025">
            <w:pPr>
              <w:spacing w:before="40" w:after="40" w:line="360" w:lineRule="auto"/>
              <w:jc w:val="left"/>
            </w:pPr>
            <w:r w:rsidRPr="00EA05D0">
              <w:t xml:space="preserve">Stage </w:t>
            </w:r>
            <w:r w:rsidR="005E3BC4" w:rsidRPr="00EA05D0">
              <w:t>4</w:t>
            </w:r>
            <w:r w:rsidRPr="00EA05D0">
              <w:t xml:space="preserve"> is aldol condensation of trimethoxyisonicotinic aldehyde (TMINA), with stage</w:t>
            </w:r>
            <w:r w:rsidR="005E3BC4" w:rsidRPr="00EA05D0">
              <w:t xml:space="preserve"> 3 using </w:t>
            </w:r>
            <w:r w:rsidR="00356367" w:rsidRPr="00EA05D0">
              <w:t xml:space="preserve">25% </w:t>
            </w:r>
            <w:r w:rsidR="005E3BC4" w:rsidRPr="00EA05D0">
              <w:t>NaOMe</w:t>
            </w:r>
            <w:r w:rsidR="00356367" w:rsidRPr="00EA05D0">
              <w:t xml:space="preserve"> in MeOH</w:t>
            </w:r>
            <w:r w:rsidR="005E3BC4" w:rsidRPr="00EA05D0">
              <w:t>.</w:t>
            </w:r>
          </w:p>
        </w:tc>
      </w:tr>
      <w:tr w:rsidR="005E3BC4" w:rsidRPr="00EA05D0" w14:paraId="335030B8" w14:textId="77777777" w:rsidTr="0003407C">
        <w:tc>
          <w:tcPr>
            <w:tcW w:w="769" w:type="pct"/>
          </w:tcPr>
          <w:p w14:paraId="4DA4E3A9" w14:textId="09088FA7" w:rsidR="005E3BC4" w:rsidRPr="00EA05D0" w:rsidRDefault="0009594D" w:rsidP="00482025">
            <w:pPr>
              <w:spacing w:before="40" w:after="40" w:line="360" w:lineRule="auto"/>
              <w:jc w:val="center"/>
            </w:pPr>
            <w:r w:rsidRPr="00EA05D0">
              <w:t>Stage-</w:t>
            </w:r>
            <w:r w:rsidR="005E3BC4" w:rsidRPr="00EA05D0">
              <w:t>5</w:t>
            </w:r>
          </w:p>
        </w:tc>
        <w:tc>
          <w:tcPr>
            <w:tcW w:w="4231" w:type="pct"/>
          </w:tcPr>
          <w:p w14:paraId="49BEAF19" w14:textId="62287A3A" w:rsidR="005E3BC4" w:rsidRPr="00EA05D0" w:rsidRDefault="005E3BC4" w:rsidP="00482025">
            <w:pPr>
              <w:spacing w:before="40" w:after="40" w:line="360" w:lineRule="auto"/>
              <w:jc w:val="left"/>
            </w:pPr>
            <w:r w:rsidRPr="00EA05D0">
              <w:t>Stage 5 is</w:t>
            </w:r>
            <w:r w:rsidR="0009594D" w:rsidRPr="00EA05D0">
              <w:t xml:space="preserve"> chlorination reaction of stage 4 compound using phosphorous oxychloride in Toluene solvent</w:t>
            </w:r>
            <w:r w:rsidRPr="00EA05D0">
              <w:t>.</w:t>
            </w:r>
          </w:p>
        </w:tc>
      </w:tr>
      <w:tr w:rsidR="005E3BC4" w:rsidRPr="00EA05D0" w14:paraId="5E88B8C0" w14:textId="77777777" w:rsidTr="0003407C">
        <w:tc>
          <w:tcPr>
            <w:tcW w:w="769" w:type="pct"/>
          </w:tcPr>
          <w:p w14:paraId="4C8517F6" w14:textId="17186123" w:rsidR="005E3BC4" w:rsidRPr="00EA05D0" w:rsidRDefault="0009594D" w:rsidP="00482025">
            <w:pPr>
              <w:spacing w:before="40" w:after="40" w:line="360" w:lineRule="auto"/>
              <w:jc w:val="center"/>
            </w:pPr>
            <w:r w:rsidRPr="00EA05D0">
              <w:t>Stage-</w:t>
            </w:r>
            <w:r w:rsidR="005E3BC4" w:rsidRPr="00EA05D0">
              <w:t>6</w:t>
            </w:r>
          </w:p>
        </w:tc>
        <w:tc>
          <w:tcPr>
            <w:tcW w:w="4231" w:type="pct"/>
          </w:tcPr>
          <w:p w14:paraId="28F51DE6" w14:textId="5DEFBF40" w:rsidR="005E3BC4" w:rsidRPr="00EA05D0" w:rsidRDefault="0009594D" w:rsidP="00482025">
            <w:pPr>
              <w:spacing w:before="40" w:after="40" w:line="360" w:lineRule="auto"/>
              <w:jc w:val="left"/>
            </w:pPr>
            <w:r w:rsidRPr="00EA05D0">
              <w:t>Stage</w:t>
            </w:r>
            <w:r w:rsidR="005F1839">
              <w:t xml:space="preserve"> 6 is displacement reaction of C</w:t>
            </w:r>
            <w:r w:rsidRPr="00EA05D0">
              <w:t xml:space="preserve">hloro with OMe using </w:t>
            </w:r>
            <w:r w:rsidR="00356367" w:rsidRPr="00EA05D0">
              <w:t xml:space="preserve">25% </w:t>
            </w:r>
            <w:r w:rsidRPr="00EA05D0">
              <w:t>NaOMe</w:t>
            </w:r>
            <w:r w:rsidR="00356367" w:rsidRPr="00EA05D0">
              <w:t xml:space="preserve"> in MeOH</w:t>
            </w:r>
            <w:r w:rsidR="005F1839">
              <w:t>/Toluene (1:1)</w:t>
            </w:r>
            <w:r w:rsidRPr="00EA05D0">
              <w:t xml:space="preserve">. </w:t>
            </w:r>
          </w:p>
        </w:tc>
      </w:tr>
    </w:tbl>
    <w:p w14:paraId="001DBA83" w14:textId="5EDA5545" w:rsidR="0009594D" w:rsidRPr="00EA05D0" w:rsidRDefault="0009594D" w:rsidP="00B94E87">
      <w:pPr>
        <w:spacing w:after="240" w:line="360" w:lineRule="auto"/>
        <w:jc w:val="left"/>
      </w:pPr>
      <w:r w:rsidRPr="00EA05D0">
        <w:t>The synthesis TMINA consists of four stages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8314"/>
      </w:tblGrid>
      <w:tr w:rsidR="0009594D" w:rsidRPr="00EA05D0" w14:paraId="7E70C2E6" w14:textId="77777777" w:rsidTr="0003407C">
        <w:tc>
          <w:tcPr>
            <w:tcW w:w="829" w:type="pct"/>
          </w:tcPr>
          <w:p w14:paraId="70051765" w14:textId="0459DAE4" w:rsidR="0009594D" w:rsidRPr="00EA05D0" w:rsidRDefault="0009594D" w:rsidP="00385E8C">
            <w:pPr>
              <w:spacing w:line="360" w:lineRule="auto"/>
              <w:ind w:left="321"/>
              <w:rPr>
                <w:bCs/>
              </w:rPr>
            </w:pPr>
            <w:r w:rsidRPr="00EA05D0">
              <w:rPr>
                <w:bCs/>
              </w:rPr>
              <w:t>Stage-1</w:t>
            </w:r>
          </w:p>
        </w:tc>
        <w:tc>
          <w:tcPr>
            <w:tcW w:w="4171" w:type="pct"/>
          </w:tcPr>
          <w:p w14:paraId="0E5F70A3" w14:textId="7E35087C" w:rsidR="0009594D" w:rsidRPr="00EA05D0" w:rsidRDefault="0009594D" w:rsidP="00482025">
            <w:pPr>
              <w:spacing w:line="360" w:lineRule="auto"/>
              <w:rPr>
                <w:b/>
                <w:bCs/>
              </w:rPr>
            </w:pPr>
            <w:r w:rsidRPr="00EA05D0">
              <w:t>Stage-1 reaction is iodination of 2,6-diemethoxypyridine using N-Iodosuccinimide (NIS) in dichloromethane (DCM) and ethanol under a nitrogen atmosphere.</w:t>
            </w:r>
          </w:p>
        </w:tc>
      </w:tr>
      <w:tr w:rsidR="0009594D" w:rsidRPr="00EA05D0" w14:paraId="607AB17D" w14:textId="77777777" w:rsidTr="0003407C">
        <w:tc>
          <w:tcPr>
            <w:tcW w:w="829" w:type="pct"/>
          </w:tcPr>
          <w:p w14:paraId="46F1FFC5" w14:textId="3F592D93" w:rsidR="0009594D" w:rsidRPr="00EA05D0" w:rsidRDefault="0009594D" w:rsidP="00385E8C">
            <w:pPr>
              <w:spacing w:line="360" w:lineRule="auto"/>
              <w:ind w:left="321"/>
              <w:rPr>
                <w:bCs/>
              </w:rPr>
            </w:pPr>
            <w:r w:rsidRPr="00EA05D0">
              <w:rPr>
                <w:bCs/>
              </w:rPr>
              <w:t>Stage-2</w:t>
            </w:r>
          </w:p>
        </w:tc>
        <w:tc>
          <w:tcPr>
            <w:tcW w:w="4171" w:type="pct"/>
          </w:tcPr>
          <w:p w14:paraId="57425B98" w14:textId="77777777" w:rsidR="0009594D" w:rsidRPr="00EA05D0" w:rsidRDefault="0009594D" w:rsidP="00482025">
            <w:pPr>
              <w:spacing w:line="360" w:lineRule="auto"/>
              <w:rPr>
                <w:b/>
                <w:bCs/>
              </w:rPr>
            </w:pPr>
            <w:r w:rsidRPr="00EA05D0">
              <w:t xml:space="preserve">Stage-2 reaction is hydroxylation of iodo using aq.KOH in </w:t>
            </w:r>
            <w:r w:rsidR="00356367" w:rsidRPr="00EA05D0">
              <w:t>presence</w:t>
            </w:r>
            <w:r w:rsidRPr="00EA05D0">
              <w:t xml:space="preserve"> of catalytic amount of Cu(acac)</w:t>
            </w:r>
            <w:r w:rsidRPr="00EA05D0">
              <w:rPr>
                <w:vertAlign w:val="subscript"/>
              </w:rPr>
              <w:t>2</w:t>
            </w:r>
            <w:r w:rsidRPr="00EA05D0">
              <w:t xml:space="preserve"> in DMSO solvent.</w:t>
            </w:r>
            <w:r w:rsidRPr="00EA05D0">
              <w:rPr>
                <w:b/>
                <w:bCs/>
              </w:rPr>
              <w:t xml:space="preserve"> </w:t>
            </w:r>
          </w:p>
          <w:p w14:paraId="4CEDF91D" w14:textId="33417E42" w:rsidR="00356367" w:rsidRPr="00EA05D0" w:rsidRDefault="00356367" w:rsidP="00482025">
            <w:pPr>
              <w:spacing w:line="360" w:lineRule="auto"/>
              <w:rPr>
                <w:b/>
                <w:bCs/>
              </w:rPr>
            </w:pPr>
            <w:r w:rsidRPr="00EA05D0">
              <w:rPr>
                <w:b/>
                <w:bCs/>
              </w:rPr>
              <w:t xml:space="preserve">Note: This stage also includes Ligand synthesis. </w:t>
            </w:r>
          </w:p>
        </w:tc>
      </w:tr>
      <w:tr w:rsidR="0009594D" w:rsidRPr="00EA05D0" w14:paraId="3CB3CBD9" w14:textId="77777777" w:rsidTr="0003407C">
        <w:tc>
          <w:tcPr>
            <w:tcW w:w="829" w:type="pct"/>
          </w:tcPr>
          <w:p w14:paraId="5DF7EE16" w14:textId="2E210B05" w:rsidR="0009594D" w:rsidRPr="00EA05D0" w:rsidRDefault="0009594D" w:rsidP="00385E8C">
            <w:pPr>
              <w:spacing w:line="360" w:lineRule="auto"/>
              <w:ind w:left="321"/>
              <w:rPr>
                <w:bCs/>
              </w:rPr>
            </w:pPr>
            <w:r w:rsidRPr="00EA05D0">
              <w:rPr>
                <w:bCs/>
              </w:rPr>
              <w:t>Stage-3</w:t>
            </w:r>
          </w:p>
        </w:tc>
        <w:tc>
          <w:tcPr>
            <w:tcW w:w="4171" w:type="pct"/>
          </w:tcPr>
          <w:p w14:paraId="0B75AE7E" w14:textId="183CA1DB" w:rsidR="0009594D" w:rsidRPr="00EA05D0" w:rsidRDefault="0009594D" w:rsidP="00482025">
            <w:pPr>
              <w:spacing w:line="360" w:lineRule="auto"/>
              <w:rPr>
                <w:b/>
                <w:bCs/>
              </w:rPr>
            </w:pPr>
            <w:r w:rsidRPr="00EA05D0">
              <w:t xml:space="preserve">Stage-3 reaction is O-methylation using </w:t>
            </w:r>
            <w:r w:rsidR="00356367" w:rsidRPr="00EA05D0">
              <w:t xml:space="preserve">Dimethyl sulfate in presence of base in DMF. </w:t>
            </w:r>
          </w:p>
        </w:tc>
      </w:tr>
      <w:tr w:rsidR="0009594D" w:rsidRPr="00EA05D0" w14:paraId="1C9CB57A" w14:textId="77777777" w:rsidTr="0003407C">
        <w:tc>
          <w:tcPr>
            <w:tcW w:w="829" w:type="pct"/>
          </w:tcPr>
          <w:p w14:paraId="58A026E3" w14:textId="1B9A898D" w:rsidR="0009594D" w:rsidRPr="00EA05D0" w:rsidRDefault="0009594D" w:rsidP="00385E8C">
            <w:pPr>
              <w:spacing w:line="360" w:lineRule="auto"/>
              <w:ind w:left="321"/>
              <w:rPr>
                <w:bCs/>
              </w:rPr>
            </w:pPr>
            <w:r w:rsidRPr="00EA05D0">
              <w:rPr>
                <w:bCs/>
              </w:rPr>
              <w:t>Stage-4</w:t>
            </w:r>
          </w:p>
        </w:tc>
        <w:tc>
          <w:tcPr>
            <w:tcW w:w="4171" w:type="pct"/>
          </w:tcPr>
          <w:p w14:paraId="1300B141" w14:textId="40E1C55F" w:rsidR="0009594D" w:rsidRPr="00EA05D0" w:rsidRDefault="00356367" w:rsidP="00482025">
            <w:pPr>
              <w:spacing w:line="360" w:lineRule="auto"/>
              <w:rPr>
                <w:b/>
                <w:bCs/>
              </w:rPr>
            </w:pPr>
            <w:r w:rsidRPr="00EA05D0">
              <w:t>Stage-4 reaction is formylation at 4th position using DMF/n-BuLi in THF solvent.</w:t>
            </w:r>
            <w:r w:rsidRPr="00EA05D0">
              <w:rPr>
                <w:b/>
                <w:bCs/>
              </w:rPr>
              <w:t xml:space="preserve"> </w:t>
            </w:r>
          </w:p>
        </w:tc>
      </w:tr>
    </w:tbl>
    <w:p w14:paraId="0B27DE6D" w14:textId="77777777" w:rsidR="00C43AA4" w:rsidRPr="00EA05D0" w:rsidRDefault="00C43AA4" w:rsidP="00482025">
      <w:pPr>
        <w:pStyle w:val="Heading1"/>
        <w:rPr>
          <w:sz w:val="24"/>
          <w:szCs w:val="24"/>
        </w:rPr>
      </w:pPr>
      <w:bookmarkStart w:id="52" w:name="_Toc144233896"/>
      <w:bookmarkStart w:id="53" w:name="_Toc171617325"/>
      <w:bookmarkStart w:id="54" w:name="_Toc182920510"/>
      <w:bookmarkStart w:id="55" w:name="_Toc192177435"/>
      <w:r w:rsidRPr="00EA05D0">
        <w:rPr>
          <w:sz w:val="24"/>
          <w:szCs w:val="24"/>
        </w:rPr>
        <w:t>Summary of major accomplishments</w:t>
      </w:r>
      <w:bookmarkStart w:id="56" w:name="_Toc182920511"/>
      <w:bookmarkEnd w:id="52"/>
      <w:bookmarkEnd w:id="53"/>
      <w:bookmarkEnd w:id="54"/>
      <w:bookmarkEnd w:id="55"/>
    </w:p>
    <w:p w14:paraId="205D5601" w14:textId="1F9BBBAD" w:rsidR="0003407C" w:rsidRPr="00EA05D0" w:rsidRDefault="00C43AA4" w:rsidP="005F1839">
      <w:pPr>
        <w:pStyle w:val="Heading2"/>
      </w:pPr>
      <w:bookmarkStart w:id="57" w:name="_Toc192177436"/>
      <w:r w:rsidRPr="00EA05D0">
        <w:t>Synthesis of 2,6-dimethoxyisonicotinic</w:t>
      </w:r>
      <w:bookmarkEnd w:id="57"/>
      <w:r w:rsidRPr="00EA05D0">
        <w:t xml:space="preserve"> </w:t>
      </w:r>
      <w:bookmarkStart w:id="58" w:name="_Toc182920512"/>
      <w:bookmarkEnd w:id="56"/>
    </w:p>
    <w:p w14:paraId="73BA9D9F" w14:textId="38EC729B" w:rsidR="00C43AA4" w:rsidRPr="00EA05D0" w:rsidRDefault="00C43AA4" w:rsidP="00482025">
      <w:pPr>
        <w:pStyle w:val="Heading2"/>
      </w:pPr>
      <w:bookmarkStart w:id="59" w:name="_Toc192177437"/>
      <w:r w:rsidRPr="00EA05D0">
        <w:t>Synthesis of Trimethoxyisonicotinic Aldehyde (TMINA)</w:t>
      </w:r>
      <w:bookmarkEnd w:id="58"/>
      <w:bookmarkEnd w:id="59"/>
    </w:p>
    <w:p w14:paraId="593DC00A" w14:textId="51C45057" w:rsidR="00C43AA4" w:rsidRPr="00EA05D0" w:rsidRDefault="0003407C" w:rsidP="00482025">
      <w:pPr>
        <w:spacing w:line="360" w:lineRule="auto"/>
        <w:jc w:val="center"/>
      </w:pPr>
      <w:r w:rsidRPr="00EA05D0">
        <w:object w:dxaOrig="12343" w:dyaOrig="4637" w14:anchorId="3676D813">
          <v:shape id="_x0000_i1029" type="#_x0000_t75" style="width:498pt;height:186.6pt" o:ole="">
            <v:imagedata r:id="rId23" o:title=""/>
          </v:shape>
          <o:OLEObject Type="Embed" ProgID="ChemDraw.Document.6.0" ShapeID="_x0000_i1029" DrawAspect="Content" ObjectID="_1806132723" r:id="rId24"/>
        </w:object>
      </w:r>
    </w:p>
    <w:p w14:paraId="30FD3366" w14:textId="5E8EC497" w:rsidR="00C43AA4" w:rsidRPr="00EA05D0" w:rsidRDefault="00C43AA4" w:rsidP="00FC7313">
      <w:pPr>
        <w:pStyle w:val="Caption"/>
        <w:spacing w:after="240" w:line="360" w:lineRule="auto"/>
        <w:rPr>
          <w:rFonts w:ascii="Times New Roman" w:hAnsi="Times New Roman" w:cs="Times New Roman"/>
          <w:sz w:val="24"/>
          <w:szCs w:val="24"/>
        </w:rPr>
      </w:pPr>
      <w:r w:rsidRPr="00EA05D0">
        <w:rPr>
          <w:rFonts w:ascii="Times New Roman" w:hAnsi="Times New Roman" w:cs="Times New Roman"/>
          <w:b/>
          <w:sz w:val="24"/>
          <w:szCs w:val="24"/>
        </w:rPr>
        <w:t xml:space="preserve">Scheme </w:t>
      </w:r>
      <w:r w:rsidR="00E64945" w:rsidRPr="00EA05D0">
        <w:rPr>
          <w:rFonts w:ascii="Times New Roman" w:hAnsi="Times New Roman" w:cs="Times New Roman"/>
          <w:b/>
          <w:sz w:val="24"/>
          <w:szCs w:val="24"/>
        </w:rPr>
        <w:t>3</w:t>
      </w:r>
      <w:r w:rsidRPr="00EA05D0">
        <w:rPr>
          <w:rFonts w:ascii="Times New Roman" w:hAnsi="Times New Roman" w:cs="Times New Roman"/>
          <w:b/>
          <w:sz w:val="24"/>
          <w:szCs w:val="24"/>
        </w:rPr>
        <w:t>:</w:t>
      </w:r>
      <w:r w:rsidRPr="00EA05D0">
        <w:rPr>
          <w:rFonts w:ascii="Times New Roman" w:hAnsi="Times New Roman" w:cs="Times New Roman"/>
          <w:sz w:val="24"/>
          <w:szCs w:val="24"/>
        </w:rPr>
        <w:t xml:space="preserve"> Synthesis of Trimethoxyisonicotinic Aldehyde (TMINA)</w:t>
      </w:r>
    </w:p>
    <w:p w14:paraId="7CA99BE1" w14:textId="23D8C108" w:rsidR="00C43AA4" w:rsidRPr="00EA05D0" w:rsidRDefault="00C43AA4" w:rsidP="00482025">
      <w:pPr>
        <w:spacing w:line="360" w:lineRule="auto"/>
      </w:pPr>
      <w:r w:rsidRPr="00EA05D0">
        <w:t>To synthesize 2,3,6-trimethoxyisonicotinaldehyde, the process commenced with the iodination of 2,6-dimethoxypyridine</w:t>
      </w:r>
      <w:r w:rsidR="00A463BF" w:rsidRPr="00EA05D0">
        <w:t xml:space="preserve"> with an over yield of 42.2%</w:t>
      </w:r>
      <w:r w:rsidRPr="00EA05D0">
        <w:t xml:space="preserve">. This was achieved by </w:t>
      </w:r>
      <w:proofErr w:type="gramStart"/>
      <w:r w:rsidRPr="00EA05D0">
        <w:t>reacting</w:t>
      </w:r>
      <w:proofErr w:type="gramEnd"/>
      <w:r w:rsidRPr="00EA05D0">
        <w:t xml:space="preserve"> the pyridine with N-Iodosuccinimide (NIS) in a mixture of dichloromethane (DCM) and ethanol under a nitrogen atmosphere. The reaction was conducted at 10-25°C with incremental additions of NIS, followed by stirring and quenching once HPLC confirmed the reaction's completion. The resulting 3-iodo-2,6-dimethoxypyridine was purified and concentrated after quenching with sodium sulfite and removal of DCM traces through co-distillation with n-heptane. The next stage involved the conversion of 3-iodo-2,6-dimethoxypyridine to 2,6-dimethoxypyridin-3-ol. This was accomplished by </w:t>
      </w:r>
      <w:proofErr w:type="gramStart"/>
      <w:r w:rsidRPr="00EA05D0">
        <w:t>reacting</w:t>
      </w:r>
      <w:proofErr w:type="gramEnd"/>
      <w:r w:rsidRPr="00EA05D0">
        <w:t xml:space="preserve"> the iodopyridine with DMSO, Cu(acac)</w:t>
      </w:r>
      <w:r w:rsidRPr="00EA05D0">
        <w:rPr>
          <w:vertAlign w:val="subscript"/>
        </w:rPr>
        <w:t>2</w:t>
      </w:r>
      <w:r w:rsidRPr="00EA05D0">
        <w:t>, and KOH at 95-100</w:t>
      </w:r>
      <w:r w:rsidR="00A463BF" w:rsidRPr="00EA05D0">
        <w:t xml:space="preserve"> </w:t>
      </w:r>
      <w:r w:rsidRPr="00EA05D0">
        <w:t>°C, followed by filtration and extraction steps to isolate the intermediate product. Subsequently, 2,6-dimethoxypyridin-3-ol was reacted with acetone and potassium carbonate in the presence of dimethylsulfide (DMS) at controlled temperatures to produce 2,3,6-trimethoxypyridine. This compound was then subjected to a lithiation reaction using n-butyllithium (n-BuLi) and DMF in tetrahydrofuran (THF) at -60</w:t>
      </w:r>
      <w:r w:rsidR="0003407C" w:rsidRPr="00EA05D0">
        <w:t xml:space="preserve"> </w:t>
      </w:r>
      <w:r w:rsidRPr="00EA05D0">
        <w:t xml:space="preserve">°C. After the lithiation, the reaction was quenched with a potassium hydrogen phosphate solution, and the product was extracted, concentrated, and purified. The final product, 2,3,6-trimethoxyisonicotinaldehyde, was obtained as a solid after a series of extraction, </w:t>
      </w:r>
      <w:r w:rsidRPr="00EA05D0">
        <w:lastRenderedPageBreak/>
        <w:t>concentration, and drying steps. The entire process yielded the target compound with high purity through careful management of reaction conditions and meticulous purification techniques.</w:t>
      </w:r>
    </w:p>
    <w:p w14:paraId="7FDA83BB" w14:textId="546EB9C5" w:rsidR="00A463BF" w:rsidRPr="00EA05D0" w:rsidRDefault="00A463BF" w:rsidP="00482025">
      <w:pPr>
        <w:spacing w:line="360" w:lineRule="auto"/>
      </w:pPr>
      <w:r w:rsidRPr="00EA05D0">
        <w:t>The process was adopted from Chempartner/ TCGLS and successfully adopted by CRAMSN, with minute modifications</w:t>
      </w:r>
      <w:r w:rsidR="00C732E9" w:rsidRPr="00EA05D0">
        <w:t xml:space="preserve"> more specifically at stage-2</w:t>
      </w:r>
      <w:r w:rsidR="00561ABB" w:rsidRPr="00EA05D0">
        <w:t>C (CRA005/2C)</w:t>
      </w:r>
      <w:r w:rsidR="00C732E9" w:rsidRPr="00EA05D0">
        <w:t>, the details were provided below</w:t>
      </w:r>
      <w:r w:rsidRPr="00EA05D0">
        <w:t xml:space="preserve">. </w:t>
      </w:r>
    </w:p>
    <w:p w14:paraId="13A58DE9" w14:textId="77777777" w:rsidR="00A463BF" w:rsidRPr="00EA05D0" w:rsidRDefault="00A463BF" w:rsidP="00482025">
      <w:pPr>
        <w:pStyle w:val="Heading3"/>
      </w:pPr>
      <w:bookmarkStart w:id="60" w:name="_Toc192177438"/>
      <w:r w:rsidRPr="00EA05D0">
        <w:t>Summary of modifications:</w:t>
      </w:r>
      <w:bookmarkEnd w:id="60"/>
    </w:p>
    <w:tbl>
      <w:tblPr>
        <w:tblStyle w:val="TableGrid"/>
        <w:tblW w:w="5000" w:type="pct"/>
        <w:tblLook w:val="04A0" w:firstRow="1" w:lastRow="0" w:firstColumn="1" w:lastColumn="0" w:noHBand="0" w:noVBand="1"/>
      </w:tblPr>
      <w:tblGrid>
        <w:gridCol w:w="1979"/>
        <w:gridCol w:w="4435"/>
        <w:gridCol w:w="3543"/>
      </w:tblGrid>
      <w:tr w:rsidR="00A463BF" w:rsidRPr="00EA05D0" w14:paraId="758FF844" w14:textId="77777777" w:rsidTr="00EA05D0">
        <w:trPr>
          <w:trHeight w:val="244"/>
        </w:trPr>
        <w:tc>
          <w:tcPr>
            <w:tcW w:w="994" w:type="pct"/>
          </w:tcPr>
          <w:p w14:paraId="1AA6E3BA" w14:textId="32A41DCF" w:rsidR="00A463BF" w:rsidRPr="00EA05D0" w:rsidRDefault="00A463BF" w:rsidP="00EA05D0">
            <w:pPr>
              <w:spacing w:line="360" w:lineRule="auto"/>
              <w:jc w:val="center"/>
              <w:rPr>
                <w:b/>
              </w:rPr>
            </w:pPr>
            <w:r w:rsidRPr="00EA05D0">
              <w:rPr>
                <w:b/>
              </w:rPr>
              <w:t>Parameters</w:t>
            </w:r>
          </w:p>
        </w:tc>
        <w:tc>
          <w:tcPr>
            <w:tcW w:w="2227" w:type="pct"/>
          </w:tcPr>
          <w:p w14:paraId="5CA2AC08" w14:textId="0006A9A6" w:rsidR="00A463BF" w:rsidRPr="00EA05D0" w:rsidRDefault="00A463BF" w:rsidP="00EA05D0">
            <w:pPr>
              <w:spacing w:line="276" w:lineRule="auto"/>
              <w:jc w:val="center"/>
              <w:rPr>
                <w:b/>
              </w:rPr>
            </w:pPr>
            <w:r w:rsidRPr="00EA05D0">
              <w:rPr>
                <w:b/>
              </w:rPr>
              <w:t>Chempartner procedure</w:t>
            </w:r>
          </w:p>
        </w:tc>
        <w:tc>
          <w:tcPr>
            <w:tcW w:w="1779" w:type="pct"/>
            <w:vAlign w:val="center"/>
          </w:tcPr>
          <w:p w14:paraId="2FC361E9" w14:textId="55D81EDC" w:rsidR="00A463BF" w:rsidRPr="00EA05D0" w:rsidRDefault="00EA05D0" w:rsidP="00EA05D0">
            <w:pPr>
              <w:spacing w:line="360" w:lineRule="auto"/>
              <w:jc w:val="center"/>
              <w:rPr>
                <w:b/>
              </w:rPr>
            </w:pPr>
            <w:r>
              <w:rPr>
                <w:b/>
              </w:rPr>
              <w:t>CRAMSN procedure</w:t>
            </w:r>
          </w:p>
        </w:tc>
      </w:tr>
      <w:tr w:rsidR="00A463BF" w:rsidRPr="00EA05D0" w14:paraId="55CB26BC" w14:textId="77777777" w:rsidTr="007C2E72">
        <w:trPr>
          <w:trHeight w:val="548"/>
        </w:trPr>
        <w:tc>
          <w:tcPr>
            <w:tcW w:w="994" w:type="pct"/>
            <w:vAlign w:val="center"/>
          </w:tcPr>
          <w:p w14:paraId="02875C4A" w14:textId="38DF4309" w:rsidR="00A463BF" w:rsidRPr="00EA05D0" w:rsidRDefault="00A463BF" w:rsidP="00EA05D0">
            <w:pPr>
              <w:autoSpaceDE w:val="0"/>
              <w:autoSpaceDN w:val="0"/>
              <w:adjustRightInd w:val="0"/>
              <w:spacing w:line="360" w:lineRule="auto"/>
              <w:jc w:val="center"/>
              <w:rPr>
                <w:b/>
                <w:lang w:val="en-IN" w:eastAsia="en-IN"/>
              </w:rPr>
            </w:pPr>
            <w:r w:rsidRPr="00EA05D0">
              <w:rPr>
                <w:b/>
                <w:lang w:val="en-IN" w:eastAsia="en-IN"/>
              </w:rPr>
              <w:t xml:space="preserve">Reaction &amp; </w:t>
            </w:r>
            <w:proofErr w:type="gramStart"/>
            <w:r w:rsidRPr="00EA05D0">
              <w:rPr>
                <w:b/>
                <w:lang w:val="en-IN" w:eastAsia="en-IN"/>
              </w:rPr>
              <w:t>Work</w:t>
            </w:r>
            <w:proofErr w:type="gramEnd"/>
            <w:r w:rsidRPr="00EA05D0">
              <w:rPr>
                <w:b/>
                <w:lang w:val="en-IN" w:eastAsia="en-IN"/>
              </w:rPr>
              <w:t xml:space="preserve"> up conditions</w:t>
            </w:r>
          </w:p>
        </w:tc>
        <w:tc>
          <w:tcPr>
            <w:tcW w:w="2227" w:type="pct"/>
            <w:vAlign w:val="center"/>
          </w:tcPr>
          <w:p w14:paraId="2F3433A1" w14:textId="0F7B26AC" w:rsidR="00A463BF" w:rsidRPr="00EA05D0" w:rsidRDefault="00A463BF" w:rsidP="00482025">
            <w:pPr>
              <w:autoSpaceDE w:val="0"/>
              <w:autoSpaceDN w:val="0"/>
              <w:adjustRightInd w:val="0"/>
              <w:spacing w:line="360" w:lineRule="auto"/>
              <w:jc w:val="left"/>
              <w:rPr>
                <w:b/>
                <w:lang w:val="en-IN" w:eastAsia="en-IN"/>
              </w:rPr>
            </w:pPr>
            <w:r w:rsidRPr="00EA05D0">
              <w:rPr>
                <w:b/>
                <w:lang w:val="en-IN" w:eastAsia="en-IN"/>
              </w:rPr>
              <w:t>Reaction:</w:t>
            </w:r>
          </w:p>
          <w:p w14:paraId="00AD62C3" w14:textId="00F1CCD0" w:rsidR="00A463BF" w:rsidRPr="00EA05D0" w:rsidRDefault="00A463BF" w:rsidP="00482025">
            <w:pPr>
              <w:pStyle w:val="ListParagraph"/>
              <w:numPr>
                <w:ilvl w:val="0"/>
                <w:numId w:val="6"/>
              </w:numPr>
              <w:autoSpaceDE w:val="0"/>
              <w:autoSpaceDN w:val="0"/>
              <w:adjustRightInd w:val="0"/>
              <w:spacing w:after="0" w:line="360" w:lineRule="auto"/>
              <w:rPr>
                <w:rFonts w:ascii="Times New Roman" w:hAnsi="Times New Roman"/>
                <w:sz w:val="24"/>
                <w:szCs w:val="24"/>
                <w:lang w:val="en-IN" w:eastAsia="en-IN"/>
              </w:rPr>
            </w:pPr>
            <w:r w:rsidRPr="00EA05D0">
              <w:rPr>
                <w:rFonts w:ascii="Times New Roman" w:hAnsi="Times New Roman"/>
                <w:sz w:val="24"/>
                <w:szCs w:val="24"/>
                <w:lang w:val="en-IN" w:eastAsia="en-IN"/>
              </w:rPr>
              <w:t>CRA005/1C: 1.0</w:t>
            </w:r>
            <w:r w:rsidR="00B87653" w:rsidRPr="00EA05D0">
              <w:rPr>
                <w:rFonts w:ascii="Times New Roman" w:hAnsi="Times New Roman"/>
                <w:sz w:val="24"/>
                <w:szCs w:val="24"/>
                <w:lang w:val="en-IN" w:eastAsia="en-IN"/>
              </w:rPr>
              <w:t xml:space="preserve"> </w:t>
            </w:r>
            <w:r w:rsidRPr="00EA05D0">
              <w:rPr>
                <w:rFonts w:ascii="Times New Roman" w:hAnsi="Times New Roman"/>
                <w:sz w:val="24"/>
                <w:szCs w:val="24"/>
                <w:lang w:val="en-IN" w:eastAsia="en-IN"/>
              </w:rPr>
              <w:t>eq.; Ligand: 0.02</w:t>
            </w:r>
          </w:p>
          <w:p w14:paraId="16B279F5" w14:textId="77777777" w:rsidR="00A463BF" w:rsidRPr="00EA05D0" w:rsidRDefault="00A463BF" w:rsidP="00482025">
            <w:pPr>
              <w:pStyle w:val="ListParagraph"/>
              <w:autoSpaceDE w:val="0"/>
              <w:autoSpaceDN w:val="0"/>
              <w:adjustRightInd w:val="0"/>
              <w:spacing w:after="0" w:line="360" w:lineRule="auto"/>
              <w:rPr>
                <w:rFonts w:ascii="Times New Roman" w:hAnsi="Times New Roman"/>
                <w:sz w:val="24"/>
                <w:szCs w:val="24"/>
                <w:lang w:val="en-IN" w:eastAsia="en-IN"/>
              </w:rPr>
            </w:pPr>
            <w:r w:rsidRPr="00EA05D0">
              <w:rPr>
                <w:rFonts w:ascii="Times New Roman" w:hAnsi="Times New Roman"/>
                <w:sz w:val="24"/>
                <w:szCs w:val="24"/>
                <w:lang w:val="en-IN" w:eastAsia="en-IN"/>
              </w:rPr>
              <w:t>eq.; Cu(acac)</w:t>
            </w:r>
            <w:r w:rsidRPr="00EA05D0">
              <w:rPr>
                <w:rFonts w:ascii="Times New Roman" w:hAnsi="Times New Roman"/>
                <w:sz w:val="24"/>
                <w:szCs w:val="24"/>
                <w:vertAlign w:val="subscript"/>
                <w:lang w:val="en-IN" w:eastAsia="en-IN"/>
              </w:rPr>
              <w:t>2</w:t>
            </w:r>
            <w:r w:rsidRPr="00EA05D0">
              <w:rPr>
                <w:rFonts w:ascii="Times New Roman" w:hAnsi="Times New Roman"/>
                <w:sz w:val="24"/>
                <w:szCs w:val="24"/>
                <w:lang w:val="en-IN" w:eastAsia="en-IN"/>
              </w:rPr>
              <w:t>:0.02 eq.; KOH:</w:t>
            </w:r>
          </w:p>
          <w:p w14:paraId="57FD5870" w14:textId="77777777" w:rsidR="00A463BF" w:rsidRPr="00780554" w:rsidRDefault="00A463BF" w:rsidP="00482025">
            <w:pPr>
              <w:pStyle w:val="ListParagraph"/>
              <w:autoSpaceDE w:val="0"/>
              <w:autoSpaceDN w:val="0"/>
              <w:adjustRightInd w:val="0"/>
              <w:spacing w:after="0" w:line="360" w:lineRule="auto"/>
              <w:rPr>
                <w:rFonts w:ascii="Times New Roman" w:hAnsi="Times New Roman"/>
                <w:sz w:val="24"/>
                <w:szCs w:val="24"/>
                <w:lang w:val="it-IT" w:eastAsia="en-IN"/>
              </w:rPr>
            </w:pPr>
            <w:r w:rsidRPr="00780554">
              <w:rPr>
                <w:rFonts w:ascii="Times New Roman" w:hAnsi="Times New Roman"/>
                <w:sz w:val="24"/>
                <w:szCs w:val="24"/>
                <w:lang w:val="it-IT" w:eastAsia="en-IN"/>
              </w:rPr>
              <w:t>3.0 eq.; DMSO:6.7 V; H</w:t>
            </w:r>
            <w:r w:rsidRPr="00780554">
              <w:rPr>
                <w:rFonts w:ascii="Times New Roman" w:hAnsi="Times New Roman"/>
                <w:sz w:val="24"/>
                <w:szCs w:val="24"/>
                <w:vertAlign w:val="subscript"/>
                <w:lang w:val="it-IT" w:eastAsia="en-IN"/>
              </w:rPr>
              <w:t>2</w:t>
            </w:r>
            <w:r w:rsidRPr="00780554">
              <w:rPr>
                <w:rFonts w:ascii="Times New Roman" w:hAnsi="Times New Roman"/>
                <w:sz w:val="24"/>
                <w:szCs w:val="24"/>
                <w:lang w:val="it-IT" w:eastAsia="en-IN"/>
              </w:rPr>
              <w:t>O: 1.2 V.</w:t>
            </w:r>
          </w:p>
          <w:p w14:paraId="2D369B04" w14:textId="77777777" w:rsidR="00A463BF" w:rsidRPr="00EA05D0" w:rsidRDefault="00A463BF" w:rsidP="00482025">
            <w:pPr>
              <w:pStyle w:val="ListParagraph"/>
              <w:numPr>
                <w:ilvl w:val="0"/>
                <w:numId w:val="6"/>
              </w:numPr>
              <w:autoSpaceDE w:val="0"/>
              <w:autoSpaceDN w:val="0"/>
              <w:adjustRightInd w:val="0"/>
              <w:spacing w:after="0" w:line="360" w:lineRule="auto"/>
              <w:rPr>
                <w:rFonts w:ascii="Times New Roman" w:hAnsi="Times New Roman"/>
                <w:sz w:val="24"/>
                <w:szCs w:val="24"/>
                <w:lang w:val="en-IN" w:eastAsia="en-IN"/>
              </w:rPr>
            </w:pPr>
            <w:r w:rsidRPr="00EA05D0">
              <w:rPr>
                <w:rFonts w:ascii="Times New Roman" w:hAnsi="Times New Roman"/>
                <w:sz w:val="24"/>
                <w:szCs w:val="24"/>
                <w:lang w:val="en-IN" w:eastAsia="en-IN"/>
              </w:rPr>
              <w:t>Add KOH aqueous solution.</w:t>
            </w:r>
          </w:p>
          <w:p w14:paraId="22E5ADD7" w14:textId="4072D28F" w:rsidR="00A463BF" w:rsidRPr="00EA05D0" w:rsidRDefault="00A463BF" w:rsidP="00482025">
            <w:pPr>
              <w:pStyle w:val="ListParagraph"/>
              <w:numPr>
                <w:ilvl w:val="0"/>
                <w:numId w:val="6"/>
              </w:numPr>
              <w:autoSpaceDE w:val="0"/>
              <w:autoSpaceDN w:val="0"/>
              <w:adjustRightInd w:val="0"/>
              <w:spacing w:after="0" w:line="360" w:lineRule="auto"/>
              <w:rPr>
                <w:rFonts w:ascii="Times New Roman" w:hAnsi="Times New Roman"/>
                <w:sz w:val="24"/>
                <w:szCs w:val="24"/>
                <w:lang w:val="en-IN" w:eastAsia="en-IN"/>
              </w:rPr>
            </w:pPr>
            <w:r w:rsidRPr="00EA05D0">
              <w:rPr>
                <w:rFonts w:ascii="Times New Roman" w:hAnsi="Times New Roman"/>
                <w:sz w:val="24"/>
                <w:szCs w:val="24"/>
                <w:lang w:val="en-IN" w:eastAsia="en-IN"/>
              </w:rPr>
              <w:t>Heat to 70±5</w:t>
            </w:r>
            <w:r w:rsidR="00B87653" w:rsidRPr="00EA05D0">
              <w:rPr>
                <w:rFonts w:ascii="Times New Roman" w:hAnsi="Times New Roman"/>
                <w:sz w:val="24"/>
                <w:szCs w:val="24"/>
                <w:lang w:val="en-IN" w:eastAsia="en-IN"/>
              </w:rPr>
              <w:t xml:space="preserve"> </w:t>
            </w:r>
            <w:r w:rsidRPr="00EA05D0">
              <w:rPr>
                <w:rFonts w:ascii="Times New Roman" w:hAnsi="Times New Roman"/>
                <w:sz w:val="24"/>
                <w:szCs w:val="24"/>
                <w:lang w:val="en-IN" w:eastAsia="en-IN"/>
              </w:rPr>
              <w:t>°C for 1 H.</w:t>
            </w:r>
          </w:p>
          <w:p w14:paraId="604ACC39" w14:textId="4A94F295" w:rsidR="00A463BF" w:rsidRPr="00EA05D0" w:rsidRDefault="00A463BF" w:rsidP="00482025">
            <w:pPr>
              <w:pStyle w:val="ListParagraph"/>
              <w:numPr>
                <w:ilvl w:val="0"/>
                <w:numId w:val="6"/>
              </w:numPr>
              <w:autoSpaceDE w:val="0"/>
              <w:autoSpaceDN w:val="0"/>
              <w:adjustRightInd w:val="0"/>
              <w:spacing w:after="0" w:line="360" w:lineRule="auto"/>
              <w:rPr>
                <w:rFonts w:ascii="Times New Roman" w:hAnsi="Times New Roman"/>
                <w:sz w:val="24"/>
                <w:szCs w:val="24"/>
                <w:lang w:val="en-IN" w:eastAsia="en-IN"/>
              </w:rPr>
            </w:pPr>
            <w:r w:rsidRPr="00EA05D0">
              <w:rPr>
                <w:rFonts w:ascii="Times New Roman" w:hAnsi="Times New Roman"/>
                <w:sz w:val="24"/>
                <w:szCs w:val="24"/>
                <w:lang w:val="en-IN" w:eastAsia="en-IN"/>
              </w:rPr>
              <w:t>Heat to 80±5</w:t>
            </w:r>
            <w:r w:rsidR="00B87653" w:rsidRPr="00EA05D0">
              <w:rPr>
                <w:rFonts w:ascii="Times New Roman" w:hAnsi="Times New Roman"/>
                <w:sz w:val="24"/>
                <w:szCs w:val="24"/>
                <w:lang w:val="en-IN" w:eastAsia="en-IN"/>
              </w:rPr>
              <w:t xml:space="preserve"> </w:t>
            </w:r>
            <w:r w:rsidRPr="00EA05D0">
              <w:rPr>
                <w:rFonts w:ascii="Times New Roman" w:hAnsi="Times New Roman"/>
                <w:sz w:val="24"/>
                <w:szCs w:val="24"/>
                <w:lang w:val="en-IN" w:eastAsia="en-IN"/>
              </w:rPr>
              <w:t>°C for 1H.</w:t>
            </w:r>
          </w:p>
          <w:p w14:paraId="30898C9C" w14:textId="6FBCE28D" w:rsidR="00A463BF" w:rsidRPr="00EA05D0" w:rsidRDefault="00A463BF" w:rsidP="00482025">
            <w:pPr>
              <w:pStyle w:val="ListParagraph"/>
              <w:numPr>
                <w:ilvl w:val="0"/>
                <w:numId w:val="6"/>
              </w:numPr>
              <w:autoSpaceDE w:val="0"/>
              <w:autoSpaceDN w:val="0"/>
              <w:adjustRightInd w:val="0"/>
              <w:spacing w:after="0" w:line="360" w:lineRule="auto"/>
              <w:rPr>
                <w:rFonts w:ascii="Times New Roman" w:hAnsi="Times New Roman"/>
                <w:sz w:val="24"/>
                <w:szCs w:val="24"/>
                <w:lang w:val="en-IN" w:eastAsia="en-IN"/>
              </w:rPr>
            </w:pPr>
            <w:r w:rsidRPr="00EA05D0">
              <w:rPr>
                <w:rFonts w:ascii="Times New Roman" w:hAnsi="Times New Roman"/>
                <w:sz w:val="24"/>
                <w:szCs w:val="24"/>
                <w:lang w:val="en-IN" w:eastAsia="en-IN"/>
              </w:rPr>
              <w:t>Heat to 85±5</w:t>
            </w:r>
            <w:r w:rsidR="00B87653" w:rsidRPr="00EA05D0">
              <w:rPr>
                <w:rFonts w:ascii="Times New Roman" w:hAnsi="Times New Roman"/>
                <w:sz w:val="24"/>
                <w:szCs w:val="24"/>
                <w:lang w:val="en-IN" w:eastAsia="en-IN"/>
              </w:rPr>
              <w:t xml:space="preserve"> </w:t>
            </w:r>
            <w:r w:rsidRPr="00EA05D0">
              <w:rPr>
                <w:rFonts w:ascii="Times New Roman" w:hAnsi="Times New Roman"/>
                <w:sz w:val="24"/>
                <w:szCs w:val="24"/>
                <w:lang w:val="en-IN" w:eastAsia="en-IN"/>
              </w:rPr>
              <w:t>°C for 2H.</w:t>
            </w:r>
          </w:p>
          <w:p w14:paraId="746E6F31" w14:textId="77777777" w:rsidR="00A463BF" w:rsidRPr="00EA05D0" w:rsidRDefault="00A463BF" w:rsidP="00482025">
            <w:pPr>
              <w:spacing w:line="360" w:lineRule="auto"/>
              <w:rPr>
                <w:b/>
                <w:lang w:val="en-IN" w:eastAsia="en-IN"/>
              </w:rPr>
            </w:pPr>
            <w:r w:rsidRPr="00EA05D0">
              <w:rPr>
                <w:b/>
                <w:lang w:val="en-IN" w:eastAsia="en-IN"/>
              </w:rPr>
              <w:t>Workup:</w:t>
            </w:r>
          </w:p>
          <w:p w14:paraId="4BAC8EFB" w14:textId="77777777" w:rsidR="00A463BF" w:rsidRPr="00EA05D0" w:rsidRDefault="00A463BF" w:rsidP="00482025">
            <w:pPr>
              <w:pStyle w:val="TableParagraph"/>
              <w:numPr>
                <w:ilvl w:val="0"/>
                <w:numId w:val="7"/>
              </w:numPr>
              <w:spacing w:before="12" w:line="360" w:lineRule="auto"/>
              <w:ind w:right="327"/>
              <w:jc w:val="both"/>
              <w:rPr>
                <w:sz w:val="24"/>
                <w:szCs w:val="24"/>
              </w:rPr>
            </w:pPr>
            <w:r w:rsidRPr="00EA05D0">
              <w:rPr>
                <w:spacing w:val="-4"/>
                <w:w w:val="105"/>
                <w:sz w:val="24"/>
                <w:szCs w:val="24"/>
              </w:rPr>
              <w:t>Add</w:t>
            </w:r>
            <w:r w:rsidRPr="00EA05D0">
              <w:rPr>
                <w:spacing w:val="-10"/>
                <w:w w:val="105"/>
                <w:sz w:val="24"/>
                <w:szCs w:val="24"/>
              </w:rPr>
              <w:t xml:space="preserve"> </w:t>
            </w:r>
            <w:r w:rsidRPr="00EA05D0">
              <w:rPr>
                <w:spacing w:val="-4"/>
                <w:w w:val="105"/>
                <w:sz w:val="24"/>
                <w:szCs w:val="24"/>
              </w:rPr>
              <w:t>water</w:t>
            </w:r>
            <w:r w:rsidRPr="00EA05D0">
              <w:rPr>
                <w:spacing w:val="-9"/>
                <w:w w:val="105"/>
                <w:sz w:val="24"/>
                <w:szCs w:val="24"/>
              </w:rPr>
              <w:t xml:space="preserve"> </w:t>
            </w:r>
            <w:r w:rsidRPr="00EA05D0">
              <w:rPr>
                <w:spacing w:val="-4"/>
                <w:w w:val="105"/>
                <w:sz w:val="24"/>
                <w:szCs w:val="24"/>
              </w:rPr>
              <w:t xml:space="preserve">(5V) </w:t>
            </w:r>
            <w:r w:rsidRPr="00EA05D0">
              <w:rPr>
                <w:w w:val="105"/>
                <w:sz w:val="24"/>
                <w:szCs w:val="24"/>
              </w:rPr>
              <w:t>into the batch.</w:t>
            </w:r>
          </w:p>
          <w:p w14:paraId="35F6077B" w14:textId="5E671995" w:rsidR="00A463BF" w:rsidRPr="00EA05D0" w:rsidRDefault="00A463BF" w:rsidP="007C2E72">
            <w:pPr>
              <w:pStyle w:val="TableParagraph"/>
              <w:numPr>
                <w:ilvl w:val="0"/>
                <w:numId w:val="7"/>
              </w:numPr>
              <w:tabs>
                <w:tab w:val="left" w:pos="420"/>
                <w:tab w:val="left" w:pos="483"/>
              </w:tabs>
              <w:spacing w:line="360" w:lineRule="auto"/>
              <w:ind w:right="157"/>
              <w:jc w:val="both"/>
              <w:rPr>
                <w:sz w:val="24"/>
                <w:szCs w:val="24"/>
              </w:rPr>
            </w:pPr>
            <w:r w:rsidRPr="00EA05D0">
              <w:rPr>
                <w:sz w:val="24"/>
                <w:szCs w:val="24"/>
              </w:rPr>
              <w:t xml:space="preserve">Filter the batch and extract the </w:t>
            </w:r>
            <w:proofErr w:type="gramStart"/>
            <w:r w:rsidRPr="00EA05D0">
              <w:rPr>
                <w:sz w:val="24"/>
                <w:szCs w:val="24"/>
              </w:rPr>
              <w:t>filtrate</w:t>
            </w:r>
            <w:proofErr w:type="gramEnd"/>
            <w:r w:rsidRPr="00EA05D0">
              <w:rPr>
                <w:sz w:val="24"/>
                <w:szCs w:val="24"/>
              </w:rPr>
              <w:t xml:space="preserve"> three times with n- heptane</w:t>
            </w:r>
            <w:r w:rsidRPr="00EA05D0">
              <w:rPr>
                <w:spacing w:val="-15"/>
                <w:sz w:val="24"/>
                <w:szCs w:val="24"/>
              </w:rPr>
              <w:t xml:space="preserve"> </w:t>
            </w:r>
            <w:r w:rsidRPr="00EA05D0">
              <w:rPr>
                <w:sz w:val="24"/>
                <w:szCs w:val="24"/>
              </w:rPr>
              <w:t>(3X3V)</w:t>
            </w:r>
          </w:p>
          <w:p w14:paraId="3A89BA6C" w14:textId="77777777" w:rsidR="00A463BF" w:rsidRPr="00EA05D0" w:rsidRDefault="00A463BF" w:rsidP="00482025">
            <w:pPr>
              <w:pStyle w:val="TableParagraph"/>
              <w:numPr>
                <w:ilvl w:val="0"/>
                <w:numId w:val="7"/>
              </w:numPr>
              <w:tabs>
                <w:tab w:val="left" w:pos="418"/>
                <w:tab w:val="left" w:pos="420"/>
              </w:tabs>
              <w:spacing w:line="360" w:lineRule="auto"/>
              <w:ind w:right="-15"/>
              <w:jc w:val="both"/>
              <w:rPr>
                <w:sz w:val="24"/>
                <w:szCs w:val="24"/>
              </w:rPr>
            </w:pPr>
            <w:r w:rsidRPr="00EA05D0">
              <w:rPr>
                <w:sz w:val="24"/>
                <w:szCs w:val="24"/>
              </w:rPr>
              <w:t>Adjust the pH of aqueous phase with KHSO</w:t>
            </w:r>
            <w:r w:rsidRPr="00EA05D0">
              <w:rPr>
                <w:sz w:val="24"/>
                <w:szCs w:val="24"/>
                <w:vertAlign w:val="subscript"/>
              </w:rPr>
              <w:t>4</w:t>
            </w:r>
            <w:r w:rsidRPr="00EA05D0">
              <w:rPr>
                <w:sz w:val="24"/>
                <w:szCs w:val="24"/>
              </w:rPr>
              <w:t xml:space="preserve"> (2.5 eq. in water ~2V) to pH=1 to 2.</w:t>
            </w:r>
          </w:p>
          <w:p w14:paraId="50C198AD" w14:textId="77777777" w:rsidR="00A463BF" w:rsidRPr="00EA05D0" w:rsidRDefault="00A463BF" w:rsidP="00482025">
            <w:pPr>
              <w:pStyle w:val="TableParagraph"/>
              <w:numPr>
                <w:ilvl w:val="0"/>
                <w:numId w:val="7"/>
              </w:numPr>
              <w:tabs>
                <w:tab w:val="left" w:pos="418"/>
                <w:tab w:val="left" w:pos="420"/>
                <w:tab w:val="left" w:pos="1414"/>
              </w:tabs>
              <w:spacing w:before="1" w:line="360" w:lineRule="auto"/>
              <w:ind w:right="33"/>
              <w:jc w:val="both"/>
              <w:rPr>
                <w:sz w:val="24"/>
                <w:szCs w:val="24"/>
              </w:rPr>
            </w:pPr>
            <w:r w:rsidRPr="00EA05D0">
              <w:rPr>
                <w:sz w:val="24"/>
                <w:szCs w:val="24"/>
              </w:rPr>
              <w:t>Filter</w:t>
            </w:r>
            <w:r w:rsidRPr="00EA05D0">
              <w:rPr>
                <w:spacing w:val="-4"/>
                <w:sz w:val="24"/>
                <w:szCs w:val="24"/>
              </w:rPr>
              <w:t xml:space="preserve"> </w:t>
            </w:r>
            <w:r w:rsidRPr="00EA05D0">
              <w:rPr>
                <w:sz w:val="24"/>
                <w:szCs w:val="24"/>
              </w:rPr>
              <w:t xml:space="preserve">and extract </w:t>
            </w:r>
            <w:r w:rsidRPr="00EA05D0">
              <w:rPr>
                <w:spacing w:val="-5"/>
                <w:sz w:val="24"/>
                <w:szCs w:val="24"/>
              </w:rPr>
              <w:t>the</w:t>
            </w:r>
            <w:r w:rsidRPr="00EA05D0">
              <w:rPr>
                <w:sz w:val="24"/>
                <w:szCs w:val="24"/>
              </w:rPr>
              <w:t xml:space="preserve"> </w:t>
            </w:r>
            <w:r w:rsidRPr="00EA05D0">
              <w:rPr>
                <w:spacing w:val="-2"/>
                <w:sz w:val="24"/>
                <w:szCs w:val="24"/>
              </w:rPr>
              <w:t>filtrate</w:t>
            </w:r>
            <w:r w:rsidRPr="00EA05D0">
              <w:rPr>
                <w:sz w:val="24"/>
                <w:szCs w:val="24"/>
              </w:rPr>
              <w:t xml:space="preserve"> </w:t>
            </w:r>
            <w:r w:rsidRPr="00EA05D0">
              <w:rPr>
                <w:spacing w:val="-4"/>
                <w:sz w:val="24"/>
                <w:szCs w:val="24"/>
              </w:rPr>
              <w:t>with</w:t>
            </w:r>
            <w:r w:rsidRPr="00EA05D0">
              <w:rPr>
                <w:sz w:val="24"/>
                <w:szCs w:val="24"/>
              </w:rPr>
              <w:tab/>
            </w:r>
            <w:r w:rsidRPr="00EA05D0">
              <w:rPr>
                <w:spacing w:val="-4"/>
                <w:sz w:val="24"/>
                <w:szCs w:val="24"/>
              </w:rPr>
              <w:t xml:space="preserve">MTBE </w:t>
            </w:r>
            <w:r w:rsidRPr="00EA05D0">
              <w:rPr>
                <w:sz w:val="24"/>
                <w:szCs w:val="24"/>
              </w:rPr>
              <w:t>(3 X 3V).</w:t>
            </w:r>
          </w:p>
          <w:p w14:paraId="2E0AFDB7" w14:textId="77777777" w:rsidR="00A463BF" w:rsidRPr="00EA05D0" w:rsidRDefault="00A463BF" w:rsidP="00482025">
            <w:pPr>
              <w:pStyle w:val="TableParagraph"/>
              <w:numPr>
                <w:ilvl w:val="0"/>
                <w:numId w:val="7"/>
              </w:numPr>
              <w:tabs>
                <w:tab w:val="left" w:pos="382"/>
              </w:tabs>
              <w:spacing w:before="2" w:line="360" w:lineRule="auto"/>
              <w:ind w:right="105"/>
              <w:jc w:val="both"/>
              <w:rPr>
                <w:sz w:val="24"/>
                <w:szCs w:val="24"/>
              </w:rPr>
            </w:pPr>
            <w:r w:rsidRPr="00EA05D0">
              <w:rPr>
                <w:spacing w:val="-2"/>
                <w:sz w:val="24"/>
                <w:szCs w:val="24"/>
              </w:rPr>
              <w:t>Wash</w:t>
            </w:r>
            <w:r w:rsidRPr="00EA05D0">
              <w:rPr>
                <w:spacing w:val="-9"/>
                <w:sz w:val="24"/>
                <w:szCs w:val="24"/>
              </w:rPr>
              <w:t xml:space="preserve"> </w:t>
            </w:r>
            <w:r w:rsidRPr="00EA05D0">
              <w:rPr>
                <w:spacing w:val="-5"/>
                <w:sz w:val="24"/>
                <w:szCs w:val="24"/>
              </w:rPr>
              <w:t xml:space="preserve">the </w:t>
            </w:r>
            <w:r w:rsidRPr="00EA05D0">
              <w:rPr>
                <w:spacing w:val="-2"/>
                <w:sz w:val="24"/>
                <w:szCs w:val="24"/>
              </w:rPr>
              <w:t xml:space="preserve">combined </w:t>
            </w:r>
            <w:r w:rsidRPr="00EA05D0">
              <w:rPr>
                <w:sz w:val="24"/>
                <w:szCs w:val="24"/>
              </w:rPr>
              <w:t>organic phase with</w:t>
            </w:r>
            <w:r w:rsidRPr="00EA05D0">
              <w:rPr>
                <w:spacing w:val="-7"/>
                <w:sz w:val="24"/>
                <w:szCs w:val="24"/>
              </w:rPr>
              <w:t xml:space="preserve"> </w:t>
            </w:r>
            <w:r w:rsidRPr="00EA05D0">
              <w:rPr>
                <w:sz w:val="24"/>
                <w:szCs w:val="24"/>
              </w:rPr>
              <w:t>water</w:t>
            </w:r>
            <w:r w:rsidRPr="00EA05D0">
              <w:rPr>
                <w:spacing w:val="-7"/>
                <w:sz w:val="24"/>
                <w:szCs w:val="24"/>
              </w:rPr>
              <w:t xml:space="preserve"> </w:t>
            </w:r>
            <w:r w:rsidRPr="00EA05D0">
              <w:rPr>
                <w:sz w:val="24"/>
                <w:szCs w:val="24"/>
              </w:rPr>
              <w:t>(3V)</w:t>
            </w:r>
          </w:p>
          <w:p w14:paraId="76B4194A" w14:textId="77777777" w:rsidR="00A463BF" w:rsidRPr="00EA05D0" w:rsidRDefault="00A463BF" w:rsidP="00482025">
            <w:pPr>
              <w:pStyle w:val="TableParagraph"/>
              <w:numPr>
                <w:ilvl w:val="0"/>
                <w:numId w:val="7"/>
              </w:numPr>
              <w:tabs>
                <w:tab w:val="left" w:pos="418"/>
                <w:tab w:val="left" w:pos="420"/>
              </w:tabs>
              <w:spacing w:line="360" w:lineRule="auto"/>
              <w:ind w:right="43"/>
              <w:jc w:val="both"/>
              <w:rPr>
                <w:sz w:val="24"/>
                <w:szCs w:val="24"/>
              </w:rPr>
            </w:pPr>
            <w:r w:rsidRPr="00EA05D0">
              <w:rPr>
                <w:sz w:val="24"/>
                <w:szCs w:val="24"/>
              </w:rPr>
              <w:t>Dry over MgSO</w:t>
            </w:r>
            <w:r w:rsidRPr="00EA05D0">
              <w:rPr>
                <w:sz w:val="24"/>
                <w:szCs w:val="24"/>
                <w:vertAlign w:val="subscript"/>
              </w:rPr>
              <w:t>4</w:t>
            </w:r>
            <w:r w:rsidRPr="00EA05D0">
              <w:rPr>
                <w:sz w:val="24"/>
                <w:szCs w:val="24"/>
              </w:rPr>
              <w:t xml:space="preserve"> (0.5W)</w:t>
            </w:r>
            <w:r w:rsidRPr="00EA05D0">
              <w:rPr>
                <w:spacing w:val="-15"/>
                <w:sz w:val="24"/>
                <w:szCs w:val="24"/>
              </w:rPr>
              <w:t xml:space="preserve"> </w:t>
            </w:r>
            <w:r w:rsidRPr="00EA05D0">
              <w:rPr>
                <w:sz w:val="24"/>
                <w:szCs w:val="24"/>
              </w:rPr>
              <w:t>and</w:t>
            </w:r>
            <w:r w:rsidRPr="00EA05D0">
              <w:rPr>
                <w:spacing w:val="-12"/>
                <w:sz w:val="24"/>
                <w:szCs w:val="24"/>
              </w:rPr>
              <w:t xml:space="preserve"> </w:t>
            </w:r>
            <w:r w:rsidRPr="00EA05D0">
              <w:rPr>
                <w:sz w:val="24"/>
                <w:szCs w:val="24"/>
              </w:rPr>
              <w:t>filter.</w:t>
            </w:r>
          </w:p>
          <w:p w14:paraId="763B147B" w14:textId="77777777" w:rsidR="00A463BF" w:rsidRPr="00EA05D0" w:rsidRDefault="00A463BF" w:rsidP="00482025">
            <w:pPr>
              <w:pStyle w:val="TableParagraph"/>
              <w:numPr>
                <w:ilvl w:val="0"/>
                <w:numId w:val="7"/>
              </w:numPr>
              <w:tabs>
                <w:tab w:val="left" w:pos="418"/>
                <w:tab w:val="left" w:pos="420"/>
              </w:tabs>
              <w:spacing w:line="360" w:lineRule="auto"/>
              <w:ind w:right="43"/>
              <w:jc w:val="both"/>
              <w:rPr>
                <w:sz w:val="24"/>
                <w:szCs w:val="24"/>
              </w:rPr>
            </w:pPr>
            <w:proofErr w:type="gramStart"/>
            <w:r w:rsidRPr="00EA05D0">
              <w:rPr>
                <w:sz w:val="24"/>
                <w:szCs w:val="24"/>
              </w:rPr>
              <w:lastRenderedPageBreak/>
              <w:t>Concentrate</w:t>
            </w:r>
            <w:proofErr w:type="gramEnd"/>
            <w:r w:rsidRPr="00EA05D0">
              <w:rPr>
                <w:sz w:val="24"/>
                <w:szCs w:val="24"/>
              </w:rPr>
              <w:t xml:space="preserve"> the </w:t>
            </w:r>
            <w:r w:rsidRPr="00EA05D0">
              <w:rPr>
                <w:spacing w:val="-2"/>
                <w:sz w:val="24"/>
                <w:szCs w:val="24"/>
              </w:rPr>
              <w:t>batch</w:t>
            </w:r>
            <w:r w:rsidRPr="00EA05D0">
              <w:rPr>
                <w:sz w:val="24"/>
                <w:szCs w:val="24"/>
              </w:rPr>
              <w:tab/>
            </w:r>
            <w:r w:rsidRPr="00EA05D0">
              <w:rPr>
                <w:spacing w:val="-4"/>
                <w:sz w:val="24"/>
                <w:szCs w:val="24"/>
              </w:rPr>
              <w:t xml:space="preserve">under </w:t>
            </w:r>
            <w:r w:rsidRPr="00EA05D0">
              <w:rPr>
                <w:sz w:val="24"/>
                <w:szCs w:val="24"/>
              </w:rPr>
              <w:t>vacuum</w:t>
            </w:r>
            <w:r w:rsidRPr="00EA05D0">
              <w:rPr>
                <w:spacing w:val="40"/>
                <w:sz w:val="24"/>
                <w:szCs w:val="24"/>
              </w:rPr>
              <w:t xml:space="preserve"> </w:t>
            </w:r>
            <w:r w:rsidRPr="00EA05D0">
              <w:rPr>
                <w:sz w:val="24"/>
                <w:szCs w:val="24"/>
              </w:rPr>
              <w:t>at</w:t>
            </w:r>
            <w:r w:rsidRPr="00EA05D0">
              <w:rPr>
                <w:spacing w:val="40"/>
                <w:sz w:val="24"/>
                <w:szCs w:val="24"/>
              </w:rPr>
              <w:t xml:space="preserve"> </w:t>
            </w:r>
            <w:proofErr w:type="gramStart"/>
            <w:r w:rsidRPr="00EA05D0">
              <w:rPr>
                <w:sz w:val="24"/>
                <w:szCs w:val="24"/>
              </w:rPr>
              <w:t>40±5</w:t>
            </w:r>
            <w:proofErr w:type="gramEnd"/>
            <w:r w:rsidRPr="00EA05D0">
              <w:rPr>
                <w:sz w:val="24"/>
                <w:szCs w:val="24"/>
              </w:rPr>
              <w:t xml:space="preserve"> </w:t>
            </w:r>
            <w:r w:rsidRPr="00EA05D0">
              <w:rPr>
                <w:sz w:val="24"/>
                <w:szCs w:val="24"/>
                <w:vertAlign w:val="superscript"/>
              </w:rPr>
              <w:t>o</w:t>
            </w:r>
            <w:r w:rsidRPr="00EA05D0">
              <w:rPr>
                <w:sz w:val="24"/>
                <w:szCs w:val="24"/>
              </w:rPr>
              <w:t>C</w:t>
            </w:r>
            <w:r w:rsidRPr="00EA05D0">
              <w:rPr>
                <w:spacing w:val="80"/>
                <w:sz w:val="24"/>
                <w:szCs w:val="24"/>
              </w:rPr>
              <w:t xml:space="preserve"> </w:t>
            </w:r>
            <w:r w:rsidRPr="00EA05D0">
              <w:rPr>
                <w:sz w:val="24"/>
                <w:szCs w:val="24"/>
              </w:rPr>
              <w:t>to</w:t>
            </w:r>
            <w:r w:rsidRPr="00EA05D0">
              <w:rPr>
                <w:spacing w:val="80"/>
                <w:sz w:val="24"/>
                <w:szCs w:val="24"/>
              </w:rPr>
              <w:t xml:space="preserve"> </w:t>
            </w:r>
            <w:r w:rsidRPr="00EA05D0">
              <w:rPr>
                <w:sz w:val="24"/>
                <w:szCs w:val="24"/>
              </w:rPr>
              <w:t>give</w:t>
            </w:r>
            <w:r w:rsidRPr="00EA05D0">
              <w:rPr>
                <w:spacing w:val="80"/>
                <w:sz w:val="24"/>
                <w:szCs w:val="24"/>
              </w:rPr>
              <w:t xml:space="preserve"> </w:t>
            </w:r>
            <w:r w:rsidRPr="00EA05D0">
              <w:rPr>
                <w:sz w:val="24"/>
                <w:szCs w:val="24"/>
              </w:rPr>
              <w:t xml:space="preserve">the </w:t>
            </w:r>
            <w:r w:rsidRPr="00EA05D0">
              <w:rPr>
                <w:spacing w:val="-2"/>
                <w:sz w:val="24"/>
                <w:szCs w:val="24"/>
              </w:rPr>
              <w:t>desired</w:t>
            </w:r>
            <w:r w:rsidRPr="00EA05D0">
              <w:rPr>
                <w:spacing w:val="80"/>
                <w:sz w:val="24"/>
                <w:szCs w:val="24"/>
              </w:rPr>
              <w:t xml:space="preserve"> </w:t>
            </w:r>
            <w:r w:rsidRPr="00EA05D0">
              <w:rPr>
                <w:spacing w:val="-2"/>
                <w:sz w:val="24"/>
                <w:szCs w:val="24"/>
              </w:rPr>
              <w:t>compound.</w:t>
            </w:r>
          </w:p>
        </w:tc>
        <w:tc>
          <w:tcPr>
            <w:tcW w:w="1779" w:type="pct"/>
            <w:vAlign w:val="center"/>
          </w:tcPr>
          <w:p w14:paraId="538DA267" w14:textId="77777777" w:rsidR="00A463BF" w:rsidRPr="00EA05D0" w:rsidRDefault="00A463BF" w:rsidP="00482025">
            <w:pPr>
              <w:autoSpaceDE w:val="0"/>
              <w:autoSpaceDN w:val="0"/>
              <w:adjustRightInd w:val="0"/>
              <w:spacing w:line="360" w:lineRule="auto"/>
              <w:jc w:val="left"/>
              <w:rPr>
                <w:b/>
                <w:lang w:val="en-IN" w:eastAsia="en-IN"/>
              </w:rPr>
            </w:pPr>
            <w:r w:rsidRPr="00EA05D0">
              <w:rPr>
                <w:b/>
                <w:lang w:val="en-IN" w:eastAsia="en-IN"/>
              </w:rPr>
              <w:lastRenderedPageBreak/>
              <w:t>Reaction:</w:t>
            </w:r>
          </w:p>
          <w:p w14:paraId="7B9C1CA9" w14:textId="77777777" w:rsidR="00A463BF" w:rsidRPr="00EA05D0" w:rsidRDefault="00A463BF" w:rsidP="00482025">
            <w:pPr>
              <w:pStyle w:val="ListParagraph"/>
              <w:numPr>
                <w:ilvl w:val="0"/>
                <w:numId w:val="5"/>
              </w:numPr>
              <w:autoSpaceDE w:val="0"/>
              <w:autoSpaceDN w:val="0"/>
              <w:adjustRightInd w:val="0"/>
              <w:spacing w:after="0" w:line="360" w:lineRule="auto"/>
              <w:rPr>
                <w:rFonts w:ascii="Times New Roman" w:hAnsi="Times New Roman"/>
                <w:sz w:val="24"/>
                <w:szCs w:val="24"/>
                <w:lang w:val="en-IN" w:eastAsia="en-IN"/>
              </w:rPr>
            </w:pPr>
            <w:r w:rsidRPr="00EA05D0">
              <w:rPr>
                <w:rFonts w:ascii="Times New Roman" w:hAnsi="Times New Roman"/>
                <w:sz w:val="24"/>
                <w:szCs w:val="24"/>
                <w:lang w:val="en-IN" w:eastAsia="en-IN"/>
              </w:rPr>
              <w:t>CRA005/1C: 1.0 eq.; Ligand: 0.02eq.; Cu(acac)</w:t>
            </w:r>
            <w:r w:rsidRPr="00EA05D0">
              <w:rPr>
                <w:rFonts w:ascii="Times New Roman" w:hAnsi="Times New Roman"/>
                <w:sz w:val="24"/>
                <w:szCs w:val="24"/>
                <w:vertAlign w:val="subscript"/>
                <w:lang w:val="en-IN" w:eastAsia="en-IN"/>
              </w:rPr>
              <w:t>2</w:t>
            </w:r>
            <w:r w:rsidRPr="00EA05D0">
              <w:rPr>
                <w:rFonts w:ascii="Times New Roman" w:hAnsi="Times New Roman"/>
                <w:sz w:val="24"/>
                <w:szCs w:val="24"/>
                <w:lang w:val="en-IN" w:eastAsia="en-IN"/>
              </w:rPr>
              <w:t>: 0.02 eq.; KOH: 3.0 eq.; DMSO:6.7V; H</w:t>
            </w:r>
            <w:r w:rsidRPr="00EA05D0">
              <w:rPr>
                <w:rFonts w:ascii="Times New Roman" w:hAnsi="Times New Roman"/>
                <w:sz w:val="24"/>
                <w:szCs w:val="24"/>
                <w:vertAlign w:val="subscript"/>
                <w:lang w:val="en-IN" w:eastAsia="en-IN"/>
              </w:rPr>
              <w:t>2</w:t>
            </w:r>
            <w:r w:rsidRPr="00EA05D0">
              <w:rPr>
                <w:rFonts w:ascii="Times New Roman" w:hAnsi="Times New Roman"/>
                <w:sz w:val="24"/>
                <w:szCs w:val="24"/>
                <w:lang w:val="en-IN" w:eastAsia="en-IN"/>
              </w:rPr>
              <w:t>O: 1.2V.</w:t>
            </w:r>
          </w:p>
          <w:p w14:paraId="2F047808" w14:textId="77777777" w:rsidR="00A463BF" w:rsidRPr="00EA05D0" w:rsidRDefault="00A463BF" w:rsidP="00482025">
            <w:pPr>
              <w:pStyle w:val="ListParagraph"/>
              <w:numPr>
                <w:ilvl w:val="0"/>
                <w:numId w:val="5"/>
              </w:numPr>
              <w:autoSpaceDE w:val="0"/>
              <w:autoSpaceDN w:val="0"/>
              <w:adjustRightInd w:val="0"/>
              <w:spacing w:after="0" w:line="360" w:lineRule="auto"/>
              <w:rPr>
                <w:rFonts w:ascii="Times New Roman" w:hAnsi="Times New Roman"/>
                <w:sz w:val="24"/>
                <w:szCs w:val="24"/>
                <w:lang w:val="en-IN" w:eastAsia="en-IN"/>
              </w:rPr>
            </w:pPr>
            <w:r w:rsidRPr="00EA05D0">
              <w:rPr>
                <w:rFonts w:ascii="Times New Roman" w:hAnsi="Times New Roman"/>
                <w:sz w:val="24"/>
                <w:szCs w:val="24"/>
                <w:lang w:val="en-IN" w:eastAsia="en-IN"/>
              </w:rPr>
              <w:t>Add KOH aqueous solution.</w:t>
            </w:r>
          </w:p>
          <w:p w14:paraId="597D8F77" w14:textId="15851519" w:rsidR="00A463BF" w:rsidRPr="00EA05D0" w:rsidRDefault="00A463BF" w:rsidP="00482025">
            <w:pPr>
              <w:pStyle w:val="ListParagraph"/>
              <w:numPr>
                <w:ilvl w:val="0"/>
                <w:numId w:val="5"/>
              </w:numPr>
              <w:autoSpaceDE w:val="0"/>
              <w:autoSpaceDN w:val="0"/>
              <w:adjustRightInd w:val="0"/>
              <w:spacing w:after="0" w:line="360" w:lineRule="auto"/>
              <w:rPr>
                <w:rFonts w:ascii="Times New Roman" w:hAnsi="Times New Roman"/>
                <w:sz w:val="24"/>
                <w:szCs w:val="24"/>
                <w:lang w:val="en-IN" w:eastAsia="en-IN"/>
              </w:rPr>
            </w:pPr>
            <w:r w:rsidRPr="00EA05D0">
              <w:rPr>
                <w:rFonts w:ascii="Times New Roman" w:hAnsi="Times New Roman"/>
                <w:sz w:val="24"/>
                <w:szCs w:val="24"/>
                <w:lang w:val="en-IN" w:eastAsia="en-IN"/>
              </w:rPr>
              <w:t>Heat to 95±5</w:t>
            </w:r>
            <w:r w:rsidR="0003407C" w:rsidRPr="00EA05D0">
              <w:rPr>
                <w:rFonts w:ascii="Times New Roman" w:hAnsi="Times New Roman"/>
                <w:sz w:val="24"/>
                <w:szCs w:val="24"/>
                <w:lang w:val="en-IN" w:eastAsia="en-IN"/>
              </w:rPr>
              <w:t xml:space="preserve"> </w:t>
            </w:r>
            <w:r w:rsidRPr="00EA05D0">
              <w:rPr>
                <w:rFonts w:ascii="Times New Roman" w:hAnsi="Times New Roman"/>
                <w:sz w:val="24"/>
                <w:szCs w:val="24"/>
                <w:lang w:val="en-IN" w:eastAsia="en-IN"/>
              </w:rPr>
              <w:t>°C for 5 H.</w:t>
            </w:r>
          </w:p>
          <w:p w14:paraId="531AB1BE" w14:textId="77777777" w:rsidR="00A463BF" w:rsidRPr="00EA05D0" w:rsidRDefault="00A463BF" w:rsidP="00482025">
            <w:pPr>
              <w:spacing w:line="360" w:lineRule="auto"/>
              <w:jc w:val="left"/>
              <w:rPr>
                <w:b/>
                <w:lang w:val="en-IN" w:eastAsia="en-IN"/>
              </w:rPr>
            </w:pPr>
            <w:r w:rsidRPr="00EA05D0">
              <w:rPr>
                <w:b/>
                <w:lang w:val="en-IN" w:eastAsia="en-IN"/>
              </w:rPr>
              <w:t>Workup:</w:t>
            </w:r>
          </w:p>
          <w:p w14:paraId="4221BAD6" w14:textId="77777777" w:rsidR="00A463BF" w:rsidRPr="00EA05D0" w:rsidRDefault="00A463BF" w:rsidP="00482025">
            <w:pPr>
              <w:pStyle w:val="TableParagraph"/>
              <w:numPr>
                <w:ilvl w:val="0"/>
                <w:numId w:val="5"/>
              </w:numPr>
              <w:tabs>
                <w:tab w:val="left" w:pos="466"/>
              </w:tabs>
              <w:spacing w:before="12" w:line="360" w:lineRule="auto"/>
              <w:ind w:right="327"/>
              <w:rPr>
                <w:sz w:val="24"/>
                <w:szCs w:val="24"/>
              </w:rPr>
            </w:pPr>
            <w:r w:rsidRPr="00EA05D0">
              <w:rPr>
                <w:spacing w:val="-4"/>
                <w:w w:val="105"/>
                <w:sz w:val="24"/>
                <w:szCs w:val="24"/>
              </w:rPr>
              <w:t>Add</w:t>
            </w:r>
            <w:r w:rsidRPr="00EA05D0">
              <w:rPr>
                <w:spacing w:val="-10"/>
                <w:w w:val="105"/>
                <w:sz w:val="24"/>
                <w:szCs w:val="24"/>
              </w:rPr>
              <w:t xml:space="preserve"> </w:t>
            </w:r>
            <w:r w:rsidRPr="00EA05D0">
              <w:rPr>
                <w:spacing w:val="-4"/>
                <w:w w:val="105"/>
                <w:sz w:val="24"/>
                <w:szCs w:val="24"/>
              </w:rPr>
              <w:t>water</w:t>
            </w:r>
            <w:r w:rsidRPr="00EA05D0">
              <w:rPr>
                <w:spacing w:val="-9"/>
                <w:w w:val="105"/>
                <w:sz w:val="24"/>
                <w:szCs w:val="24"/>
              </w:rPr>
              <w:t xml:space="preserve"> </w:t>
            </w:r>
            <w:r w:rsidRPr="00EA05D0">
              <w:rPr>
                <w:spacing w:val="-4"/>
                <w:w w:val="105"/>
                <w:sz w:val="24"/>
                <w:szCs w:val="24"/>
              </w:rPr>
              <w:t xml:space="preserve">(5V) </w:t>
            </w:r>
            <w:r w:rsidRPr="00EA05D0">
              <w:rPr>
                <w:w w:val="105"/>
                <w:sz w:val="24"/>
                <w:szCs w:val="24"/>
              </w:rPr>
              <w:t>into</w:t>
            </w:r>
            <w:r w:rsidRPr="00EA05D0">
              <w:rPr>
                <w:sz w:val="24"/>
                <w:szCs w:val="24"/>
              </w:rPr>
              <w:t xml:space="preserve"> </w:t>
            </w:r>
            <w:r w:rsidRPr="00EA05D0">
              <w:rPr>
                <w:w w:val="105"/>
                <w:sz w:val="24"/>
                <w:szCs w:val="24"/>
              </w:rPr>
              <w:t>the batch.</w:t>
            </w:r>
          </w:p>
          <w:p w14:paraId="23098467" w14:textId="6EB58D09" w:rsidR="00A463BF" w:rsidRPr="00EA05D0" w:rsidRDefault="00A463BF" w:rsidP="00482025">
            <w:pPr>
              <w:pStyle w:val="TableParagraph"/>
              <w:numPr>
                <w:ilvl w:val="0"/>
                <w:numId w:val="5"/>
              </w:numPr>
              <w:tabs>
                <w:tab w:val="left" w:pos="466"/>
              </w:tabs>
              <w:spacing w:before="12" w:line="360" w:lineRule="auto"/>
              <w:ind w:right="327"/>
              <w:rPr>
                <w:sz w:val="24"/>
                <w:szCs w:val="24"/>
              </w:rPr>
            </w:pPr>
            <w:r w:rsidRPr="00EA05D0">
              <w:rPr>
                <w:spacing w:val="-4"/>
                <w:w w:val="105"/>
                <w:sz w:val="24"/>
                <w:szCs w:val="24"/>
              </w:rPr>
              <w:t>Add</w:t>
            </w:r>
            <w:r w:rsidRPr="00EA05D0">
              <w:rPr>
                <w:spacing w:val="-10"/>
                <w:w w:val="105"/>
                <w:sz w:val="24"/>
                <w:szCs w:val="24"/>
              </w:rPr>
              <w:t xml:space="preserve"> </w:t>
            </w:r>
            <w:r w:rsidRPr="00EA05D0">
              <w:rPr>
                <w:spacing w:val="-4"/>
                <w:w w:val="105"/>
                <w:sz w:val="24"/>
                <w:szCs w:val="24"/>
              </w:rPr>
              <w:t xml:space="preserve">hyflo (0.2T) </w:t>
            </w:r>
            <w:r w:rsidRPr="00EA05D0">
              <w:rPr>
                <w:w w:val="105"/>
                <w:sz w:val="24"/>
                <w:szCs w:val="24"/>
              </w:rPr>
              <w:t>into</w:t>
            </w:r>
            <w:r w:rsidRPr="00EA05D0">
              <w:rPr>
                <w:sz w:val="24"/>
                <w:szCs w:val="24"/>
              </w:rPr>
              <w:t xml:space="preserve"> </w:t>
            </w:r>
            <w:r w:rsidRPr="00EA05D0">
              <w:rPr>
                <w:w w:val="105"/>
                <w:sz w:val="24"/>
                <w:szCs w:val="24"/>
              </w:rPr>
              <w:t>the batch</w:t>
            </w:r>
          </w:p>
          <w:p w14:paraId="3F292308" w14:textId="77777777" w:rsidR="00A463BF" w:rsidRPr="00EA05D0" w:rsidRDefault="00A463BF" w:rsidP="00482025">
            <w:pPr>
              <w:pStyle w:val="TableParagraph"/>
              <w:numPr>
                <w:ilvl w:val="0"/>
                <w:numId w:val="5"/>
              </w:numPr>
              <w:tabs>
                <w:tab w:val="left" w:pos="420"/>
                <w:tab w:val="left" w:pos="483"/>
              </w:tabs>
              <w:spacing w:line="360" w:lineRule="auto"/>
              <w:ind w:right="157"/>
              <w:rPr>
                <w:sz w:val="24"/>
                <w:szCs w:val="24"/>
              </w:rPr>
            </w:pPr>
            <w:r w:rsidRPr="00EA05D0">
              <w:rPr>
                <w:sz w:val="24"/>
                <w:szCs w:val="24"/>
              </w:rPr>
              <w:t xml:space="preserve">Filter the batch and extract the </w:t>
            </w:r>
            <w:proofErr w:type="gramStart"/>
            <w:r w:rsidRPr="00EA05D0">
              <w:rPr>
                <w:sz w:val="24"/>
                <w:szCs w:val="24"/>
              </w:rPr>
              <w:t>filtrate</w:t>
            </w:r>
            <w:proofErr w:type="gramEnd"/>
            <w:r w:rsidRPr="00EA05D0">
              <w:rPr>
                <w:sz w:val="24"/>
                <w:szCs w:val="24"/>
              </w:rPr>
              <w:t xml:space="preserve"> three times with n- heptane</w:t>
            </w:r>
            <w:r w:rsidRPr="00EA05D0">
              <w:rPr>
                <w:spacing w:val="-15"/>
                <w:sz w:val="24"/>
                <w:szCs w:val="24"/>
              </w:rPr>
              <w:t xml:space="preserve"> </w:t>
            </w:r>
            <w:r w:rsidRPr="00EA05D0">
              <w:rPr>
                <w:sz w:val="24"/>
                <w:szCs w:val="24"/>
              </w:rPr>
              <w:t>(3X3V)</w:t>
            </w:r>
          </w:p>
          <w:p w14:paraId="2831CBEA" w14:textId="77777777" w:rsidR="00A463BF" w:rsidRPr="00EA05D0" w:rsidRDefault="00A463BF" w:rsidP="00482025">
            <w:pPr>
              <w:pStyle w:val="TableParagraph"/>
              <w:numPr>
                <w:ilvl w:val="0"/>
                <w:numId w:val="5"/>
              </w:numPr>
              <w:tabs>
                <w:tab w:val="left" w:pos="418"/>
                <w:tab w:val="left" w:pos="420"/>
              </w:tabs>
              <w:spacing w:line="360" w:lineRule="auto"/>
              <w:ind w:right="-15"/>
              <w:jc w:val="both"/>
              <w:rPr>
                <w:sz w:val="24"/>
                <w:szCs w:val="24"/>
              </w:rPr>
            </w:pPr>
            <w:r w:rsidRPr="00EA05D0">
              <w:rPr>
                <w:sz w:val="24"/>
                <w:szCs w:val="24"/>
              </w:rPr>
              <w:t>Adjust the pH of aqueous phase with KHSO</w:t>
            </w:r>
            <w:r w:rsidRPr="00EA05D0">
              <w:rPr>
                <w:sz w:val="24"/>
                <w:szCs w:val="24"/>
                <w:vertAlign w:val="subscript"/>
              </w:rPr>
              <w:t>4</w:t>
            </w:r>
            <w:r w:rsidRPr="00EA05D0">
              <w:rPr>
                <w:sz w:val="24"/>
                <w:szCs w:val="24"/>
              </w:rPr>
              <w:t xml:space="preserve"> (2.5 eq. in water ~2V) to pH=1 to 2.</w:t>
            </w:r>
          </w:p>
          <w:p w14:paraId="196899F7" w14:textId="35A839B3" w:rsidR="00A463BF" w:rsidRPr="00EA05D0" w:rsidRDefault="00A463BF" w:rsidP="00482025">
            <w:pPr>
              <w:pStyle w:val="TableParagraph"/>
              <w:numPr>
                <w:ilvl w:val="0"/>
                <w:numId w:val="5"/>
              </w:numPr>
              <w:tabs>
                <w:tab w:val="left" w:pos="466"/>
              </w:tabs>
              <w:spacing w:before="12" w:line="360" w:lineRule="auto"/>
              <w:ind w:right="327"/>
              <w:rPr>
                <w:sz w:val="24"/>
                <w:szCs w:val="24"/>
              </w:rPr>
            </w:pPr>
            <w:r w:rsidRPr="00EA05D0">
              <w:rPr>
                <w:spacing w:val="-4"/>
                <w:w w:val="105"/>
                <w:sz w:val="24"/>
                <w:szCs w:val="24"/>
              </w:rPr>
              <w:t>Add</w:t>
            </w:r>
            <w:r w:rsidRPr="00EA05D0">
              <w:rPr>
                <w:spacing w:val="-10"/>
                <w:w w:val="105"/>
                <w:sz w:val="24"/>
                <w:szCs w:val="24"/>
              </w:rPr>
              <w:t xml:space="preserve"> </w:t>
            </w:r>
            <w:r w:rsidRPr="00EA05D0">
              <w:rPr>
                <w:spacing w:val="-4"/>
                <w:w w:val="105"/>
                <w:sz w:val="24"/>
                <w:szCs w:val="24"/>
              </w:rPr>
              <w:t xml:space="preserve">hyflo (0.2T) </w:t>
            </w:r>
            <w:r w:rsidRPr="00EA05D0">
              <w:rPr>
                <w:w w:val="105"/>
                <w:sz w:val="24"/>
                <w:szCs w:val="24"/>
              </w:rPr>
              <w:t>into</w:t>
            </w:r>
            <w:r w:rsidRPr="00EA05D0">
              <w:rPr>
                <w:sz w:val="24"/>
                <w:szCs w:val="24"/>
              </w:rPr>
              <w:t xml:space="preserve"> </w:t>
            </w:r>
            <w:r w:rsidRPr="00EA05D0">
              <w:rPr>
                <w:w w:val="105"/>
                <w:sz w:val="24"/>
                <w:szCs w:val="24"/>
              </w:rPr>
              <w:t>the batch</w:t>
            </w:r>
          </w:p>
          <w:p w14:paraId="5CE756EB" w14:textId="77777777" w:rsidR="00A463BF" w:rsidRPr="00EA05D0" w:rsidRDefault="00A463BF" w:rsidP="00482025">
            <w:pPr>
              <w:pStyle w:val="TableParagraph"/>
              <w:numPr>
                <w:ilvl w:val="0"/>
                <w:numId w:val="5"/>
              </w:numPr>
              <w:tabs>
                <w:tab w:val="left" w:pos="466"/>
              </w:tabs>
              <w:spacing w:before="12" w:line="360" w:lineRule="auto"/>
              <w:ind w:right="327"/>
              <w:rPr>
                <w:sz w:val="24"/>
                <w:szCs w:val="24"/>
              </w:rPr>
            </w:pPr>
            <w:r w:rsidRPr="00EA05D0">
              <w:rPr>
                <w:spacing w:val="-4"/>
                <w:w w:val="105"/>
                <w:sz w:val="24"/>
                <w:szCs w:val="24"/>
              </w:rPr>
              <w:t xml:space="preserve">Add carbon (0.2T) </w:t>
            </w:r>
            <w:r w:rsidRPr="00EA05D0">
              <w:rPr>
                <w:w w:val="105"/>
                <w:sz w:val="24"/>
                <w:szCs w:val="24"/>
              </w:rPr>
              <w:t>into</w:t>
            </w:r>
            <w:r w:rsidRPr="00EA05D0">
              <w:rPr>
                <w:sz w:val="24"/>
                <w:szCs w:val="24"/>
              </w:rPr>
              <w:t xml:space="preserve"> </w:t>
            </w:r>
            <w:r w:rsidRPr="00EA05D0">
              <w:rPr>
                <w:w w:val="105"/>
                <w:sz w:val="24"/>
                <w:szCs w:val="24"/>
              </w:rPr>
              <w:lastRenderedPageBreak/>
              <w:t>the batch</w:t>
            </w:r>
          </w:p>
          <w:p w14:paraId="31FE6C6F" w14:textId="77777777" w:rsidR="00A463BF" w:rsidRPr="00EA05D0" w:rsidRDefault="00A463BF" w:rsidP="00482025">
            <w:pPr>
              <w:pStyle w:val="TableParagraph"/>
              <w:numPr>
                <w:ilvl w:val="0"/>
                <w:numId w:val="5"/>
              </w:numPr>
              <w:tabs>
                <w:tab w:val="left" w:pos="418"/>
                <w:tab w:val="left" w:pos="420"/>
                <w:tab w:val="left" w:pos="1414"/>
              </w:tabs>
              <w:spacing w:before="1" w:line="360" w:lineRule="auto"/>
              <w:ind w:right="33"/>
              <w:jc w:val="both"/>
              <w:rPr>
                <w:sz w:val="24"/>
                <w:szCs w:val="24"/>
              </w:rPr>
            </w:pPr>
            <w:r w:rsidRPr="00EA05D0">
              <w:rPr>
                <w:sz w:val="24"/>
                <w:szCs w:val="24"/>
              </w:rPr>
              <w:t>Filter</w:t>
            </w:r>
            <w:r w:rsidRPr="00EA05D0">
              <w:rPr>
                <w:spacing w:val="-4"/>
                <w:sz w:val="24"/>
                <w:szCs w:val="24"/>
              </w:rPr>
              <w:t xml:space="preserve"> </w:t>
            </w:r>
            <w:r w:rsidRPr="00EA05D0">
              <w:rPr>
                <w:sz w:val="24"/>
                <w:szCs w:val="24"/>
              </w:rPr>
              <w:t xml:space="preserve">and extract </w:t>
            </w:r>
            <w:r w:rsidRPr="00EA05D0">
              <w:rPr>
                <w:spacing w:val="-5"/>
                <w:sz w:val="24"/>
                <w:szCs w:val="24"/>
              </w:rPr>
              <w:t>the</w:t>
            </w:r>
            <w:r w:rsidRPr="00EA05D0">
              <w:rPr>
                <w:sz w:val="24"/>
                <w:szCs w:val="24"/>
              </w:rPr>
              <w:t xml:space="preserve"> </w:t>
            </w:r>
            <w:r w:rsidRPr="00EA05D0">
              <w:rPr>
                <w:spacing w:val="-2"/>
                <w:sz w:val="24"/>
                <w:szCs w:val="24"/>
              </w:rPr>
              <w:t>filtrate</w:t>
            </w:r>
            <w:r w:rsidRPr="00EA05D0">
              <w:rPr>
                <w:sz w:val="24"/>
                <w:szCs w:val="24"/>
              </w:rPr>
              <w:t xml:space="preserve"> </w:t>
            </w:r>
            <w:r w:rsidRPr="00EA05D0">
              <w:rPr>
                <w:spacing w:val="-4"/>
                <w:sz w:val="24"/>
                <w:szCs w:val="24"/>
              </w:rPr>
              <w:t>with</w:t>
            </w:r>
            <w:r w:rsidRPr="00EA05D0">
              <w:rPr>
                <w:sz w:val="24"/>
                <w:szCs w:val="24"/>
              </w:rPr>
              <w:t xml:space="preserve"> </w:t>
            </w:r>
            <w:r w:rsidRPr="00EA05D0">
              <w:rPr>
                <w:spacing w:val="-4"/>
                <w:sz w:val="24"/>
                <w:szCs w:val="24"/>
              </w:rPr>
              <w:t xml:space="preserve">MTBE </w:t>
            </w:r>
            <w:r w:rsidRPr="00EA05D0">
              <w:rPr>
                <w:sz w:val="24"/>
                <w:szCs w:val="24"/>
              </w:rPr>
              <w:t>(3 X 3V).</w:t>
            </w:r>
          </w:p>
          <w:p w14:paraId="0892A9DB" w14:textId="77777777" w:rsidR="00A463BF" w:rsidRPr="00EA05D0" w:rsidRDefault="00A463BF" w:rsidP="00482025">
            <w:pPr>
              <w:pStyle w:val="TableParagraph"/>
              <w:numPr>
                <w:ilvl w:val="0"/>
                <w:numId w:val="5"/>
              </w:numPr>
              <w:tabs>
                <w:tab w:val="left" w:pos="382"/>
              </w:tabs>
              <w:spacing w:before="2" w:line="360" w:lineRule="auto"/>
              <w:ind w:right="105"/>
              <w:jc w:val="both"/>
              <w:rPr>
                <w:sz w:val="24"/>
                <w:szCs w:val="24"/>
              </w:rPr>
            </w:pPr>
            <w:r w:rsidRPr="00EA05D0">
              <w:rPr>
                <w:spacing w:val="-2"/>
                <w:sz w:val="24"/>
                <w:szCs w:val="24"/>
              </w:rPr>
              <w:t>Wash</w:t>
            </w:r>
            <w:r w:rsidRPr="00EA05D0">
              <w:rPr>
                <w:spacing w:val="-9"/>
                <w:sz w:val="24"/>
                <w:szCs w:val="24"/>
              </w:rPr>
              <w:t xml:space="preserve"> </w:t>
            </w:r>
            <w:r w:rsidRPr="00EA05D0">
              <w:rPr>
                <w:spacing w:val="-5"/>
                <w:sz w:val="24"/>
                <w:szCs w:val="24"/>
              </w:rPr>
              <w:t xml:space="preserve">the </w:t>
            </w:r>
            <w:r w:rsidRPr="00EA05D0">
              <w:rPr>
                <w:spacing w:val="-2"/>
                <w:sz w:val="24"/>
                <w:szCs w:val="24"/>
              </w:rPr>
              <w:t xml:space="preserve">combined </w:t>
            </w:r>
            <w:r w:rsidRPr="00EA05D0">
              <w:rPr>
                <w:sz w:val="24"/>
                <w:szCs w:val="24"/>
              </w:rPr>
              <w:t>organic phase with</w:t>
            </w:r>
            <w:r w:rsidRPr="00EA05D0">
              <w:rPr>
                <w:spacing w:val="-7"/>
                <w:sz w:val="24"/>
                <w:szCs w:val="24"/>
              </w:rPr>
              <w:t xml:space="preserve"> </w:t>
            </w:r>
            <w:r w:rsidRPr="00EA05D0">
              <w:rPr>
                <w:sz w:val="24"/>
                <w:szCs w:val="24"/>
              </w:rPr>
              <w:t>water</w:t>
            </w:r>
            <w:r w:rsidRPr="00EA05D0">
              <w:rPr>
                <w:spacing w:val="-7"/>
                <w:sz w:val="24"/>
                <w:szCs w:val="24"/>
              </w:rPr>
              <w:t xml:space="preserve"> </w:t>
            </w:r>
            <w:r w:rsidRPr="00EA05D0">
              <w:rPr>
                <w:sz w:val="24"/>
                <w:szCs w:val="24"/>
              </w:rPr>
              <w:t>(3V)</w:t>
            </w:r>
          </w:p>
          <w:p w14:paraId="7D8AEDA1" w14:textId="77777777" w:rsidR="00A463BF" w:rsidRPr="00EA05D0" w:rsidRDefault="00A463BF" w:rsidP="00482025">
            <w:pPr>
              <w:pStyle w:val="TableParagraph"/>
              <w:numPr>
                <w:ilvl w:val="0"/>
                <w:numId w:val="5"/>
              </w:numPr>
              <w:tabs>
                <w:tab w:val="left" w:pos="420"/>
                <w:tab w:val="left" w:pos="483"/>
              </w:tabs>
              <w:spacing w:line="360" w:lineRule="auto"/>
              <w:ind w:right="157"/>
              <w:rPr>
                <w:sz w:val="24"/>
                <w:szCs w:val="24"/>
                <w:lang w:val="en-IN" w:eastAsia="en-IN"/>
              </w:rPr>
            </w:pPr>
            <w:proofErr w:type="gramStart"/>
            <w:r w:rsidRPr="00EA05D0">
              <w:rPr>
                <w:sz w:val="24"/>
                <w:szCs w:val="24"/>
              </w:rPr>
              <w:t>Concentrate</w:t>
            </w:r>
            <w:proofErr w:type="gramEnd"/>
            <w:r w:rsidRPr="00EA05D0">
              <w:rPr>
                <w:sz w:val="24"/>
                <w:szCs w:val="24"/>
              </w:rPr>
              <w:t xml:space="preserve"> the </w:t>
            </w:r>
            <w:r w:rsidRPr="00EA05D0">
              <w:rPr>
                <w:spacing w:val="-2"/>
                <w:sz w:val="24"/>
                <w:szCs w:val="24"/>
              </w:rPr>
              <w:t>batch</w:t>
            </w:r>
            <w:r w:rsidRPr="00EA05D0">
              <w:rPr>
                <w:sz w:val="24"/>
                <w:szCs w:val="24"/>
              </w:rPr>
              <w:tab/>
            </w:r>
            <w:r w:rsidRPr="00EA05D0">
              <w:rPr>
                <w:spacing w:val="-4"/>
                <w:sz w:val="24"/>
                <w:szCs w:val="24"/>
              </w:rPr>
              <w:t xml:space="preserve">under </w:t>
            </w:r>
            <w:r w:rsidRPr="00EA05D0">
              <w:rPr>
                <w:sz w:val="24"/>
                <w:szCs w:val="24"/>
              </w:rPr>
              <w:t>vacuum</w:t>
            </w:r>
            <w:r w:rsidRPr="00EA05D0">
              <w:rPr>
                <w:spacing w:val="40"/>
                <w:sz w:val="24"/>
                <w:szCs w:val="24"/>
              </w:rPr>
              <w:t xml:space="preserve"> </w:t>
            </w:r>
            <w:r w:rsidRPr="00EA05D0">
              <w:rPr>
                <w:sz w:val="24"/>
                <w:szCs w:val="24"/>
              </w:rPr>
              <w:t>at</w:t>
            </w:r>
            <w:r w:rsidRPr="00EA05D0">
              <w:rPr>
                <w:spacing w:val="40"/>
                <w:sz w:val="24"/>
                <w:szCs w:val="24"/>
              </w:rPr>
              <w:t xml:space="preserve"> </w:t>
            </w:r>
            <w:proofErr w:type="gramStart"/>
            <w:r w:rsidRPr="00EA05D0">
              <w:rPr>
                <w:sz w:val="24"/>
                <w:szCs w:val="24"/>
              </w:rPr>
              <w:t>40±5</w:t>
            </w:r>
            <w:proofErr w:type="gramEnd"/>
            <w:r w:rsidRPr="00EA05D0">
              <w:rPr>
                <w:sz w:val="24"/>
                <w:szCs w:val="24"/>
              </w:rPr>
              <w:t xml:space="preserve"> </w:t>
            </w:r>
            <w:r w:rsidRPr="00EA05D0">
              <w:rPr>
                <w:sz w:val="24"/>
                <w:szCs w:val="24"/>
                <w:vertAlign w:val="superscript"/>
              </w:rPr>
              <w:t>o</w:t>
            </w:r>
            <w:r w:rsidRPr="00EA05D0">
              <w:rPr>
                <w:sz w:val="24"/>
                <w:szCs w:val="24"/>
              </w:rPr>
              <w:t>C</w:t>
            </w:r>
            <w:r w:rsidRPr="00EA05D0">
              <w:rPr>
                <w:spacing w:val="80"/>
                <w:sz w:val="24"/>
                <w:szCs w:val="24"/>
              </w:rPr>
              <w:t xml:space="preserve"> </w:t>
            </w:r>
            <w:r w:rsidRPr="00EA05D0">
              <w:rPr>
                <w:sz w:val="24"/>
                <w:szCs w:val="24"/>
              </w:rPr>
              <w:t>to</w:t>
            </w:r>
            <w:r w:rsidRPr="00EA05D0">
              <w:rPr>
                <w:spacing w:val="80"/>
                <w:sz w:val="24"/>
                <w:szCs w:val="24"/>
              </w:rPr>
              <w:t xml:space="preserve"> </w:t>
            </w:r>
            <w:r w:rsidRPr="00EA05D0">
              <w:rPr>
                <w:sz w:val="24"/>
                <w:szCs w:val="24"/>
              </w:rPr>
              <w:t>give</w:t>
            </w:r>
            <w:r w:rsidRPr="00EA05D0">
              <w:rPr>
                <w:spacing w:val="80"/>
                <w:sz w:val="24"/>
                <w:szCs w:val="24"/>
              </w:rPr>
              <w:t xml:space="preserve"> </w:t>
            </w:r>
            <w:r w:rsidRPr="00EA05D0">
              <w:rPr>
                <w:sz w:val="24"/>
                <w:szCs w:val="24"/>
              </w:rPr>
              <w:t xml:space="preserve">the </w:t>
            </w:r>
            <w:r w:rsidRPr="00EA05D0">
              <w:rPr>
                <w:spacing w:val="-2"/>
                <w:sz w:val="24"/>
                <w:szCs w:val="24"/>
              </w:rPr>
              <w:t>desired</w:t>
            </w:r>
            <w:r w:rsidRPr="00EA05D0">
              <w:rPr>
                <w:spacing w:val="80"/>
                <w:sz w:val="24"/>
                <w:szCs w:val="24"/>
              </w:rPr>
              <w:t xml:space="preserve"> </w:t>
            </w:r>
            <w:r w:rsidRPr="00EA05D0">
              <w:rPr>
                <w:spacing w:val="-2"/>
                <w:sz w:val="24"/>
                <w:szCs w:val="24"/>
              </w:rPr>
              <w:t>compound.</w:t>
            </w:r>
          </w:p>
        </w:tc>
      </w:tr>
      <w:tr w:rsidR="00A463BF" w:rsidRPr="00EA05D0" w14:paraId="1B9FCFBB" w14:textId="77777777" w:rsidTr="007C2E72">
        <w:trPr>
          <w:trHeight w:val="547"/>
        </w:trPr>
        <w:tc>
          <w:tcPr>
            <w:tcW w:w="994" w:type="pct"/>
            <w:vAlign w:val="center"/>
          </w:tcPr>
          <w:p w14:paraId="71D7FBB3" w14:textId="408B1CF7" w:rsidR="00A463BF" w:rsidRPr="00EA05D0" w:rsidRDefault="00A463BF" w:rsidP="00482025">
            <w:pPr>
              <w:autoSpaceDE w:val="0"/>
              <w:autoSpaceDN w:val="0"/>
              <w:adjustRightInd w:val="0"/>
              <w:spacing w:line="360" w:lineRule="auto"/>
              <w:jc w:val="center"/>
              <w:rPr>
                <w:b/>
                <w:lang w:val="en-IN" w:eastAsia="en-IN"/>
              </w:rPr>
            </w:pPr>
            <w:r w:rsidRPr="00EA05D0">
              <w:rPr>
                <w:b/>
                <w:lang w:val="en-IN" w:eastAsia="en-IN"/>
              </w:rPr>
              <w:lastRenderedPageBreak/>
              <w:t xml:space="preserve">Yield </w:t>
            </w:r>
            <w:r w:rsidR="00206B1D" w:rsidRPr="00EA05D0">
              <w:rPr>
                <w:b/>
                <w:lang w:val="en-IN" w:eastAsia="en-IN"/>
              </w:rPr>
              <w:t>(Molar Yield)</w:t>
            </w:r>
          </w:p>
        </w:tc>
        <w:tc>
          <w:tcPr>
            <w:tcW w:w="2227" w:type="pct"/>
            <w:vAlign w:val="center"/>
          </w:tcPr>
          <w:p w14:paraId="0CEABD10" w14:textId="35776407" w:rsidR="00A463BF" w:rsidRPr="00EA05D0" w:rsidRDefault="00A463BF" w:rsidP="00482025">
            <w:pPr>
              <w:autoSpaceDE w:val="0"/>
              <w:autoSpaceDN w:val="0"/>
              <w:adjustRightInd w:val="0"/>
              <w:spacing w:line="360" w:lineRule="auto"/>
              <w:jc w:val="center"/>
              <w:rPr>
                <w:highlight w:val="yellow"/>
                <w:lang w:val="en-IN" w:eastAsia="en-IN"/>
              </w:rPr>
            </w:pPr>
            <w:r w:rsidRPr="00EA05D0">
              <w:rPr>
                <w:lang w:val="en-IN" w:eastAsia="en-IN"/>
              </w:rPr>
              <w:t>51.13%</w:t>
            </w:r>
            <w:r w:rsidR="00206B1D" w:rsidRPr="00EA05D0">
              <w:rPr>
                <w:lang w:val="en-IN" w:eastAsia="en-IN"/>
              </w:rPr>
              <w:t>*</w:t>
            </w:r>
          </w:p>
        </w:tc>
        <w:tc>
          <w:tcPr>
            <w:tcW w:w="1779" w:type="pct"/>
            <w:vAlign w:val="center"/>
          </w:tcPr>
          <w:p w14:paraId="6C2D298C" w14:textId="296E594E" w:rsidR="00A463BF" w:rsidRPr="00EA05D0" w:rsidRDefault="00206B1D" w:rsidP="00482025">
            <w:pPr>
              <w:spacing w:line="360" w:lineRule="auto"/>
              <w:jc w:val="center"/>
              <w:rPr>
                <w:highlight w:val="yellow"/>
              </w:rPr>
            </w:pPr>
            <w:r w:rsidRPr="00EA05D0">
              <w:rPr>
                <w:lang w:val="en-IN" w:eastAsia="en-IN"/>
              </w:rPr>
              <w:t>78.2</w:t>
            </w:r>
            <w:r w:rsidR="00A463BF" w:rsidRPr="00EA05D0">
              <w:rPr>
                <w:lang w:val="en-IN" w:eastAsia="en-IN"/>
              </w:rPr>
              <w:t>%</w:t>
            </w:r>
          </w:p>
        </w:tc>
      </w:tr>
    </w:tbl>
    <w:p w14:paraId="5725661C" w14:textId="7F5462CA" w:rsidR="00206B1D" w:rsidRDefault="00206B1D" w:rsidP="00206B1D">
      <w:bookmarkStart w:id="61" w:name="_Toc182920513"/>
      <w:r w:rsidRPr="00EA05D0">
        <w:t xml:space="preserve">*Note: Yield obtained during the experimentation at CRAMSN. </w:t>
      </w:r>
    </w:p>
    <w:p w14:paraId="635EE32E" w14:textId="4796B211" w:rsidR="00EA05D0" w:rsidRDefault="00EA05D0" w:rsidP="00206B1D"/>
    <w:p w14:paraId="11CE000D" w14:textId="65E68266" w:rsidR="00C43AA4" w:rsidRPr="00EA05D0" w:rsidRDefault="00C43AA4" w:rsidP="00482025">
      <w:pPr>
        <w:pStyle w:val="Heading2"/>
      </w:pPr>
      <w:bookmarkStart w:id="62" w:name="_Toc192177439"/>
      <w:r w:rsidRPr="00EA05D0">
        <w:t>Synthesis of 6-bromo-2-methoxy-</w:t>
      </w:r>
      <w:proofErr w:type="gramStart"/>
      <w:r w:rsidRPr="00EA05D0">
        <w:t>3-(</w:t>
      </w:r>
      <w:proofErr w:type="gramEnd"/>
      <w:r w:rsidRPr="00EA05D0">
        <w:t>(2,3,6-trimethoxypyridin-4-</w:t>
      </w:r>
      <w:proofErr w:type="gramStart"/>
      <w:r w:rsidRPr="00EA05D0">
        <w:t>yl)methyl</w:t>
      </w:r>
      <w:proofErr w:type="gramEnd"/>
      <w:r w:rsidRPr="00EA05D0">
        <w:t>)quinolone (KSM-2)</w:t>
      </w:r>
      <w:bookmarkEnd w:id="61"/>
      <w:bookmarkEnd w:id="62"/>
    </w:p>
    <w:p w14:paraId="26E4A933" w14:textId="1C066B45" w:rsidR="00C43AA4" w:rsidRPr="00EA05D0" w:rsidRDefault="00683894" w:rsidP="007A7088">
      <w:pPr>
        <w:spacing w:line="360" w:lineRule="auto"/>
        <w:jc w:val="center"/>
      </w:pPr>
      <w:r w:rsidRPr="00EA05D0">
        <w:object w:dxaOrig="15256" w:dyaOrig="5596" w14:anchorId="0B1BA41D">
          <v:shape id="_x0000_i1030" type="#_x0000_t75" style="width:498pt;height:183pt" o:ole="">
            <v:imagedata r:id="rId25" o:title=""/>
          </v:shape>
          <o:OLEObject Type="Embed" ProgID="ChemDraw.Document.6.0" ShapeID="_x0000_i1030" DrawAspect="Content" ObjectID="_1806132724" r:id="rId26"/>
        </w:object>
      </w:r>
    </w:p>
    <w:p w14:paraId="2D3BBF07" w14:textId="00E0F9AF" w:rsidR="00C43AA4" w:rsidRPr="00EA05D0" w:rsidRDefault="00C43AA4" w:rsidP="00FC7313">
      <w:pPr>
        <w:pStyle w:val="Caption"/>
        <w:spacing w:after="240" w:line="360" w:lineRule="auto"/>
        <w:rPr>
          <w:rFonts w:ascii="Times New Roman" w:hAnsi="Times New Roman" w:cs="Times New Roman"/>
          <w:sz w:val="24"/>
          <w:szCs w:val="24"/>
        </w:rPr>
      </w:pPr>
      <w:r w:rsidRPr="00EA05D0">
        <w:rPr>
          <w:rFonts w:ascii="Times New Roman" w:hAnsi="Times New Roman" w:cs="Times New Roman"/>
          <w:b/>
          <w:sz w:val="24"/>
          <w:szCs w:val="24"/>
        </w:rPr>
        <w:t xml:space="preserve">Scheme </w:t>
      </w:r>
      <w:r w:rsidR="005270F9" w:rsidRPr="00EA05D0">
        <w:rPr>
          <w:rFonts w:ascii="Times New Roman" w:hAnsi="Times New Roman" w:cs="Times New Roman"/>
          <w:b/>
          <w:sz w:val="24"/>
          <w:szCs w:val="24"/>
        </w:rPr>
        <w:t>4</w:t>
      </w:r>
      <w:r w:rsidRPr="00EA05D0">
        <w:rPr>
          <w:rFonts w:ascii="Times New Roman" w:hAnsi="Times New Roman" w:cs="Times New Roman"/>
          <w:b/>
          <w:sz w:val="24"/>
          <w:szCs w:val="24"/>
        </w:rPr>
        <w:t>:</w:t>
      </w:r>
      <w:r w:rsidRPr="00EA05D0">
        <w:rPr>
          <w:rFonts w:ascii="Times New Roman" w:hAnsi="Times New Roman" w:cs="Times New Roman"/>
          <w:sz w:val="24"/>
          <w:szCs w:val="24"/>
        </w:rPr>
        <w:t xml:space="preserve"> Synthesis of 6-bromo-2-methoxy-</w:t>
      </w:r>
      <w:proofErr w:type="gramStart"/>
      <w:r w:rsidRPr="00EA05D0">
        <w:rPr>
          <w:rFonts w:ascii="Times New Roman" w:hAnsi="Times New Roman" w:cs="Times New Roman"/>
          <w:sz w:val="24"/>
          <w:szCs w:val="24"/>
        </w:rPr>
        <w:t>3-(</w:t>
      </w:r>
      <w:proofErr w:type="gramEnd"/>
      <w:r w:rsidRPr="00EA05D0">
        <w:rPr>
          <w:rFonts w:ascii="Times New Roman" w:hAnsi="Times New Roman" w:cs="Times New Roman"/>
          <w:sz w:val="24"/>
          <w:szCs w:val="24"/>
        </w:rPr>
        <w:t>(2,3,6-trimethoxypyridin-4-</w:t>
      </w:r>
      <w:proofErr w:type="gramStart"/>
      <w:r w:rsidRPr="00EA05D0">
        <w:rPr>
          <w:rFonts w:ascii="Times New Roman" w:hAnsi="Times New Roman" w:cs="Times New Roman"/>
          <w:sz w:val="24"/>
          <w:szCs w:val="24"/>
        </w:rPr>
        <w:t>yl)methyl</w:t>
      </w:r>
      <w:proofErr w:type="gramEnd"/>
      <w:r w:rsidRPr="00EA05D0">
        <w:rPr>
          <w:rFonts w:ascii="Times New Roman" w:hAnsi="Times New Roman" w:cs="Times New Roman"/>
          <w:sz w:val="24"/>
          <w:szCs w:val="24"/>
        </w:rPr>
        <w:t>)quinolone (KSM-2)</w:t>
      </w:r>
    </w:p>
    <w:p w14:paraId="1E71DAB6" w14:textId="65B4E24C" w:rsidR="00C43AA4" w:rsidRPr="00EA05D0" w:rsidRDefault="00C43AA4" w:rsidP="00482025">
      <w:pPr>
        <w:spacing w:line="360" w:lineRule="auto"/>
      </w:pPr>
      <w:r w:rsidRPr="00EA05D0">
        <w:t>A novel</w:t>
      </w:r>
      <w:r w:rsidR="005270F9" w:rsidRPr="00EA05D0">
        <w:t xml:space="preserve"> synthetic methodology (Scheme 4</w:t>
      </w:r>
      <w:r w:rsidRPr="00EA05D0">
        <w:t>) has been elucidated for the synthesis of 6-bromo-2-methoxy-</w:t>
      </w:r>
      <w:r w:rsidRPr="00EA05D0">
        <w:lastRenderedPageBreak/>
        <w:t>3-((2,3,6-trimethoxypyridin-4-yl)methyl)quinolone (KSM-2), which presents a significant advantage over conventional transition metal-catalyzed approaches, s</w:t>
      </w:r>
      <w:r w:rsidR="00561ABB" w:rsidRPr="00EA05D0">
        <w:t>uch as Suzuki coupling (Scheme 5</w:t>
      </w:r>
      <w:r w:rsidRPr="00EA05D0">
        <w:t>), known to gener</w:t>
      </w:r>
      <w:r w:rsidR="005270F9" w:rsidRPr="00EA05D0">
        <w:t>ate three prominent impurities</w:t>
      </w:r>
      <w:r w:rsidR="00683894" w:rsidRPr="00EA05D0">
        <w:t xml:space="preserve"> (Scheme 5, Impurities-a, b &amp; c)</w:t>
      </w:r>
      <w:r w:rsidR="005270F9" w:rsidRPr="00EA05D0">
        <w:t xml:space="preserve">, </w:t>
      </w:r>
      <w:r w:rsidRPr="00EA05D0">
        <w:t>emphasizing the advantages of the new synthetic route in curtailing the production of such undesirable byproducts.</w:t>
      </w:r>
      <w:r w:rsidR="005270F9" w:rsidRPr="00EA05D0">
        <w:t xml:space="preserve"> Also, the cost of goods for the synthesis of KSM-2 via Suzuki approach is costlier than the current route of synthesis. Hence, to mitigate these issues M4ALL proposed a route of synthesis and provided feasible process for further studies. The stage-1A to 3A </w:t>
      </w:r>
      <w:r w:rsidR="00561ABB" w:rsidRPr="00EA05D0">
        <w:t xml:space="preserve">developed by CRAMSN with literature </w:t>
      </w:r>
      <w:proofErr w:type="gramStart"/>
      <w:r w:rsidR="00561ABB" w:rsidRPr="00EA05D0">
        <w:t>evidences</w:t>
      </w:r>
      <w:proofErr w:type="gramEnd"/>
      <w:r w:rsidR="00561ABB" w:rsidRPr="00EA05D0">
        <w:t xml:space="preserve">, whereas the rest of the stages were adopted </w:t>
      </w:r>
      <w:proofErr w:type="gramStart"/>
      <w:r w:rsidR="00561ABB" w:rsidRPr="00EA05D0">
        <w:t>as per</w:t>
      </w:r>
      <w:proofErr w:type="gramEnd"/>
      <w:r w:rsidR="00561ABB" w:rsidRPr="00EA05D0">
        <w:t xml:space="preserve"> M4ALL. </w:t>
      </w:r>
    </w:p>
    <w:p w14:paraId="10E02A19" w14:textId="01D6E1E7" w:rsidR="00C43AA4" w:rsidRPr="00482025" w:rsidRDefault="00683894" w:rsidP="00482025">
      <w:pPr>
        <w:keepNext/>
        <w:spacing w:line="360" w:lineRule="auto"/>
        <w:jc w:val="center"/>
        <w:rPr>
          <w:sz w:val="22"/>
          <w:szCs w:val="22"/>
        </w:rPr>
      </w:pPr>
      <w:r w:rsidRPr="00EA05D0">
        <w:object w:dxaOrig="12132" w:dyaOrig="6609" w14:anchorId="7FDD6E57">
          <v:shape id="_x0000_i1031" type="#_x0000_t75" style="width:498.6pt;height:270.6pt" o:ole="">
            <v:imagedata r:id="rId27" o:title=""/>
          </v:shape>
          <o:OLEObject Type="Embed" ProgID="ChemDraw.Document.6.0" ShapeID="_x0000_i1031" DrawAspect="Content" ObjectID="_1806132725" r:id="rId28"/>
        </w:object>
      </w:r>
    </w:p>
    <w:p w14:paraId="02BBBA7B" w14:textId="00E1A0CA" w:rsidR="00C43AA4" w:rsidRPr="00EA05D0" w:rsidRDefault="00C43AA4" w:rsidP="00FC7313">
      <w:pPr>
        <w:pStyle w:val="Caption"/>
        <w:spacing w:after="240" w:line="360" w:lineRule="auto"/>
        <w:rPr>
          <w:rFonts w:ascii="Times New Roman" w:hAnsi="Times New Roman" w:cs="Times New Roman"/>
          <w:sz w:val="24"/>
          <w:szCs w:val="24"/>
        </w:rPr>
      </w:pPr>
      <w:r w:rsidRPr="00EA05D0">
        <w:rPr>
          <w:rFonts w:ascii="Times New Roman" w:hAnsi="Times New Roman" w:cs="Times New Roman"/>
          <w:b/>
          <w:sz w:val="24"/>
          <w:szCs w:val="24"/>
        </w:rPr>
        <w:t xml:space="preserve">Scheme </w:t>
      </w:r>
      <w:r w:rsidR="00561ABB" w:rsidRPr="00EA05D0">
        <w:rPr>
          <w:rFonts w:ascii="Times New Roman" w:hAnsi="Times New Roman" w:cs="Times New Roman"/>
          <w:b/>
          <w:sz w:val="24"/>
          <w:szCs w:val="24"/>
        </w:rPr>
        <w:t>5</w:t>
      </w:r>
      <w:r w:rsidRPr="00EA05D0">
        <w:rPr>
          <w:rFonts w:ascii="Times New Roman" w:hAnsi="Times New Roman" w:cs="Times New Roman"/>
          <w:b/>
          <w:sz w:val="24"/>
          <w:szCs w:val="24"/>
        </w:rPr>
        <w:t>:</w:t>
      </w:r>
      <w:r w:rsidRPr="00EA05D0">
        <w:rPr>
          <w:rFonts w:ascii="Times New Roman" w:hAnsi="Times New Roman" w:cs="Times New Roman"/>
          <w:sz w:val="24"/>
          <w:szCs w:val="24"/>
        </w:rPr>
        <w:t xml:space="preserve"> Transition Metal-Catalyzed Synthesis of KSM-2 and Impurity Profiling.</w:t>
      </w:r>
    </w:p>
    <w:p w14:paraId="76EDB967" w14:textId="59C9B21B" w:rsidR="00C43AA4" w:rsidRPr="00EA05D0" w:rsidRDefault="00C43AA4" w:rsidP="00482025">
      <w:pPr>
        <w:spacing w:line="360" w:lineRule="auto"/>
      </w:pPr>
      <w:r w:rsidRPr="00EA05D0">
        <w:t xml:space="preserve">The synthesis of </w:t>
      </w:r>
      <w:r w:rsidRPr="00EA05D0">
        <w:rPr>
          <w:b/>
        </w:rPr>
        <w:t>KSM-2</w:t>
      </w:r>
      <w:r w:rsidRPr="00EA05D0">
        <w:t xml:space="preserve"> is orchestrated through a meticulously designed six-step sequence. The process initiates with the acylation of aniline using chloropropionyl chloride, yielding 3-chloro-N-phenylpropanamide</w:t>
      </w:r>
      <w:r w:rsidR="00561ABB" w:rsidRPr="00EA05D0">
        <w:t xml:space="preserve">. </w:t>
      </w:r>
      <w:r w:rsidRPr="00EA05D0">
        <w:t xml:space="preserve">This intermediate is subsequently subjected to Friedel-Crafts alkylation, resulting in the formation of 3,4-dihydroquinolin-2(1H)-one. Following this, the dihydroquinolinone undergoes </w:t>
      </w:r>
      <w:r w:rsidRPr="00EA05D0">
        <w:lastRenderedPageBreak/>
        <w:t>bromination using N-bromosuccinimide (NBS) before engaging in an aldol condensation with trimethoxy isonicotinic aldehyde, yielding 6-bromo-</w:t>
      </w:r>
      <w:proofErr w:type="gramStart"/>
      <w:r w:rsidRPr="00EA05D0">
        <w:t>3-(</w:t>
      </w:r>
      <w:proofErr w:type="gramEnd"/>
      <w:r w:rsidRPr="00EA05D0">
        <w:t>(2,3,6-trimethoxypyridin-4-</w:t>
      </w:r>
      <w:proofErr w:type="gramStart"/>
      <w:r w:rsidRPr="00EA05D0">
        <w:t>yl)methyl</w:t>
      </w:r>
      <w:proofErr w:type="gramEnd"/>
      <w:r w:rsidRPr="00EA05D0">
        <w:t>)quinolin-2(1H)-one. This pivotal intermediate is then transformed into 6-bromo-2-chloro-</w:t>
      </w:r>
      <w:proofErr w:type="gramStart"/>
      <w:r w:rsidRPr="00EA05D0">
        <w:t>3-(</w:t>
      </w:r>
      <w:proofErr w:type="gramEnd"/>
      <w:r w:rsidRPr="00EA05D0">
        <w:t>(2,3,6-trimethoxypyridin-4-</w:t>
      </w:r>
      <w:proofErr w:type="gramStart"/>
      <w:r w:rsidRPr="00EA05D0">
        <w:t>yl)methyl</w:t>
      </w:r>
      <w:proofErr w:type="gramEnd"/>
      <w:r w:rsidRPr="00EA05D0">
        <w:t xml:space="preserve">)quinolone. The final transformative step involves the dechlorination of the quinolone with sodium methoxide, culminating in the formation of the target molecule, </w:t>
      </w:r>
      <w:r w:rsidRPr="00EA05D0">
        <w:rPr>
          <w:b/>
        </w:rPr>
        <w:t>KSM-2</w:t>
      </w:r>
      <w:r w:rsidRPr="00EA05D0">
        <w:t>. Each step of this synthetic pathway has been comprehensively optimized through the simultaneous variation of multiple parameters (Design of Experiments, DoE) as well as through one</w:t>
      </w:r>
      <w:r w:rsidR="00561ABB" w:rsidRPr="00EA05D0">
        <w:t xml:space="preserve">-factor-at-a-time (OFT) studies and the details are provided in the optimization reports. </w:t>
      </w:r>
    </w:p>
    <w:p w14:paraId="2EA18746" w14:textId="77777777" w:rsidR="00C50909" w:rsidRPr="00EA05D0" w:rsidRDefault="00C50909" w:rsidP="00482025">
      <w:pPr>
        <w:pStyle w:val="Heading3"/>
      </w:pPr>
      <w:bookmarkStart w:id="63" w:name="_Toc171617454"/>
      <w:bookmarkStart w:id="64" w:name="_Toc192177440"/>
      <w:r w:rsidRPr="00EA05D0">
        <w:t xml:space="preserve">Key Development of </w:t>
      </w:r>
      <w:bookmarkEnd w:id="63"/>
      <w:r w:rsidRPr="00EA05D0">
        <w:t>Stage-1A of KSM-2</w:t>
      </w:r>
      <w:bookmarkEnd w:id="64"/>
    </w:p>
    <w:tbl>
      <w:tblPr>
        <w:tblStyle w:val="TableGrid"/>
        <w:tblW w:w="5000" w:type="pct"/>
        <w:tblLook w:val="04A0" w:firstRow="1" w:lastRow="0" w:firstColumn="1" w:lastColumn="0" w:noHBand="0" w:noVBand="1"/>
      </w:tblPr>
      <w:tblGrid>
        <w:gridCol w:w="775"/>
        <w:gridCol w:w="2019"/>
        <w:gridCol w:w="3234"/>
        <w:gridCol w:w="3929"/>
      </w:tblGrid>
      <w:tr w:rsidR="00C50909" w:rsidRPr="00EA05D0" w14:paraId="34630FD6" w14:textId="77777777" w:rsidTr="00847AEC">
        <w:trPr>
          <w:trHeight w:val="383"/>
        </w:trPr>
        <w:tc>
          <w:tcPr>
            <w:tcW w:w="389" w:type="pct"/>
          </w:tcPr>
          <w:p w14:paraId="05CF60D9" w14:textId="77777777" w:rsidR="00C50909" w:rsidRPr="00EA05D0" w:rsidRDefault="00C50909" w:rsidP="001E258C">
            <w:pPr>
              <w:spacing w:line="360" w:lineRule="auto"/>
              <w:jc w:val="center"/>
              <w:rPr>
                <w:b/>
                <w:bCs/>
              </w:rPr>
            </w:pPr>
            <w:r w:rsidRPr="00EA05D0">
              <w:rPr>
                <w:b/>
                <w:bCs/>
              </w:rPr>
              <w:t>S. No</w:t>
            </w:r>
          </w:p>
        </w:tc>
        <w:tc>
          <w:tcPr>
            <w:tcW w:w="1014" w:type="pct"/>
          </w:tcPr>
          <w:p w14:paraId="7FC32531" w14:textId="77777777" w:rsidR="00C50909" w:rsidRPr="00EA05D0" w:rsidRDefault="00C50909" w:rsidP="001E258C">
            <w:pPr>
              <w:spacing w:line="360" w:lineRule="auto"/>
              <w:jc w:val="center"/>
              <w:rPr>
                <w:b/>
                <w:bCs/>
              </w:rPr>
            </w:pPr>
            <w:r w:rsidRPr="00EA05D0">
              <w:rPr>
                <w:b/>
                <w:bCs/>
              </w:rPr>
              <w:t>Description</w:t>
            </w:r>
          </w:p>
        </w:tc>
        <w:tc>
          <w:tcPr>
            <w:tcW w:w="1624" w:type="pct"/>
          </w:tcPr>
          <w:p w14:paraId="7C76CA20" w14:textId="77777777" w:rsidR="00C50909" w:rsidRPr="00EA05D0" w:rsidRDefault="00C50909" w:rsidP="001E258C">
            <w:pPr>
              <w:spacing w:line="360" w:lineRule="auto"/>
              <w:jc w:val="center"/>
              <w:rPr>
                <w:b/>
                <w:bCs/>
              </w:rPr>
            </w:pPr>
            <w:r w:rsidRPr="00EA05D0">
              <w:rPr>
                <w:b/>
                <w:bCs/>
              </w:rPr>
              <w:t>Optimized condition</w:t>
            </w:r>
          </w:p>
        </w:tc>
        <w:tc>
          <w:tcPr>
            <w:tcW w:w="1973" w:type="pct"/>
          </w:tcPr>
          <w:p w14:paraId="74351B3E" w14:textId="77777777" w:rsidR="00C50909" w:rsidRPr="00EA05D0" w:rsidRDefault="00C50909" w:rsidP="001E258C">
            <w:pPr>
              <w:spacing w:line="360" w:lineRule="auto"/>
              <w:jc w:val="center"/>
              <w:rPr>
                <w:b/>
                <w:bCs/>
              </w:rPr>
            </w:pPr>
            <w:r w:rsidRPr="00EA05D0">
              <w:rPr>
                <w:b/>
                <w:bCs/>
              </w:rPr>
              <w:t>Remarks</w:t>
            </w:r>
          </w:p>
        </w:tc>
      </w:tr>
      <w:tr w:rsidR="00C50909" w:rsidRPr="00EA05D0" w14:paraId="0C51B5EC" w14:textId="77777777" w:rsidTr="00847AEC">
        <w:tc>
          <w:tcPr>
            <w:tcW w:w="389" w:type="pct"/>
          </w:tcPr>
          <w:p w14:paraId="57635763" w14:textId="77777777" w:rsidR="00C50909" w:rsidRPr="00EA05D0" w:rsidRDefault="00C50909" w:rsidP="001E258C">
            <w:pPr>
              <w:spacing w:line="360" w:lineRule="auto"/>
              <w:jc w:val="center"/>
            </w:pPr>
            <w:r w:rsidRPr="00EA05D0">
              <w:t>1</w:t>
            </w:r>
          </w:p>
        </w:tc>
        <w:tc>
          <w:tcPr>
            <w:tcW w:w="1014" w:type="pct"/>
          </w:tcPr>
          <w:p w14:paraId="191C5838" w14:textId="77777777" w:rsidR="00C50909" w:rsidRPr="00EA05D0" w:rsidRDefault="00C50909" w:rsidP="00AE6CB4">
            <w:pPr>
              <w:spacing w:line="360" w:lineRule="auto"/>
              <w:jc w:val="center"/>
            </w:pPr>
            <w:r w:rsidRPr="00EA05D0">
              <w:t>Optimization of Stoichiometry</w:t>
            </w:r>
          </w:p>
        </w:tc>
        <w:tc>
          <w:tcPr>
            <w:tcW w:w="1624" w:type="pct"/>
          </w:tcPr>
          <w:p w14:paraId="6F711B5B" w14:textId="77777777" w:rsidR="00C50909" w:rsidRPr="00780554" w:rsidRDefault="00C50909" w:rsidP="00AE6CB4">
            <w:pPr>
              <w:spacing w:line="360" w:lineRule="auto"/>
              <w:jc w:val="center"/>
              <w:rPr>
                <w:lang w:val="it-IT"/>
              </w:rPr>
            </w:pPr>
            <w:r w:rsidRPr="00780554">
              <w:rPr>
                <w:lang w:val="it-IT"/>
              </w:rPr>
              <w:t>CPC (1.2 eq), Pyridine (2.0 eq), Aniline (1.0 eq.)</w:t>
            </w:r>
          </w:p>
        </w:tc>
        <w:tc>
          <w:tcPr>
            <w:tcW w:w="1973" w:type="pct"/>
          </w:tcPr>
          <w:p w14:paraId="6133690B" w14:textId="77777777" w:rsidR="00C50909" w:rsidRPr="00EA05D0" w:rsidRDefault="00C50909" w:rsidP="00482025">
            <w:pPr>
              <w:spacing w:line="360" w:lineRule="auto"/>
              <w:rPr>
                <w:color w:val="0D0D0D"/>
              </w:rPr>
            </w:pPr>
            <w:r w:rsidRPr="00EA05D0">
              <w:rPr>
                <w:color w:val="0D0D0D"/>
                <w:kern w:val="24"/>
              </w:rPr>
              <w:t>The optimization of the stoichiometry of the starting material and reagents effectively mitigated the formation of the N-phenyl acrylamide impurity.</w:t>
            </w:r>
          </w:p>
        </w:tc>
      </w:tr>
      <w:tr w:rsidR="00C50909" w:rsidRPr="00EA05D0" w14:paraId="14864DCB" w14:textId="77777777" w:rsidTr="00847AEC">
        <w:tc>
          <w:tcPr>
            <w:tcW w:w="389" w:type="pct"/>
          </w:tcPr>
          <w:p w14:paraId="35BCD9EE" w14:textId="77777777" w:rsidR="00C50909" w:rsidRPr="00EA05D0" w:rsidRDefault="00C50909" w:rsidP="001E258C">
            <w:pPr>
              <w:spacing w:line="360" w:lineRule="auto"/>
              <w:jc w:val="center"/>
            </w:pPr>
            <w:r w:rsidRPr="00EA05D0">
              <w:t>2</w:t>
            </w:r>
          </w:p>
        </w:tc>
        <w:tc>
          <w:tcPr>
            <w:tcW w:w="1014" w:type="pct"/>
          </w:tcPr>
          <w:p w14:paraId="290145F8" w14:textId="77777777" w:rsidR="00C50909" w:rsidRPr="00EA05D0" w:rsidRDefault="00C50909" w:rsidP="00AE6CB4">
            <w:pPr>
              <w:spacing w:line="360" w:lineRule="auto"/>
              <w:jc w:val="center"/>
            </w:pPr>
            <w:r w:rsidRPr="00EA05D0">
              <w:t>Solvent Screening</w:t>
            </w:r>
          </w:p>
        </w:tc>
        <w:tc>
          <w:tcPr>
            <w:tcW w:w="1624" w:type="pct"/>
          </w:tcPr>
          <w:p w14:paraId="30E61203" w14:textId="342BD741" w:rsidR="00C50909" w:rsidRPr="00EA05D0" w:rsidRDefault="00C50909" w:rsidP="00AE6CB4">
            <w:pPr>
              <w:spacing w:line="360" w:lineRule="auto"/>
              <w:jc w:val="center"/>
            </w:pPr>
            <w:r w:rsidRPr="00EA05D0">
              <w:t>Acetone</w:t>
            </w:r>
          </w:p>
        </w:tc>
        <w:tc>
          <w:tcPr>
            <w:tcW w:w="1973" w:type="pct"/>
          </w:tcPr>
          <w:p w14:paraId="054DCB8B" w14:textId="77777777" w:rsidR="00C50909" w:rsidRPr="00EA05D0" w:rsidRDefault="00C50909" w:rsidP="00482025">
            <w:pPr>
              <w:spacing w:line="360" w:lineRule="auto"/>
              <w:rPr>
                <w:color w:val="0D0D0D"/>
                <w:kern w:val="24"/>
              </w:rPr>
            </w:pPr>
            <w:r w:rsidRPr="00EA05D0">
              <w:rPr>
                <w:color w:val="0D0D0D"/>
                <w:kern w:val="24"/>
              </w:rPr>
              <w:t>Acetone was selected as the solvent of choice for the reaction, as a comparative screening of alternative solvents like DCM and ethyl acetate revealed comparatively diminished yields.</w:t>
            </w:r>
          </w:p>
        </w:tc>
      </w:tr>
      <w:tr w:rsidR="00C50909" w:rsidRPr="00EA05D0" w14:paraId="2C624E29" w14:textId="77777777" w:rsidTr="00847AEC">
        <w:tc>
          <w:tcPr>
            <w:tcW w:w="389" w:type="pct"/>
          </w:tcPr>
          <w:p w14:paraId="7F63245B" w14:textId="77777777" w:rsidR="00C50909" w:rsidRPr="00EA05D0" w:rsidRDefault="00C50909" w:rsidP="001E258C">
            <w:pPr>
              <w:spacing w:line="360" w:lineRule="auto"/>
              <w:jc w:val="center"/>
            </w:pPr>
            <w:r w:rsidRPr="00EA05D0">
              <w:t>3</w:t>
            </w:r>
          </w:p>
        </w:tc>
        <w:tc>
          <w:tcPr>
            <w:tcW w:w="1014" w:type="pct"/>
          </w:tcPr>
          <w:p w14:paraId="1976BF6E" w14:textId="77777777" w:rsidR="00C50909" w:rsidRPr="00EA05D0" w:rsidRDefault="00C50909" w:rsidP="00AE6CB4">
            <w:pPr>
              <w:spacing w:line="360" w:lineRule="auto"/>
              <w:jc w:val="center"/>
            </w:pPr>
            <w:r w:rsidRPr="00EA05D0">
              <w:t>Volume optimization</w:t>
            </w:r>
          </w:p>
        </w:tc>
        <w:tc>
          <w:tcPr>
            <w:tcW w:w="1624" w:type="pct"/>
          </w:tcPr>
          <w:p w14:paraId="7B9AA8E9" w14:textId="77777777" w:rsidR="00C50909" w:rsidRPr="00EA05D0" w:rsidRDefault="00C50909" w:rsidP="00AE6CB4">
            <w:pPr>
              <w:spacing w:line="360" w:lineRule="auto"/>
              <w:jc w:val="center"/>
            </w:pPr>
            <w:r w:rsidRPr="00EA05D0">
              <w:t>Acetone (10.0 V)</w:t>
            </w:r>
          </w:p>
        </w:tc>
        <w:tc>
          <w:tcPr>
            <w:tcW w:w="1973" w:type="pct"/>
          </w:tcPr>
          <w:p w14:paraId="774EFD8F" w14:textId="77777777" w:rsidR="00C50909" w:rsidRPr="00EA05D0" w:rsidRDefault="00C50909" w:rsidP="00482025">
            <w:pPr>
              <w:spacing w:line="360" w:lineRule="auto"/>
              <w:rPr>
                <w:color w:val="0D0D0D"/>
              </w:rPr>
            </w:pPr>
            <w:r w:rsidRPr="00EA05D0">
              <w:rPr>
                <w:color w:val="0D0D0D"/>
                <w:kern w:val="24"/>
              </w:rPr>
              <w:t>Increased dilution appears to be advantageous, as improved yields were observed in comparison to lower volumes of acetone (5.0 V).</w:t>
            </w:r>
          </w:p>
        </w:tc>
      </w:tr>
      <w:tr w:rsidR="00C50909" w:rsidRPr="00EA05D0" w14:paraId="669AC2B4" w14:textId="77777777" w:rsidTr="00847AEC">
        <w:tc>
          <w:tcPr>
            <w:tcW w:w="389" w:type="pct"/>
          </w:tcPr>
          <w:p w14:paraId="525D546F" w14:textId="6B5D743E" w:rsidR="00C50909" w:rsidRPr="00EA05D0" w:rsidRDefault="00C50909" w:rsidP="001E258C">
            <w:pPr>
              <w:spacing w:line="360" w:lineRule="auto"/>
              <w:jc w:val="center"/>
            </w:pPr>
            <w:r w:rsidRPr="00EA05D0">
              <w:t>4</w:t>
            </w:r>
          </w:p>
        </w:tc>
        <w:tc>
          <w:tcPr>
            <w:tcW w:w="1014" w:type="pct"/>
          </w:tcPr>
          <w:p w14:paraId="617D027C" w14:textId="77777777" w:rsidR="00C50909" w:rsidRPr="00EA05D0" w:rsidRDefault="00C50909" w:rsidP="00AE6CB4">
            <w:pPr>
              <w:spacing w:line="360" w:lineRule="auto"/>
              <w:jc w:val="center"/>
            </w:pPr>
            <w:r w:rsidRPr="00EA05D0">
              <w:t xml:space="preserve">N-phenyl acrylamide </w:t>
            </w:r>
            <w:r w:rsidRPr="00EA05D0">
              <w:lastRenderedPageBreak/>
              <w:t>impurity Control</w:t>
            </w:r>
          </w:p>
        </w:tc>
        <w:tc>
          <w:tcPr>
            <w:tcW w:w="1624" w:type="pct"/>
          </w:tcPr>
          <w:p w14:paraId="13D538EC" w14:textId="77777777" w:rsidR="00C50909" w:rsidRPr="00EA05D0" w:rsidRDefault="00C50909" w:rsidP="00AE6CB4">
            <w:pPr>
              <w:spacing w:line="360" w:lineRule="auto"/>
              <w:jc w:val="center"/>
            </w:pPr>
            <w:r w:rsidRPr="00EA05D0">
              <w:lastRenderedPageBreak/>
              <w:t xml:space="preserve">Usage of pyridine as an alternative base to TEA </w:t>
            </w:r>
            <w:r w:rsidRPr="00EA05D0">
              <w:lastRenderedPageBreak/>
              <w:t>showed significant impact in controlling impurity formation</w:t>
            </w:r>
          </w:p>
        </w:tc>
        <w:tc>
          <w:tcPr>
            <w:tcW w:w="1973" w:type="pct"/>
          </w:tcPr>
          <w:p w14:paraId="75F58275" w14:textId="77777777" w:rsidR="00C50909" w:rsidRPr="00EA05D0" w:rsidRDefault="00C50909" w:rsidP="00482025">
            <w:pPr>
              <w:spacing w:line="360" w:lineRule="auto"/>
              <w:rPr>
                <w:color w:val="0D0D0D"/>
                <w:kern w:val="24"/>
              </w:rPr>
            </w:pPr>
            <w:r w:rsidRPr="00EA05D0">
              <w:rPr>
                <w:color w:val="0D0D0D"/>
                <w:kern w:val="24"/>
              </w:rPr>
              <w:lastRenderedPageBreak/>
              <w:t xml:space="preserve">The formation of the N-phenyl acrylamide impurity has been </w:t>
            </w:r>
            <w:r w:rsidRPr="00EA05D0">
              <w:rPr>
                <w:color w:val="0D0D0D"/>
                <w:kern w:val="24"/>
              </w:rPr>
              <w:lastRenderedPageBreak/>
              <w:t>effectively controlled to levels below 0.5% in the scaled-up batches.</w:t>
            </w:r>
          </w:p>
        </w:tc>
      </w:tr>
      <w:tr w:rsidR="00C50909" w:rsidRPr="00EA05D0" w14:paraId="5448D9CF" w14:textId="77777777" w:rsidTr="00847AEC">
        <w:tc>
          <w:tcPr>
            <w:tcW w:w="389" w:type="pct"/>
          </w:tcPr>
          <w:p w14:paraId="5A2C6B80" w14:textId="77777777" w:rsidR="00C50909" w:rsidRPr="00EA05D0" w:rsidRDefault="00C50909" w:rsidP="001E258C">
            <w:pPr>
              <w:spacing w:line="360" w:lineRule="auto"/>
              <w:jc w:val="center"/>
            </w:pPr>
            <w:r w:rsidRPr="00EA05D0">
              <w:lastRenderedPageBreak/>
              <w:t>5</w:t>
            </w:r>
          </w:p>
        </w:tc>
        <w:tc>
          <w:tcPr>
            <w:tcW w:w="1014" w:type="pct"/>
          </w:tcPr>
          <w:p w14:paraId="7524EDDB" w14:textId="77777777" w:rsidR="00C50909" w:rsidRPr="00EA05D0" w:rsidRDefault="00C50909" w:rsidP="00AE6CB4">
            <w:pPr>
              <w:spacing w:line="360" w:lineRule="auto"/>
              <w:jc w:val="center"/>
            </w:pPr>
            <w:r w:rsidRPr="00EA05D0">
              <w:t>Temperature Optimization</w:t>
            </w:r>
          </w:p>
        </w:tc>
        <w:tc>
          <w:tcPr>
            <w:tcW w:w="1624" w:type="pct"/>
          </w:tcPr>
          <w:p w14:paraId="24C5DB07" w14:textId="77777777" w:rsidR="00C50909" w:rsidRPr="00EA05D0" w:rsidRDefault="00C50909" w:rsidP="00AE6CB4">
            <w:pPr>
              <w:spacing w:line="360" w:lineRule="auto"/>
              <w:jc w:val="center"/>
            </w:pPr>
            <w:r w:rsidRPr="00EA05D0">
              <w:t>55 ℃ was found to be the optimum rea</w:t>
            </w:r>
          </w:p>
        </w:tc>
        <w:tc>
          <w:tcPr>
            <w:tcW w:w="1973" w:type="pct"/>
          </w:tcPr>
          <w:p w14:paraId="557067BE" w14:textId="77777777" w:rsidR="00C50909" w:rsidRPr="00EA05D0" w:rsidRDefault="00C50909" w:rsidP="00482025">
            <w:pPr>
              <w:spacing w:line="360" w:lineRule="auto"/>
              <w:rPr>
                <w:color w:val="0D0D0D"/>
                <w:kern w:val="24"/>
              </w:rPr>
            </w:pPr>
            <w:r w:rsidRPr="00EA05D0">
              <w:rPr>
                <w:color w:val="0D0D0D"/>
                <w:kern w:val="24"/>
              </w:rPr>
              <w:t>A reaction temperature of 55 °C was identified as optimal, as it resulted in a significant enhancement in yield compared to the reaction conducted at ambient temperature.</w:t>
            </w:r>
          </w:p>
        </w:tc>
      </w:tr>
    </w:tbl>
    <w:p w14:paraId="5C99119C" w14:textId="03B7B183" w:rsidR="00C50909" w:rsidRPr="00EA05D0" w:rsidRDefault="00C50909" w:rsidP="00482025">
      <w:pPr>
        <w:pStyle w:val="Heading3"/>
      </w:pPr>
      <w:bookmarkStart w:id="65" w:name="_Toc192177441"/>
      <w:r w:rsidRPr="00EA05D0">
        <w:t>Key Development of Stage-2A KSM-2</w:t>
      </w:r>
      <w:bookmarkEnd w:id="65"/>
    </w:p>
    <w:tbl>
      <w:tblPr>
        <w:tblStyle w:val="TableGrid"/>
        <w:tblW w:w="5000" w:type="pct"/>
        <w:tblLook w:val="04A0" w:firstRow="1" w:lastRow="0" w:firstColumn="1" w:lastColumn="0" w:noHBand="0" w:noVBand="1"/>
      </w:tblPr>
      <w:tblGrid>
        <w:gridCol w:w="846"/>
        <w:gridCol w:w="1842"/>
        <w:gridCol w:w="3282"/>
        <w:gridCol w:w="3987"/>
      </w:tblGrid>
      <w:tr w:rsidR="00C50909" w:rsidRPr="00EA05D0" w14:paraId="67D5E800" w14:textId="77777777" w:rsidTr="00385E8C">
        <w:trPr>
          <w:trHeight w:val="383"/>
        </w:trPr>
        <w:tc>
          <w:tcPr>
            <w:tcW w:w="425" w:type="pct"/>
            <w:vAlign w:val="center"/>
          </w:tcPr>
          <w:p w14:paraId="7745748C" w14:textId="77777777" w:rsidR="00C50909" w:rsidRPr="00EA05D0" w:rsidRDefault="00C50909" w:rsidP="001E258C">
            <w:pPr>
              <w:spacing w:line="360" w:lineRule="auto"/>
              <w:jc w:val="center"/>
              <w:rPr>
                <w:b/>
                <w:bCs/>
              </w:rPr>
            </w:pPr>
            <w:r w:rsidRPr="00EA05D0">
              <w:rPr>
                <w:b/>
                <w:bCs/>
              </w:rPr>
              <w:t>S. No</w:t>
            </w:r>
          </w:p>
        </w:tc>
        <w:tc>
          <w:tcPr>
            <w:tcW w:w="925" w:type="pct"/>
            <w:vAlign w:val="center"/>
          </w:tcPr>
          <w:p w14:paraId="3E9507C2" w14:textId="77777777" w:rsidR="00C50909" w:rsidRPr="00EA05D0" w:rsidRDefault="00C50909" w:rsidP="001E258C">
            <w:pPr>
              <w:spacing w:line="360" w:lineRule="auto"/>
              <w:jc w:val="center"/>
              <w:rPr>
                <w:b/>
                <w:bCs/>
              </w:rPr>
            </w:pPr>
            <w:r w:rsidRPr="00EA05D0">
              <w:rPr>
                <w:b/>
                <w:bCs/>
              </w:rPr>
              <w:t>Description</w:t>
            </w:r>
          </w:p>
        </w:tc>
        <w:tc>
          <w:tcPr>
            <w:tcW w:w="1648" w:type="pct"/>
            <w:vAlign w:val="center"/>
          </w:tcPr>
          <w:p w14:paraId="765782B4" w14:textId="77777777" w:rsidR="00C50909" w:rsidRPr="00EA05D0" w:rsidRDefault="00C50909" w:rsidP="001E258C">
            <w:pPr>
              <w:spacing w:line="360" w:lineRule="auto"/>
              <w:jc w:val="center"/>
              <w:rPr>
                <w:b/>
                <w:bCs/>
              </w:rPr>
            </w:pPr>
            <w:r w:rsidRPr="00EA05D0">
              <w:rPr>
                <w:b/>
                <w:bCs/>
              </w:rPr>
              <w:t>Optimized condition</w:t>
            </w:r>
          </w:p>
        </w:tc>
        <w:tc>
          <w:tcPr>
            <w:tcW w:w="2002" w:type="pct"/>
            <w:vAlign w:val="center"/>
          </w:tcPr>
          <w:p w14:paraId="163E1C71" w14:textId="77777777" w:rsidR="00C50909" w:rsidRPr="00EA05D0" w:rsidRDefault="00C50909" w:rsidP="001E258C">
            <w:pPr>
              <w:spacing w:line="360" w:lineRule="auto"/>
              <w:jc w:val="center"/>
              <w:rPr>
                <w:b/>
                <w:bCs/>
              </w:rPr>
            </w:pPr>
            <w:r w:rsidRPr="00EA05D0">
              <w:rPr>
                <w:b/>
                <w:bCs/>
              </w:rPr>
              <w:t>Remarks</w:t>
            </w:r>
          </w:p>
        </w:tc>
      </w:tr>
      <w:tr w:rsidR="00C50909" w:rsidRPr="00EA05D0" w14:paraId="508A282D" w14:textId="77777777" w:rsidTr="00385E8C">
        <w:tc>
          <w:tcPr>
            <w:tcW w:w="425" w:type="pct"/>
            <w:vAlign w:val="center"/>
          </w:tcPr>
          <w:p w14:paraId="143236BF" w14:textId="77777777" w:rsidR="00C50909" w:rsidRPr="00EA05D0" w:rsidRDefault="00C50909" w:rsidP="001E258C">
            <w:pPr>
              <w:spacing w:line="360" w:lineRule="auto"/>
              <w:jc w:val="center"/>
            </w:pPr>
            <w:r w:rsidRPr="00EA05D0">
              <w:t>1</w:t>
            </w:r>
          </w:p>
        </w:tc>
        <w:tc>
          <w:tcPr>
            <w:tcW w:w="925" w:type="pct"/>
            <w:vAlign w:val="center"/>
          </w:tcPr>
          <w:p w14:paraId="656B02B2" w14:textId="77777777" w:rsidR="00C50909" w:rsidRPr="00EA05D0" w:rsidRDefault="00C50909" w:rsidP="007C2E72">
            <w:pPr>
              <w:spacing w:line="360" w:lineRule="auto"/>
              <w:jc w:val="center"/>
            </w:pPr>
            <w:r w:rsidRPr="00EA05D0">
              <w:t>Optimization of Stoichiometry</w:t>
            </w:r>
          </w:p>
        </w:tc>
        <w:tc>
          <w:tcPr>
            <w:tcW w:w="1648" w:type="pct"/>
            <w:vAlign w:val="center"/>
          </w:tcPr>
          <w:p w14:paraId="5553412D" w14:textId="198F806E" w:rsidR="00C50909" w:rsidRPr="00EA05D0" w:rsidRDefault="00C50909" w:rsidP="007C2E72">
            <w:pPr>
              <w:spacing w:line="360" w:lineRule="auto"/>
              <w:jc w:val="center"/>
            </w:pPr>
            <w:r w:rsidRPr="00EA05D0">
              <w:t>AlCl</w:t>
            </w:r>
            <w:r w:rsidRPr="00EA05D0">
              <w:rPr>
                <w:vertAlign w:val="subscript"/>
              </w:rPr>
              <w:t>3</w:t>
            </w:r>
            <w:r w:rsidRPr="00EA05D0">
              <w:t xml:space="preserve"> (5.0 eq.), Neat, 100 ℃, 1-2 hr.</w:t>
            </w:r>
          </w:p>
        </w:tc>
        <w:tc>
          <w:tcPr>
            <w:tcW w:w="2002" w:type="pct"/>
            <w:vAlign w:val="center"/>
          </w:tcPr>
          <w:p w14:paraId="75F8455E" w14:textId="77777777" w:rsidR="00C50909" w:rsidRPr="00EA05D0" w:rsidRDefault="00C50909" w:rsidP="00482025">
            <w:pPr>
              <w:spacing w:line="360" w:lineRule="auto"/>
              <w:rPr>
                <w:color w:val="0D0D0D"/>
              </w:rPr>
            </w:pPr>
            <w:r w:rsidRPr="00EA05D0">
              <w:rPr>
                <w:color w:val="0D0D0D"/>
              </w:rPr>
              <w:t>The meticulous optimization of the stoichiometry of the starting material, reagents, reaction temperature, and duration effectively curtailed the formation of unknown impurities, thereby facilitating the attainment of both high yield and exceptional purity.</w:t>
            </w:r>
          </w:p>
        </w:tc>
      </w:tr>
      <w:tr w:rsidR="00C50909" w:rsidRPr="00EA05D0" w14:paraId="24FDE9FB" w14:textId="77777777" w:rsidTr="00385E8C">
        <w:tc>
          <w:tcPr>
            <w:tcW w:w="425" w:type="pct"/>
            <w:vAlign w:val="center"/>
          </w:tcPr>
          <w:p w14:paraId="5F341818" w14:textId="77777777" w:rsidR="00C50909" w:rsidRPr="00EA05D0" w:rsidRDefault="00C50909" w:rsidP="001E258C">
            <w:pPr>
              <w:spacing w:line="360" w:lineRule="auto"/>
              <w:jc w:val="center"/>
            </w:pPr>
            <w:r w:rsidRPr="00EA05D0">
              <w:t>2</w:t>
            </w:r>
          </w:p>
        </w:tc>
        <w:tc>
          <w:tcPr>
            <w:tcW w:w="925" w:type="pct"/>
            <w:vAlign w:val="center"/>
          </w:tcPr>
          <w:p w14:paraId="6C8D3113" w14:textId="77777777" w:rsidR="00C50909" w:rsidRPr="00EA05D0" w:rsidRDefault="00C50909" w:rsidP="007C2E72">
            <w:pPr>
              <w:spacing w:line="360" w:lineRule="auto"/>
              <w:jc w:val="center"/>
            </w:pPr>
            <w:r w:rsidRPr="00EA05D0">
              <w:t>Solvent Screening</w:t>
            </w:r>
          </w:p>
        </w:tc>
        <w:tc>
          <w:tcPr>
            <w:tcW w:w="1648" w:type="pct"/>
            <w:vAlign w:val="center"/>
          </w:tcPr>
          <w:p w14:paraId="7FA0965E" w14:textId="77777777" w:rsidR="00C50909" w:rsidRPr="00EA05D0" w:rsidRDefault="00C50909" w:rsidP="007C2E72">
            <w:pPr>
              <w:spacing w:line="360" w:lineRule="auto"/>
              <w:jc w:val="center"/>
            </w:pPr>
            <w:r w:rsidRPr="00EA05D0">
              <w:t>Neat</w:t>
            </w:r>
          </w:p>
        </w:tc>
        <w:tc>
          <w:tcPr>
            <w:tcW w:w="2002" w:type="pct"/>
            <w:vAlign w:val="center"/>
          </w:tcPr>
          <w:p w14:paraId="4EB586B7" w14:textId="77777777" w:rsidR="00C50909" w:rsidRPr="00EA05D0" w:rsidRDefault="00C50909" w:rsidP="00482025">
            <w:pPr>
              <w:spacing w:line="360" w:lineRule="auto"/>
              <w:rPr>
                <w:color w:val="0D0D0D"/>
                <w:kern w:val="24"/>
              </w:rPr>
            </w:pPr>
            <w:r w:rsidRPr="00EA05D0">
              <w:rPr>
                <w:color w:val="0D0D0D"/>
                <w:kern w:val="24"/>
              </w:rPr>
              <w:t>Investigation into the incorporation of the solvent like chlorobenzene revealed that the reaction did not proceed in its presence.</w:t>
            </w:r>
          </w:p>
        </w:tc>
      </w:tr>
      <w:tr w:rsidR="00C50909" w:rsidRPr="00EA05D0" w14:paraId="767F4BD4" w14:textId="77777777" w:rsidTr="00385E8C">
        <w:tc>
          <w:tcPr>
            <w:tcW w:w="425" w:type="pct"/>
            <w:vAlign w:val="center"/>
          </w:tcPr>
          <w:p w14:paraId="3C06114F" w14:textId="77777777" w:rsidR="00C50909" w:rsidRPr="00EA05D0" w:rsidRDefault="00C50909" w:rsidP="001E258C">
            <w:pPr>
              <w:spacing w:line="360" w:lineRule="auto"/>
              <w:jc w:val="center"/>
            </w:pPr>
            <w:r w:rsidRPr="00EA05D0">
              <w:t>3</w:t>
            </w:r>
          </w:p>
        </w:tc>
        <w:tc>
          <w:tcPr>
            <w:tcW w:w="925" w:type="pct"/>
            <w:vAlign w:val="center"/>
          </w:tcPr>
          <w:p w14:paraId="4FD2D658" w14:textId="313EBBA7" w:rsidR="00C50909" w:rsidRPr="00EA05D0" w:rsidRDefault="00C50909" w:rsidP="007C2E72">
            <w:pPr>
              <w:spacing w:line="360" w:lineRule="auto"/>
              <w:jc w:val="center"/>
            </w:pPr>
            <w:r w:rsidRPr="00EA05D0">
              <w:t>Time</w:t>
            </w:r>
          </w:p>
        </w:tc>
        <w:tc>
          <w:tcPr>
            <w:tcW w:w="1648" w:type="pct"/>
            <w:vAlign w:val="center"/>
          </w:tcPr>
          <w:p w14:paraId="6675D538" w14:textId="77777777" w:rsidR="00C50909" w:rsidRPr="00EA05D0" w:rsidRDefault="00C50909" w:rsidP="007C2E72">
            <w:pPr>
              <w:spacing w:line="360" w:lineRule="auto"/>
              <w:jc w:val="center"/>
            </w:pPr>
            <w:r w:rsidRPr="00EA05D0">
              <w:t>1-2 hr</w:t>
            </w:r>
          </w:p>
        </w:tc>
        <w:tc>
          <w:tcPr>
            <w:tcW w:w="2002" w:type="pct"/>
            <w:vAlign w:val="center"/>
          </w:tcPr>
          <w:p w14:paraId="5181AAB9" w14:textId="77777777" w:rsidR="00C50909" w:rsidRPr="00EA05D0" w:rsidRDefault="00C50909" w:rsidP="00482025">
            <w:pPr>
              <w:spacing w:line="360" w:lineRule="auto"/>
              <w:rPr>
                <w:color w:val="0D0D0D"/>
                <w:kern w:val="24"/>
              </w:rPr>
            </w:pPr>
            <w:r w:rsidRPr="00EA05D0">
              <w:rPr>
                <w:color w:val="0D0D0D"/>
                <w:kern w:val="24"/>
              </w:rPr>
              <w:t>It was noted that extending the reaction duration led to the emergence of an undesired unknown impurity, characterized by a retention time of 2.36 minutes and a relative retention time of 0.65.</w:t>
            </w:r>
          </w:p>
        </w:tc>
      </w:tr>
      <w:tr w:rsidR="00C50909" w:rsidRPr="00EA05D0" w14:paraId="2804ABD4" w14:textId="77777777" w:rsidTr="00385E8C">
        <w:tc>
          <w:tcPr>
            <w:tcW w:w="425" w:type="pct"/>
            <w:vAlign w:val="center"/>
          </w:tcPr>
          <w:p w14:paraId="0C8CEEF1" w14:textId="77777777" w:rsidR="00C50909" w:rsidRPr="00EA05D0" w:rsidRDefault="00C50909" w:rsidP="001E258C">
            <w:pPr>
              <w:spacing w:line="360" w:lineRule="auto"/>
              <w:jc w:val="center"/>
            </w:pPr>
            <w:r w:rsidRPr="00EA05D0">
              <w:t>4</w:t>
            </w:r>
          </w:p>
        </w:tc>
        <w:tc>
          <w:tcPr>
            <w:tcW w:w="925" w:type="pct"/>
            <w:vAlign w:val="center"/>
          </w:tcPr>
          <w:p w14:paraId="15B74ED2" w14:textId="77777777" w:rsidR="00C50909" w:rsidRPr="00EA05D0" w:rsidRDefault="00C50909" w:rsidP="007C2E72">
            <w:pPr>
              <w:spacing w:line="360" w:lineRule="auto"/>
              <w:jc w:val="center"/>
            </w:pPr>
            <w:r w:rsidRPr="00EA05D0">
              <w:t xml:space="preserve">Temperature </w:t>
            </w:r>
            <w:r w:rsidRPr="00EA05D0">
              <w:lastRenderedPageBreak/>
              <w:t>Optimization</w:t>
            </w:r>
          </w:p>
        </w:tc>
        <w:tc>
          <w:tcPr>
            <w:tcW w:w="1648" w:type="pct"/>
            <w:vAlign w:val="center"/>
          </w:tcPr>
          <w:p w14:paraId="34579BC4" w14:textId="77777777" w:rsidR="00C50909" w:rsidRPr="00EA05D0" w:rsidRDefault="00C50909" w:rsidP="007C2E72">
            <w:pPr>
              <w:spacing w:line="360" w:lineRule="auto"/>
              <w:jc w:val="center"/>
            </w:pPr>
            <w:r w:rsidRPr="00EA05D0">
              <w:lastRenderedPageBreak/>
              <w:t>100±5 ℃</w:t>
            </w:r>
          </w:p>
        </w:tc>
        <w:tc>
          <w:tcPr>
            <w:tcW w:w="2002" w:type="pct"/>
            <w:vAlign w:val="center"/>
          </w:tcPr>
          <w:p w14:paraId="1FFF8100" w14:textId="77777777" w:rsidR="00C50909" w:rsidRPr="00EA05D0" w:rsidRDefault="00C50909" w:rsidP="00482025">
            <w:pPr>
              <w:spacing w:line="360" w:lineRule="auto"/>
              <w:rPr>
                <w:color w:val="0D0D0D"/>
                <w:kern w:val="24"/>
              </w:rPr>
            </w:pPr>
            <w:r w:rsidRPr="00EA05D0">
              <w:rPr>
                <w:color w:val="0D0D0D"/>
                <w:kern w:val="24"/>
              </w:rPr>
              <w:t xml:space="preserve">The yield remained uncompromised </w:t>
            </w:r>
            <w:r w:rsidRPr="00EA05D0">
              <w:rPr>
                <w:color w:val="0D0D0D"/>
                <w:kern w:val="24"/>
              </w:rPr>
              <w:lastRenderedPageBreak/>
              <w:t xml:space="preserve">when the reaction was conducted at temperatures below 130 °C, with enhanced yields </w:t>
            </w:r>
            <w:proofErr w:type="gramStart"/>
            <w:r w:rsidRPr="00EA05D0">
              <w:rPr>
                <w:color w:val="0D0D0D"/>
                <w:kern w:val="24"/>
              </w:rPr>
              <w:t>actually observed</w:t>
            </w:r>
            <w:proofErr w:type="gramEnd"/>
            <w:r w:rsidRPr="00EA05D0">
              <w:rPr>
                <w:color w:val="0D0D0D"/>
                <w:kern w:val="24"/>
              </w:rPr>
              <w:t xml:space="preserve"> under these conditions.</w:t>
            </w:r>
          </w:p>
        </w:tc>
      </w:tr>
    </w:tbl>
    <w:p w14:paraId="077F08C2" w14:textId="77777777" w:rsidR="00C50909" w:rsidRPr="00EA05D0" w:rsidRDefault="00C50909" w:rsidP="001E258C">
      <w:pPr>
        <w:pStyle w:val="Heading3"/>
        <w:jc w:val="left"/>
      </w:pPr>
      <w:bookmarkStart w:id="66" w:name="_Toc192177442"/>
      <w:r w:rsidRPr="00EA05D0">
        <w:lastRenderedPageBreak/>
        <w:t>Key Development of Stage-3A KSM-2</w:t>
      </w:r>
      <w:bookmarkEnd w:id="66"/>
    </w:p>
    <w:tbl>
      <w:tblPr>
        <w:tblStyle w:val="TableGrid"/>
        <w:tblW w:w="5000" w:type="pct"/>
        <w:tblLook w:val="04A0" w:firstRow="1" w:lastRow="0" w:firstColumn="1" w:lastColumn="0" w:noHBand="0" w:noVBand="1"/>
      </w:tblPr>
      <w:tblGrid>
        <w:gridCol w:w="846"/>
        <w:gridCol w:w="1842"/>
        <w:gridCol w:w="3282"/>
        <w:gridCol w:w="3987"/>
      </w:tblGrid>
      <w:tr w:rsidR="00C50909" w:rsidRPr="00EA05D0" w14:paraId="573F3A58" w14:textId="77777777" w:rsidTr="00385E8C">
        <w:trPr>
          <w:trHeight w:val="383"/>
        </w:trPr>
        <w:tc>
          <w:tcPr>
            <w:tcW w:w="425" w:type="pct"/>
            <w:vAlign w:val="center"/>
          </w:tcPr>
          <w:p w14:paraId="2F7FB7FE" w14:textId="77777777" w:rsidR="00C50909" w:rsidRPr="00EA05D0" w:rsidRDefault="00C50909" w:rsidP="001E258C">
            <w:pPr>
              <w:spacing w:line="360" w:lineRule="auto"/>
              <w:jc w:val="center"/>
              <w:rPr>
                <w:b/>
                <w:bCs/>
              </w:rPr>
            </w:pPr>
            <w:r w:rsidRPr="00EA05D0">
              <w:rPr>
                <w:b/>
                <w:bCs/>
              </w:rPr>
              <w:t>S. No</w:t>
            </w:r>
          </w:p>
        </w:tc>
        <w:tc>
          <w:tcPr>
            <w:tcW w:w="925" w:type="pct"/>
            <w:vAlign w:val="center"/>
          </w:tcPr>
          <w:p w14:paraId="51C269FB" w14:textId="77777777" w:rsidR="00C50909" w:rsidRPr="00EA05D0" w:rsidRDefault="00C50909" w:rsidP="001E258C">
            <w:pPr>
              <w:spacing w:line="360" w:lineRule="auto"/>
              <w:jc w:val="center"/>
              <w:rPr>
                <w:b/>
                <w:bCs/>
              </w:rPr>
            </w:pPr>
            <w:r w:rsidRPr="00EA05D0">
              <w:rPr>
                <w:b/>
                <w:bCs/>
              </w:rPr>
              <w:t>Description</w:t>
            </w:r>
          </w:p>
        </w:tc>
        <w:tc>
          <w:tcPr>
            <w:tcW w:w="1648" w:type="pct"/>
            <w:vAlign w:val="center"/>
          </w:tcPr>
          <w:p w14:paraId="2A68B2CD" w14:textId="77777777" w:rsidR="00C50909" w:rsidRPr="00EA05D0" w:rsidRDefault="00C50909" w:rsidP="001E258C">
            <w:pPr>
              <w:spacing w:line="360" w:lineRule="auto"/>
              <w:jc w:val="center"/>
              <w:rPr>
                <w:b/>
                <w:bCs/>
              </w:rPr>
            </w:pPr>
            <w:r w:rsidRPr="00EA05D0">
              <w:rPr>
                <w:b/>
                <w:bCs/>
              </w:rPr>
              <w:t>Optimized condition</w:t>
            </w:r>
          </w:p>
        </w:tc>
        <w:tc>
          <w:tcPr>
            <w:tcW w:w="2002" w:type="pct"/>
            <w:vAlign w:val="center"/>
          </w:tcPr>
          <w:p w14:paraId="0DA03C8A" w14:textId="77777777" w:rsidR="00C50909" w:rsidRPr="00EA05D0" w:rsidRDefault="00C50909" w:rsidP="001E258C">
            <w:pPr>
              <w:spacing w:line="360" w:lineRule="auto"/>
              <w:jc w:val="center"/>
              <w:rPr>
                <w:b/>
                <w:bCs/>
              </w:rPr>
            </w:pPr>
            <w:r w:rsidRPr="00EA05D0">
              <w:rPr>
                <w:b/>
                <w:bCs/>
              </w:rPr>
              <w:t>Remarks</w:t>
            </w:r>
          </w:p>
        </w:tc>
      </w:tr>
      <w:tr w:rsidR="00C50909" w:rsidRPr="00EA05D0" w14:paraId="38482C99" w14:textId="77777777" w:rsidTr="00385E8C">
        <w:tc>
          <w:tcPr>
            <w:tcW w:w="425" w:type="pct"/>
            <w:vAlign w:val="center"/>
          </w:tcPr>
          <w:p w14:paraId="2FAE355C" w14:textId="77777777" w:rsidR="00C50909" w:rsidRPr="00EA05D0" w:rsidRDefault="00C50909" w:rsidP="001E258C">
            <w:pPr>
              <w:spacing w:line="360" w:lineRule="auto"/>
              <w:jc w:val="center"/>
            </w:pPr>
            <w:r w:rsidRPr="00EA05D0">
              <w:t>1</w:t>
            </w:r>
          </w:p>
        </w:tc>
        <w:tc>
          <w:tcPr>
            <w:tcW w:w="925" w:type="pct"/>
            <w:vAlign w:val="center"/>
          </w:tcPr>
          <w:p w14:paraId="4941D9C5" w14:textId="77777777" w:rsidR="00C50909" w:rsidRPr="00EA05D0" w:rsidRDefault="00C50909" w:rsidP="007C2E72">
            <w:pPr>
              <w:spacing w:line="360" w:lineRule="auto"/>
              <w:jc w:val="center"/>
            </w:pPr>
            <w:r w:rsidRPr="00EA05D0">
              <w:t>Optimization of Stoichiometry</w:t>
            </w:r>
          </w:p>
        </w:tc>
        <w:tc>
          <w:tcPr>
            <w:tcW w:w="1648" w:type="pct"/>
            <w:vAlign w:val="center"/>
          </w:tcPr>
          <w:p w14:paraId="7E4C421D" w14:textId="77777777" w:rsidR="00C50909" w:rsidRPr="00EA05D0" w:rsidRDefault="00C50909" w:rsidP="007C2E72">
            <w:pPr>
              <w:spacing w:line="360" w:lineRule="auto"/>
              <w:jc w:val="center"/>
            </w:pPr>
            <w:r w:rsidRPr="00EA05D0">
              <w:t>NBS (1.1 eq.), 5±5℃, 12 h</w:t>
            </w:r>
          </w:p>
        </w:tc>
        <w:tc>
          <w:tcPr>
            <w:tcW w:w="2002" w:type="pct"/>
            <w:vAlign w:val="center"/>
          </w:tcPr>
          <w:p w14:paraId="4E9153C9" w14:textId="77777777" w:rsidR="00C50909" w:rsidRPr="00EA05D0" w:rsidRDefault="00C50909" w:rsidP="00482025">
            <w:pPr>
              <w:spacing w:line="360" w:lineRule="auto"/>
              <w:rPr>
                <w:color w:val="0D0D0D"/>
              </w:rPr>
            </w:pPr>
            <w:r w:rsidRPr="00EA05D0">
              <w:rPr>
                <w:color w:val="0D0D0D"/>
                <w:kern w:val="24"/>
              </w:rPr>
              <w:t>The optimization of the stoichiometry of the starting material, reagents, and reaction temperature effectively mitigated the formation of both dibromo and desbromo impurities.</w:t>
            </w:r>
          </w:p>
        </w:tc>
      </w:tr>
      <w:tr w:rsidR="00C50909" w:rsidRPr="00EA05D0" w14:paraId="06F771C6" w14:textId="77777777" w:rsidTr="00385E8C">
        <w:tc>
          <w:tcPr>
            <w:tcW w:w="425" w:type="pct"/>
            <w:vAlign w:val="center"/>
          </w:tcPr>
          <w:p w14:paraId="43E3B69C" w14:textId="77777777" w:rsidR="00C50909" w:rsidRPr="00EA05D0" w:rsidRDefault="00C50909" w:rsidP="001E258C">
            <w:pPr>
              <w:spacing w:line="360" w:lineRule="auto"/>
              <w:jc w:val="center"/>
            </w:pPr>
            <w:r w:rsidRPr="00EA05D0">
              <w:t>2</w:t>
            </w:r>
          </w:p>
        </w:tc>
        <w:tc>
          <w:tcPr>
            <w:tcW w:w="925" w:type="pct"/>
            <w:vAlign w:val="center"/>
          </w:tcPr>
          <w:p w14:paraId="11E14E06" w14:textId="77777777" w:rsidR="00C50909" w:rsidRPr="00EA05D0" w:rsidRDefault="00C50909" w:rsidP="007C2E72">
            <w:pPr>
              <w:spacing w:line="360" w:lineRule="auto"/>
              <w:jc w:val="center"/>
            </w:pPr>
            <w:r w:rsidRPr="00EA05D0">
              <w:t>Solvent Volume</w:t>
            </w:r>
          </w:p>
        </w:tc>
        <w:tc>
          <w:tcPr>
            <w:tcW w:w="1648" w:type="pct"/>
            <w:vAlign w:val="center"/>
          </w:tcPr>
          <w:p w14:paraId="0B7AFD5F" w14:textId="77777777" w:rsidR="00C50909" w:rsidRPr="00EA05D0" w:rsidRDefault="00C50909" w:rsidP="007C2E72">
            <w:pPr>
              <w:spacing w:line="360" w:lineRule="auto"/>
              <w:jc w:val="center"/>
            </w:pPr>
            <w:r w:rsidRPr="00EA05D0">
              <w:t>DMF (10.0 V)</w:t>
            </w:r>
          </w:p>
        </w:tc>
        <w:tc>
          <w:tcPr>
            <w:tcW w:w="2002" w:type="pct"/>
            <w:vAlign w:val="center"/>
          </w:tcPr>
          <w:p w14:paraId="0856DA0A" w14:textId="77777777" w:rsidR="00C50909" w:rsidRPr="00EA05D0" w:rsidRDefault="00C50909" w:rsidP="00482025">
            <w:pPr>
              <w:spacing w:line="360" w:lineRule="auto"/>
              <w:rPr>
                <w:color w:val="0D0D0D"/>
                <w:kern w:val="24"/>
              </w:rPr>
            </w:pPr>
            <w:r w:rsidRPr="00EA05D0">
              <w:rPr>
                <w:color w:val="0D0D0D"/>
                <w:kern w:val="24"/>
              </w:rPr>
              <w:t>Based on the evaluation of solvent volumes, it was determined that a volume of 10.0 V of DMF yielded superior results compared to 8.0 V. Additionally, further dilution to 12.0 V did not result in any increase in yield.</w:t>
            </w:r>
          </w:p>
        </w:tc>
      </w:tr>
      <w:tr w:rsidR="00C50909" w:rsidRPr="00EA05D0" w14:paraId="74618215" w14:textId="77777777" w:rsidTr="00385E8C">
        <w:tc>
          <w:tcPr>
            <w:tcW w:w="425" w:type="pct"/>
            <w:vAlign w:val="center"/>
          </w:tcPr>
          <w:p w14:paraId="5DD47EFC" w14:textId="77777777" w:rsidR="00C50909" w:rsidRPr="00EA05D0" w:rsidRDefault="00C50909" w:rsidP="001E258C">
            <w:pPr>
              <w:spacing w:line="360" w:lineRule="auto"/>
              <w:jc w:val="center"/>
            </w:pPr>
            <w:r w:rsidRPr="00EA05D0">
              <w:t>3</w:t>
            </w:r>
          </w:p>
        </w:tc>
        <w:tc>
          <w:tcPr>
            <w:tcW w:w="925" w:type="pct"/>
            <w:vAlign w:val="center"/>
          </w:tcPr>
          <w:p w14:paraId="3C188361" w14:textId="77777777" w:rsidR="00C50909" w:rsidRPr="00EA05D0" w:rsidRDefault="00C50909" w:rsidP="007C2E72">
            <w:pPr>
              <w:spacing w:line="360" w:lineRule="auto"/>
              <w:jc w:val="center"/>
            </w:pPr>
            <w:r w:rsidRPr="00EA05D0">
              <w:t>Temperature Optimization</w:t>
            </w:r>
          </w:p>
        </w:tc>
        <w:tc>
          <w:tcPr>
            <w:tcW w:w="1648" w:type="pct"/>
            <w:vAlign w:val="center"/>
          </w:tcPr>
          <w:p w14:paraId="1375076B" w14:textId="77777777" w:rsidR="00C50909" w:rsidRPr="00EA05D0" w:rsidRDefault="00C50909" w:rsidP="007C2E72">
            <w:pPr>
              <w:spacing w:line="360" w:lineRule="auto"/>
              <w:jc w:val="center"/>
            </w:pPr>
            <w:r w:rsidRPr="00EA05D0">
              <w:t>5±5℃</w:t>
            </w:r>
          </w:p>
        </w:tc>
        <w:tc>
          <w:tcPr>
            <w:tcW w:w="2002" w:type="pct"/>
            <w:vAlign w:val="center"/>
          </w:tcPr>
          <w:p w14:paraId="0BAA4BEC" w14:textId="77777777" w:rsidR="00C50909" w:rsidRPr="00EA05D0" w:rsidRDefault="00C50909" w:rsidP="00482025">
            <w:pPr>
              <w:spacing w:line="360" w:lineRule="auto"/>
              <w:rPr>
                <w:color w:val="0D0D0D"/>
                <w:kern w:val="24"/>
              </w:rPr>
            </w:pPr>
          </w:p>
          <w:p w14:paraId="1F2F4B1E" w14:textId="77777777" w:rsidR="00C50909" w:rsidRPr="00EA05D0" w:rsidRDefault="00C50909" w:rsidP="00482025">
            <w:pPr>
              <w:spacing w:line="360" w:lineRule="auto"/>
              <w:rPr>
                <w:color w:val="0D0D0D"/>
                <w:kern w:val="24"/>
              </w:rPr>
            </w:pPr>
            <w:r w:rsidRPr="00EA05D0">
              <w:rPr>
                <w:color w:val="0D0D0D"/>
                <w:kern w:val="24"/>
              </w:rPr>
              <w:t>It was observed that an increase in temperature heightened the likelihood of forming dibromo and desbromo impurities.</w:t>
            </w:r>
          </w:p>
        </w:tc>
      </w:tr>
      <w:tr w:rsidR="00C50909" w:rsidRPr="00EA05D0" w14:paraId="2E750338" w14:textId="77777777" w:rsidTr="00385E8C">
        <w:trPr>
          <w:trHeight w:val="655"/>
        </w:trPr>
        <w:tc>
          <w:tcPr>
            <w:tcW w:w="425" w:type="pct"/>
            <w:vAlign w:val="center"/>
          </w:tcPr>
          <w:p w14:paraId="5BC844B5" w14:textId="77777777" w:rsidR="00C50909" w:rsidRPr="00EA05D0" w:rsidRDefault="00C50909" w:rsidP="001E258C">
            <w:pPr>
              <w:spacing w:line="360" w:lineRule="auto"/>
              <w:jc w:val="center"/>
            </w:pPr>
            <w:r w:rsidRPr="00EA05D0">
              <w:t>4</w:t>
            </w:r>
          </w:p>
        </w:tc>
        <w:tc>
          <w:tcPr>
            <w:tcW w:w="925" w:type="pct"/>
            <w:vAlign w:val="center"/>
          </w:tcPr>
          <w:p w14:paraId="2D00AEF1" w14:textId="77777777" w:rsidR="00C50909" w:rsidRPr="00EA05D0" w:rsidRDefault="00C50909" w:rsidP="007C2E72">
            <w:pPr>
              <w:spacing w:line="360" w:lineRule="auto"/>
              <w:jc w:val="center"/>
            </w:pPr>
            <w:r w:rsidRPr="00EA05D0">
              <w:t>Optimization of Stoichiometry of NBS</w:t>
            </w:r>
          </w:p>
        </w:tc>
        <w:tc>
          <w:tcPr>
            <w:tcW w:w="1648" w:type="pct"/>
            <w:vAlign w:val="center"/>
          </w:tcPr>
          <w:p w14:paraId="0E442F91" w14:textId="77777777" w:rsidR="00C50909" w:rsidRPr="00EA05D0" w:rsidRDefault="00C50909" w:rsidP="007C2E72">
            <w:pPr>
              <w:spacing w:line="360" w:lineRule="auto"/>
              <w:jc w:val="center"/>
            </w:pPr>
            <w:r w:rsidRPr="00EA05D0">
              <w:t>NBS (1.1 eq.)</w:t>
            </w:r>
          </w:p>
        </w:tc>
        <w:tc>
          <w:tcPr>
            <w:tcW w:w="2002" w:type="pct"/>
            <w:vAlign w:val="center"/>
          </w:tcPr>
          <w:p w14:paraId="68E1833F" w14:textId="77777777" w:rsidR="00C50909" w:rsidRPr="00EA05D0" w:rsidRDefault="00C50909" w:rsidP="00482025">
            <w:pPr>
              <w:spacing w:line="360" w:lineRule="auto"/>
              <w:rPr>
                <w:color w:val="0D0D0D"/>
                <w:kern w:val="24"/>
              </w:rPr>
            </w:pPr>
            <w:r w:rsidRPr="00EA05D0">
              <w:rPr>
                <w:color w:val="0D0D0D"/>
                <w:kern w:val="24"/>
              </w:rPr>
              <w:t xml:space="preserve">The optimization of NBS stoichiometry revealed that an increase in its quantity correspondingly elevated the formation of dibromo impurities, while a reduced stoichiometry of NBS augmented the </w:t>
            </w:r>
            <w:r w:rsidRPr="00EA05D0">
              <w:rPr>
                <w:color w:val="0D0D0D"/>
                <w:kern w:val="24"/>
              </w:rPr>
              <w:lastRenderedPageBreak/>
              <w:t>likelihood of desbromo impurity formation.</w:t>
            </w:r>
          </w:p>
        </w:tc>
      </w:tr>
    </w:tbl>
    <w:p w14:paraId="32F8FF0A" w14:textId="7440E70A" w:rsidR="00C50909" w:rsidRPr="00EA05D0" w:rsidRDefault="00C50909" w:rsidP="00482025">
      <w:pPr>
        <w:pStyle w:val="Heading3"/>
      </w:pPr>
      <w:bookmarkStart w:id="67" w:name="_Toc192177443"/>
      <w:r w:rsidRPr="00EA05D0">
        <w:lastRenderedPageBreak/>
        <w:t>Key Development of Stage-4A KSM-2</w:t>
      </w:r>
      <w:bookmarkEnd w:id="67"/>
    </w:p>
    <w:tbl>
      <w:tblPr>
        <w:tblStyle w:val="TableGrid"/>
        <w:tblW w:w="5000" w:type="pct"/>
        <w:tblLook w:val="04A0" w:firstRow="1" w:lastRow="0" w:firstColumn="1" w:lastColumn="0" w:noHBand="0" w:noVBand="1"/>
      </w:tblPr>
      <w:tblGrid>
        <w:gridCol w:w="987"/>
        <w:gridCol w:w="1701"/>
        <w:gridCol w:w="3282"/>
        <w:gridCol w:w="3987"/>
      </w:tblGrid>
      <w:tr w:rsidR="00C50909" w:rsidRPr="00EA05D0" w14:paraId="728E084A" w14:textId="77777777" w:rsidTr="00385E8C">
        <w:trPr>
          <w:trHeight w:val="383"/>
        </w:trPr>
        <w:tc>
          <w:tcPr>
            <w:tcW w:w="496" w:type="pct"/>
            <w:vAlign w:val="center"/>
          </w:tcPr>
          <w:p w14:paraId="155CFEDF" w14:textId="77777777" w:rsidR="00C50909" w:rsidRPr="00EA05D0" w:rsidRDefault="00C50909" w:rsidP="001E258C">
            <w:pPr>
              <w:spacing w:line="360" w:lineRule="auto"/>
              <w:jc w:val="center"/>
              <w:rPr>
                <w:b/>
                <w:bCs/>
              </w:rPr>
            </w:pPr>
            <w:r w:rsidRPr="00EA05D0">
              <w:rPr>
                <w:b/>
                <w:bCs/>
              </w:rPr>
              <w:t>S. No</w:t>
            </w:r>
          </w:p>
        </w:tc>
        <w:tc>
          <w:tcPr>
            <w:tcW w:w="854" w:type="pct"/>
            <w:vAlign w:val="center"/>
          </w:tcPr>
          <w:p w14:paraId="2BAA7B7E" w14:textId="77777777" w:rsidR="00C50909" w:rsidRPr="00EA05D0" w:rsidRDefault="00C50909" w:rsidP="001E258C">
            <w:pPr>
              <w:spacing w:line="360" w:lineRule="auto"/>
              <w:jc w:val="center"/>
              <w:rPr>
                <w:b/>
                <w:bCs/>
              </w:rPr>
            </w:pPr>
            <w:r w:rsidRPr="00EA05D0">
              <w:rPr>
                <w:b/>
                <w:bCs/>
              </w:rPr>
              <w:t>Description</w:t>
            </w:r>
          </w:p>
        </w:tc>
        <w:tc>
          <w:tcPr>
            <w:tcW w:w="1648" w:type="pct"/>
            <w:vAlign w:val="center"/>
          </w:tcPr>
          <w:p w14:paraId="46505961" w14:textId="77777777" w:rsidR="00C50909" w:rsidRPr="00EA05D0" w:rsidRDefault="00C50909" w:rsidP="001E258C">
            <w:pPr>
              <w:spacing w:line="360" w:lineRule="auto"/>
              <w:jc w:val="center"/>
              <w:rPr>
                <w:b/>
                <w:bCs/>
              </w:rPr>
            </w:pPr>
            <w:r w:rsidRPr="00EA05D0">
              <w:rPr>
                <w:b/>
                <w:bCs/>
              </w:rPr>
              <w:t>Optimized condition</w:t>
            </w:r>
          </w:p>
        </w:tc>
        <w:tc>
          <w:tcPr>
            <w:tcW w:w="2002" w:type="pct"/>
            <w:vAlign w:val="center"/>
          </w:tcPr>
          <w:p w14:paraId="1381B874" w14:textId="77777777" w:rsidR="00C50909" w:rsidRPr="00EA05D0" w:rsidRDefault="00C50909" w:rsidP="001E258C">
            <w:pPr>
              <w:spacing w:line="360" w:lineRule="auto"/>
              <w:jc w:val="center"/>
              <w:rPr>
                <w:b/>
                <w:bCs/>
              </w:rPr>
            </w:pPr>
            <w:r w:rsidRPr="00EA05D0">
              <w:rPr>
                <w:b/>
                <w:bCs/>
              </w:rPr>
              <w:t>Remarks</w:t>
            </w:r>
          </w:p>
        </w:tc>
      </w:tr>
      <w:tr w:rsidR="00C50909" w:rsidRPr="00EA05D0" w14:paraId="7972A360" w14:textId="77777777" w:rsidTr="00385E8C">
        <w:tc>
          <w:tcPr>
            <w:tcW w:w="496" w:type="pct"/>
            <w:vAlign w:val="center"/>
          </w:tcPr>
          <w:p w14:paraId="4DE0EA08" w14:textId="77777777" w:rsidR="00C50909" w:rsidRPr="00EA05D0" w:rsidRDefault="00C50909" w:rsidP="001E258C">
            <w:pPr>
              <w:spacing w:line="360" w:lineRule="auto"/>
              <w:jc w:val="center"/>
            </w:pPr>
            <w:r w:rsidRPr="00EA05D0">
              <w:t>1</w:t>
            </w:r>
          </w:p>
        </w:tc>
        <w:tc>
          <w:tcPr>
            <w:tcW w:w="854" w:type="pct"/>
            <w:vAlign w:val="center"/>
          </w:tcPr>
          <w:p w14:paraId="487F0527" w14:textId="77777777" w:rsidR="00C50909" w:rsidRPr="00EA05D0" w:rsidRDefault="00C50909" w:rsidP="007C2E72">
            <w:pPr>
              <w:spacing w:line="360" w:lineRule="auto"/>
              <w:jc w:val="center"/>
            </w:pPr>
            <w:r w:rsidRPr="00EA05D0">
              <w:t>Optimization of Stoichiometry</w:t>
            </w:r>
          </w:p>
        </w:tc>
        <w:tc>
          <w:tcPr>
            <w:tcW w:w="1648" w:type="pct"/>
            <w:vAlign w:val="center"/>
          </w:tcPr>
          <w:p w14:paraId="4BF5979D" w14:textId="77777777" w:rsidR="00C50909" w:rsidRPr="00780554" w:rsidRDefault="00C50909" w:rsidP="007C2E72">
            <w:pPr>
              <w:spacing w:line="360" w:lineRule="auto"/>
              <w:jc w:val="center"/>
              <w:rPr>
                <w:lang w:val="it-IT"/>
              </w:rPr>
            </w:pPr>
            <w:r w:rsidRPr="00780554">
              <w:rPr>
                <w:lang w:val="it-IT"/>
              </w:rPr>
              <w:t>TMINA (1.0 eq.), CRA005/3A (1.1 eq.), NaOMe (3.0 eq.)</w:t>
            </w:r>
          </w:p>
        </w:tc>
        <w:tc>
          <w:tcPr>
            <w:tcW w:w="2002" w:type="pct"/>
            <w:vAlign w:val="center"/>
          </w:tcPr>
          <w:p w14:paraId="27C631D6" w14:textId="77777777" w:rsidR="00C50909" w:rsidRPr="00EA05D0" w:rsidRDefault="00C50909" w:rsidP="00482025">
            <w:pPr>
              <w:spacing w:line="360" w:lineRule="auto"/>
              <w:rPr>
                <w:color w:val="0D0D0D"/>
              </w:rPr>
            </w:pPr>
            <w:r w:rsidRPr="00EA05D0">
              <w:rPr>
                <w:color w:val="0D0D0D"/>
                <w:kern w:val="24"/>
              </w:rPr>
              <w:t>The optimization of the stoichiometry of the starting materials, reagents, and reaction temperature significantly enhanced both yield and purity.</w:t>
            </w:r>
          </w:p>
        </w:tc>
      </w:tr>
      <w:tr w:rsidR="00C50909" w:rsidRPr="00EA05D0" w14:paraId="50A49CA0" w14:textId="77777777" w:rsidTr="00385E8C">
        <w:tc>
          <w:tcPr>
            <w:tcW w:w="496" w:type="pct"/>
            <w:vAlign w:val="center"/>
          </w:tcPr>
          <w:p w14:paraId="3DF28267" w14:textId="77777777" w:rsidR="00C50909" w:rsidRPr="00EA05D0" w:rsidRDefault="00C50909" w:rsidP="001E258C">
            <w:pPr>
              <w:spacing w:line="360" w:lineRule="auto"/>
              <w:jc w:val="center"/>
            </w:pPr>
            <w:r w:rsidRPr="00EA05D0">
              <w:t>2</w:t>
            </w:r>
          </w:p>
        </w:tc>
        <w:tc>
          <w:tcPr>
            <w:tcW w:w="854" w:type="pct"/>
            <w:vAlign w:val="center"/>
          </w:tcPr>
          <w:p w14:paraId="1B816BE2" w14:textId="77777777" w:rsidR="00C50909" w:rsidRPr="00EA05D0" w:rsidRDefault="00C50909" w:rsidP="007C2E72">
            <w:pPr>
              <w:spacing w:line="360" w:lineRule="auto"/>
              <w:jc w:val="center"/>
            </w:pPr>
            <w:r w:rsidRPr="00EA05D0">
              <w:t>Solvent Volume</w:t>
            </w:r>
          </w:p>
        </w:tc>
        <w:tc>
          <w:tcPr>
            <w:tcW w:w="1648" w:type="pct"/>
            <w:vAlign w:val="center"/>
          </w:tcPr>
          <w:p w14:paraId="4F1474FF" w14:textId="77777777" w:rsidR="00C50909" w:rsidRPr="00EA05D0" w:rsidRDefault="00C50909" w:rsidP="007C2E72">
            <w:pPr>
              <w:spacing w:line="360" w:lineRule="auto"/>
              <w:jc w:val="center"/>
            </w:pPr>
            <w:r w:rsidRPr="00EA05D0">
              <w:t>MeOH (10.0 V)</w:t>
            </w:r>
          </w:p>
        </w:tc>
        <w:tc>
          <w:tcPr>
            <w:tcW w:w="2002" w:type="pct"/>
            <w:vAlign w:val="center"/>
          </w:tcPr>
          <w:p w14:paraId="5ED947CE" w14:textId="77777777" w:rsidR="00C50909" w:rsidRPr="00EA05D0" w:rsidRDefault="00C50909" w:rsidP="00482025">
            <w:pPr>
              <w:spacing w:line="360" w:lineRule="auto"/>
              <w:rPr>
                <w:color w:val="0D0D0D"/>
                <w:kern w:val="24"/>
              </w:rPr>
            </w:pPr>
            <w:r w:rsidRPr="00EA05D0">
              <w:rPr>
                <w:color w:val="0D0D0D"/>
                <w:kern w:val="24"/>
              </w:rPr>
              <w:t>Based on the evaluation of solvent volumes, it was determined that a volume of 10.0 V of MeOH yielded superior results compared to 8.0 V. Additionally, further dilution to 13.0 V did not result in any increase in yield.</w:t>
            </w:r>
          </w:p>
        </w:tc>
      </w:tr>
      <w:tr w:rsidR="00C50909" w:rsidRPr="00EA05D0" w14:paraId="6FF7F002" w14:textId="77777777" w:rsidTr="00385E8C">
        <w:tc>
          <w:tcPr>
            <w:tcW w:w="496" w:type="pct"/>
            <w:vAlign w:val="center"/>
          </w:tcPr>
          <w:p w14:paraId="56198A74" w14:textId="77777777" w:rsidR="00C50909" w:rsidRPr="00EA05D0" w:rsidRDefault="00C50909" w:rsidP="001E258C">
            <w:pPr>
              <w:spacing w:line="360" w:lineRule="auto"/>
              <w:jc w:val="center"/>
            </w:pPr>
            <w:r w:rsidRPr="00EA05D0">
              <w:t>3</w:t>
            </w:r>
          </w:p>
        </w:tc>
        <w:tc>
          <w:tcPr>
            <w:tcW w:w="854" w:type="pct"/>
            <w:vAlign w:val="center"/>
          </w:tcPr>
          <w:p w14:paraId="2CE1664C" w14:textId="77777777" w:rsidR="00C50909" w:rsidRPr="00EA05D0" w:rsidRDefault="00C50909" w:rsidP="007C2E72">
            <w:pPr>
              <w:spacing w:line="360" w:lineRule="auto"/>
              <w:jc w:val="center"/>
            </w:pPr>
            <w:r w:rsidRPr="00EA05D0">
              <w:t>Temperature Optimization</w:t>
            </w:r>
          </w:p>
        </w:tc>
        <w:tc>
          <w:tcPr>
            <w:tcW w:w="1648" w:type="pct"/>
            <w:vAlign w:val="center"/>
          </w:tcPr>
          <w:p w14:paraId="5E1E4980" w14:textId="77777777" w:rsidR="00C50909" w:rsidRPr="00EA05D0" w:rsidRDefault="00C50909" w:rsidP="007C2E72">
            <w:pPr>
              <w:spacing w:line="360" w:lineRule="auto"/>
              <w:jc w:val="center"/>
            </w:pPr>
            <w:r w:rsidRPr="00EA05D0">
              <w:t>60-65 °C</w:t>
            </w:r>
          </w:p>
        </w:tc>
        <w:tc>
          <w:tcPr>
            <w:tcW w:w="2002" w:type="pct"/>
            <w:vAlign w:val="center"/>
          </w:tcPr>
          <w:p w14:paraId="4AF68FD0" w14:textId="77777777" w:rsidR="00C50909" w:rsidRPr="00EA05D0" w:rsidRDefault="00C50909" w:rsidP="00482025">
            <w:pPr>
              <w:spacing w:line="360" w:lineRule="auto"/>
              <w:rPr>
                <w:color w:val="0D0D0D"/>
                <w:kern w:val="24"/>
              </w:rPr>
            </w:pPr>
            <w:r w:rsidRPr="00EA05D0">
              <w:rPr>
                <w:color w:val="0D0D0D"/>
                <w:kern w:val="24"/>
              </w:rPr>
              <w:t>Screening of temperature indicated that a lower temperature of 45 °C yielded diminished results, whereas elevating the temperature beyond 65 °C did not further enhance the yield.</w:t>
            </w:r>
          </w:p>
        </w:tc>
      </w:tr>
      <w:tr w:rsidR="00C50909" w:rsidRPr="00EA05D0" w14:paraId="773BAAFC" w14:textId="77777777" w:rsidTr="00385E8C">
        <w:tc>
          <w:tcPr>
            <w:tcW w:w="496" w:type="pct"/>
            <w:vAlign w:val="center"/>
          </w:tcPr>
          <w:p w14:paraId="15BF6794" w14:textId="77777777" w:rsidR="00C50909" w:rsidRPr="00EA05D0" w:rsidRDefault="00C50909" w:rsidP="001E258C">
            <w:pPr>
              <w:spacing w:line="360" w:lineRule="auto"/>
              <w:jc w:val="center"/>
            </w:pPr>
            <w:r w:rsidRPr="00EA05D0">
              <w:t>4</w:t>
            </w:r>
          </w:p>
        </w:tc>
        <w:tc>
          <w:tcPr>
            <w:tcW w:w="854" w:type="pct"/>
            <w:vAlign w:val="center"/>
          </w:tcPr>
          <w:p w14:paraId="6AF54D23" w14:textId="77777777" w:rsidR="00C50909" w:rsidRPr="00EA05D0" w:rsidRDefault="00C50909" w:rsidP="007C2E72">
            <w:pPr>
              <w:spacing w:line="360" w:lineRule="auto"/>
              <w:jc w:val="center"/>
            </w:pPr>
            <w:r w:rsidRPr="00EA05D0">
              <w:t>Optimization of Stoichiometry of NaOMe</w:t>
            </w:r>
          </w:p>
        </w:tc>
        <w:tc>
          <w:tcPr>
            <w:tcW w:w="1648" w:type="pct"/>
            <w:vAlign w:val="center"/>
          </w:tcPr>
          <w:p w14:paraId="5F9D36A4" w14:textId="2BD105C7" w:rsidR="00C50909" w:rsidRPr="00EA05D0" w:rsidRDefault="00C50909" w:rsidP="007C2E72">
            <w:pPr>
              <w:spacing w:line="360" w:lineRule="auto"/>
              <w:jc w:val="center"/>
            </w:pPr>
            <w:r w:rsidRPr="00EA05D0">
              <w:t>3.0 eq.</w:t>
            </w:r>
          </w:p>
        </w:tc>
        <w:tc>
          <w:tcPr>
            <w:tcW w:w="2002" w:type="pct"/>
            <w:vAlign w:val="center"/>
          </w:tcPr>
          <w:p w14:paraId="2D462665" w14:textId="77777777" w:rsidR="00C50909" w:rsidRPr="00EA05D0" w:rsidRDefault="00C50909" w:rsidP="00482025">
            <w:pPr>
              <w:spacing w:line="360" w:lineRule="auto"/>
              <w:rPr>
                <w:color w:val="0D0D0D"/>
                <w:kern w:val="24"/>
              </w:rPr>
            </w:pPr>
            <w:r w:rsidRPr="00EA05D0">
              <w:rPr>
                <w:color w:val="0D0D0D"/>
                <w:kern w:val="24"/>
              </w:rPr>
              <w:t>Screening the stoichiometry of NaOMe from 2.0 to 5.0 equivalents revealed that lower equivalents resulted in diminished yields, while increasing the equivalents beyond a certain point did not enhance the yield.</w:t>
            </w:r>
          </w:p>
        </w:tc>
      </w:tr>
    </w:tbl>
    <w:p w14:paraId="01F8D5C4" w14:textId="3103F28A" w:rsidR="00C50909" w:rsidRPr="00EA05D0" w:rsidRDefault="00C50909" w:rsidP="00482025">
      <w:pPr>
        <w:pStyle w:val="Heading3"/>
      </w:pPr>
      <w:bookmarkStart w:id="68" w:name="_Toc192177444"/>
      <w:r w:rsidRPr="00EA05D0">
        <w:lastRenderedPageBreak/>
        <w:t>Key Development of Stage-5A KSM-2</w:t>
      </w:r>
      <w:bookmarkEnd w:id="68"/>
    </w:p>
    <w:tbl>
      <w:tblPr>
        <w:tblStyle w:val="TableGrid"/>
        <w:tblW w:w="5000" w:type="pct"/>
        <w:tblLook w:val="04A0" w:firstRow="1" w:lastRow="0" w:firstColumn="1" w:lastColumn="0" w:noHBand="0" w:noVBand="1"/>
      </w:tblPr>
      <w:tblGrid>
        <w:gridCol w:w="846"/>
        <w:gridCol w:w="1842"/>
        <w:gridCol w:w="3282"/>
        <w:gridCol w:w="3987"/>
      </w:tblGrid>
      <w:tr w:rsidR="00C50909" w:rsidRPr="00EA05D0" w14:paraId="3767A147" w14:textId="77777777" w:rsidTr="00385E8C">
        <w:trPr>
          <w:trHeight w:val="383"/>
        </w:trPr>
        <w:tc>
          <w:tcPr>
            <w:tcW w:w="425" w:type="pct"/>
            <w:vAlign w:val="center"/>
          </w:tcPr>
          <w:p w14:paraId="422D6AC3" w14:textId="77777777" w:rsidR="00C50909" w:rsidRPr="00EA05D0" w:rsidRDefault="00C50909" w:rsidP="001E258C">
            <w:pPr>
              <w:spacing w:line="360" w:lineRule="auto"/>
              <w:jc w:val="center"/>
              <w:rPr>
                <w:b/>
                <w:bCs/>
              </w:rPr>
            </w:pPr>
            <w:r w:rsidRPr="00EA05D0">
              <w:rPr>
                <w:b/>
                <w:bCs/>
              </w:rPr>
              <w:t>S. No</w:t>
            </w:r>
          </w:p>
        </w:tc>
        <w:tc>
          <w:tcPr>
            <w:tcW w:w="925" w:type="pct"/>
            <w:vAlign w:val="center"/>
          </w:tcPr>
          <w:p w14:paraId="63659B46" w14:textId="77777777" w:rsidR="00C50909" w:rsidRPr="00EA05D0" w:rsidRDefault="00C50909" w:rsidP="001E258C">
            <w:pPr>
              <w:spacing w:line="360" w:lineRule="auto"/>
              <w:jc w:val="center"/>
              <w:rPr>
                <w:b/>
                <w:bCs/>
              </w:rPr>
            </w:pPr>
            <w:r w:rsidRPr="00EA05D0">
              <w:rPr>
                <w:b/>
                <w:bCs/>
              </w:rPr>
              <w:t>Description</w:t>
            </w:r>
          </w:p>
        </w:tc>
        <w:tc>
          <w:tcPr>
            <w:tcW w:w="1648" w:type="pct"/>
            <w:vAlign w:val="center"/>
          </w:tcPr>
          <w:p w14:paraId="4C02B481" w14:textId="77777777" w:rsidR="00C50909" w:rsidRPr="00EA05D0" w:rsidRDefault="00C50909" w:rsidP="001E258C">
            <w:pPr>
              <w:spacing w:line="360" w:lineRule="auto"/>
              <w:jc w:val="center"/>
              <w:rPr>
                <w:b/>
                <w:bCs/>
              </w:rPr>
            </w:pPr>
            <w:r w:rsidRPr="00EA05D0">
              <w:rPr>
                <w:b/>
                <w:bCs/>
              </w:rPr>
              <w:t>Optimized condition</w:t>
            </w:r>
          </w:p>
        </w:tc>
        <w:tc>
          <w:tcPr>
            <w:tcW w:w="2002" w:type="pct"/>
            <w:vAlign w:val="center"/>
          </w:tcPr>
          <w:p w14:paraId="1ED39E2B" w14:textId="77777777" w:rsidR="00C50909" w:rsidRPr="00EA05D0" w:rsidRDefault="00C50909" w:rsidP="001E258C">
            <w:pPr>
              <w:spacing w:line="360" w:lineRule="auto"/>
              <w:jc w:val="center"/>
              <w:rPr>
                <w:b/>
                <w:bCs/>
              </w:rPr>
            </w:pPr>
            <w:r w:rsidRPr="00EA05D0">
              <w:rPr>
                <w:b/>
                <w:bCs/>
              </w:rPr>
              <w:t>Remarks</w:t>
            </w:r>
          </w:p>
        </w:tc>
      </w:tr>
      <w:tr w:rsidR="00C50909" w:rsidRPr="00EA05D0" w14:paraId="4C997388" w14:textId="77777777" w:rsidTr="00385E8C">
        <w:tc>
          <w:tcPr>
            <w:tcW w:w="425" w:type="pct"/>
            <w:vAlign w:val="center"/>
          </w:tcPr>
          <w:p w14:paraId="1DA2E97A" w14:textId="77777777" w:rsidR="00C50909" w:rsidRPr="00EA05D0" w:rsidRDefault="00C50909" w:rsidP="001E258C">
            <w:pPr>
              <w:spacing w:line="360" w:lineRule="auto"/>
              <w:jc w:val="center"/>
            </w:pPr>
            <w:r w:rsidRPr="00EA05D0">
              <w:t>1</w:t>
            </w:r>
          </w:p>
        </w:tc>
        <w:tc>
          <w:tcPr>
            <w:tcW w:w="925" w:type="pct"/>
            <w:vAlign w:val="center"/>
          </w:tcPr>
          <w:p w14:paraId="0DE3A824" w14:textId="77777777" w:rsidR="00C50909" w:rsidRPr="00EA05D0" w:rsidRDefault="00C50909" w:rsidP="007C2E72">
            <w:pPr>
              <w:spacing w:line="360" w:lineRule="auto"/>
              <w:jc w:val="center"/>
            </w:pPr>
            <w:r w:rsidRPr="00EA05D0">
              <w:t>Optimization of Stoichiometry</w:t>
            </w:r>
          </w:p>
        </w:tc>
        <w:tc>
          <w:tcPr>
            <w:tcW w:w="1648" w:type="pct"/>
            <w:vAlign w:val="center"/>
          </w:tcPr>
          <w:p w14:paraId="71B6371B" w14:textId="77777777" w:rsidR="00C50909" w:rsidRPr="00EA05D0" w:rsidRDefault="00C50909" w:rsidP="007C2E72">
            <w:pPr>
              <w:spacing w:line="360" w:lineRule="auto"/>
              <w:jc w:val="center"/>
            </w:pPr>
            <w:r w:rsidRPr="00EA05D0">
              <w:t>POCl3 (2.0 eq), Toluene (15.0 V), 100 ℃, 4-5 h</w:t>
            </w:r>
          </w:p>
        </w:tc>
        <w:tc>
          <w:tcPr>
            <w:tcW w:w="2002" w:type="pct"/>
            <w:vAlign w:val="center"/>
          </w:tcPr>
          <w:p w14:paraId="766CF254" w14:textId="77777777" w:rsidR="00C50909" w:rsidRPr="00EA05D0" w:rsidRDefault="00C50909" w:rsidP="00482025">
            <w:pPr>
              <w:spacing w:line="360" w:lineRule="auto"/>
              <w:rPr>
                <w:color w:val="0D0D0D"/>
              </w:rPr>
            </w:pPr>
            <w:r w:rsidRPr="00EA05D0">
              <w:rPr>
                <w:color w:val="0D0D0D"/>
                <w:kern w:val="24"/>
              </w:rPr>
              <w:t>The optimization of the stoichiometry of the reagents significantly enhanced both yield and purity.</w:t>
            </w:r>
          </w:p>
        </w:tc>
      </w:tr>
      <w:tr w:rsidR="00C50909" w:rsidRPr="00EA05D0" w14:paraId="7762172E" w14:textId="77777777" w:rsidTr="00385E8C">
        <w:tc>
          <w:tcPr>
            <w:tcW w:w="425" w:type="pct"/>
            <w:vAlign w:val="center"/>
          </w:tcPr>
          <w:p w14:paraId="35F1FB5A" w14:textId="77777777" w:rsidR="00C50909" w:rsidRPr="00EA05D0" w:rsidRDefault="00C50909" w:rsidP="001E258C">
            <w:pPr>
              <w:spacing w:line="360" w:lineRule="auto"/>
              <w:jc w:val="center"/>
            </w:pPr>
            <w:r w:rsidRPr="00EA05D0">
              <w:t>2</w:t>
            </w:r>
          </w:p>
        </w:tc>
        <w:tc>
          <w:tcPr>
            <w:tcW w:w="925" w:type="pct"/>
            <w:vAlign w:val="center"/>
          </w:tcPr>
          <w:p w14:paraId="1F448875" w14:textId="77777777" w:rsidR="00C50909" w:rsidRPr="00EA05D0" w:rsidRDefault="00C50909" w:rsidP="007C2E72">
            <w:pPr>
              <w:spacing w:line="360" w:lineRule="auto"/>
              <w:jc w:val="center"/>
            </w:pPr>
            <w:r w:rsidRPr="00EA05D0">
              <w:t>Optimization of Stoichiometry of POCl</w:t>
            </w:r>
            <w:r w:rsidRPr="00EA05D0">
              <w:rPr>
                <w:vertAlign w:val="subscript"/>
              </w:rPr>
              <w:t>3</w:t>
            </w:r>
          </w:p>
        </w:tc>
        <w:tc>
          <w:tcPr>
            <w:tcW w:w="1648" w:type="pct"/>
            <w:vAlign w:val="center"/>
          </w:tcPr>
          <w:p w14:paraId="2333C566" w14:textId="6B5ECF39" w:rsidR="00C50909" w:rsidRPr="00EA05D0" w:rsidRDefault="00C50909" w:rsidP="007C2E72">
            <w:pPr>
              <w:spacing w:line="360" w:lineRule="auto"/>
              <w:jc w:val="center"/>
            </w:pPr>
            <w:r w:rsidRPr="00EA05D0">
              <w:t>2.0 eq.</w:t>
            </w:r>
          </w:p>
        </w:tc>
        <w:tc>
          <w:tcPr>
            <w:tcW w:w="2002" w:type="pct"/>
            <w:vAlign w:val="center"/>
          </w:tcPr>
          <w:p w14:paraId="1428AC2E" w14:textId="77777777" w:rsidR="00C50909" w:rsidRPr="00EA05D0" w:rsidRDefault="00C50909" w:rsidP="00482025">
            <w:pPr>
              <w:spacing w:line="360" w:lineRule="auto"/>
              <w:rPr>
                <w:color w:val="0D0D0D"/>
                <w:kern w:val="24"/>
              </w:rPr>
            </w:pPr>
            <w:r w:rsidRPr="00EA05D0">
              <w:rPr>
                <w:color w:val="0D0D0D"/>
                <w:kern w:val="24"/>
              </w:rPr>
              <w:t>The reaction utilizing 1.25 equivalents of POCl</w:t>
            </w:r>
            <w:r w:rsidRPr="00EA05D0">
              <w:rPr>
                <w:color w:val="0D0D0D"/>
                <w:kern w:val="24"/>
                <w:vertAlign w:val="subscript"/>
              </w:rPr>
              <w:t>3</w:t>
            </w:r>
            <w:r w:rsidRPr="00EA05D0">
              <w:rPr>
                <w:color w:val="0D0D0D"/>
                <w:kern w:val="24"/>
              </w:rPr>
              <w:t xml:space="preserve"> was incomplete, failing to facilitate full conversion. Conversely, employing 1.75 equivalents achieved complete conversion, yielding </w:t>
            </w:r>
            <w:proofErr w:type="gramStart"/>
            <w:r w:rsidRPr="00EA05D0">
              <w:rPr>
                <w:color w:val="0D0D0D"/>
                <w:kern w:val="24"/>
              </w:rPr>
              <w:t>a product</w:t>
            </w:r>
            <w:proofErr w:type="gramEnd"/>
            <w:r w:rsidRPr="00EA05D0">
              <w:rPr>
                <w:color w:val="0D0D0D"/>
                <w:kern w:val="24"/>
              </w:rPr>
              <w:t xml:space="preserve"> purity of 95.74% with 2.46% unreacted material. Similarly, the use of 2.0 equivalents also resulted in complete conversion, affording a product purity of 97.58% with only 0.98% starting material remaining.</w:t>
            </w:r>
          </w:p>
        </w:tc>
      </w:tr>
    </w:tbl>
    <w:p w14:paraId="358E6257" w14:textId="77777777" w:rsidR="00C50909" w:rsidRPr="00EA05D0" w:rsidRDefault="00C50909" w:rsidP="00482025">
      <w:pPr>
        <w:pStyle w:val="Heading3"/>
      </w:pPr>
      <w:bookmarkStart w:id="69" w:name="_Toc192177445"/>
      <w:r w:rsidRPr="00EA05D0">
        <w:t>Key Development of Stage-6A KSM-2</w:t>
      </w:r>
      <w:bookmarkEnd w:id="69"/>
    </w:p>
    <w:tbl>
      <w:tblPr>
        <w:tblStyle w:val="TableGrid"/>
        <w:tblW w:w="5000" w:type="pct"/>
        <w:tblLook w:val="04A0" w:firstRow="1" w:lastRow="0" w:firstColumn="1" w:lastColumn="0" w:noHBand="0" w:noVBand="1"/>
      </w:tblPr>
      <w:tblGrid>
        <w:gridCol w:w="987"/>
        <w:gridCol w:w="1701"/>
        <w:gridCol w:w="3282"/>
        <w:gridCol w:w="3987"/>
      </w:tblGrid>
      <w:tr w:rsidR="00C50909" w:rsidRPr="00EA05D0" w14:paraId="7C763014" w14:textId="77777777" w:rsidTr="00385E8C">
        <w:trPr>
          <w:trHeight w:val="383"/>
        </w:trPr>
        <w:tc>
          <w:tcPr>
            <w:tcW w:w="496" w:type="pct"/>
            <w:vAlign w:val="center"/>
          </w:tcPr>
          <w:p w14:paraId="325F6864" w14:textId="77777777" w:rsidR="00C50909" w:rsidRPr="00EA05D0" w:rsidRDefault="00C50909" w:rsidP="001E258C">
            <w:pPr>
              <w:spacing w:line="360" w:lineRule="auto"/>
              <w:jc w:val="center"/>
              <w:rPr>
                <w:b/>
                <w:bCs/>
              </w:rPr>
            </w:pPr>
            <w:r w:rsidRPr="00EA05D0">
              <w:rPr>
                <w:b/>
                <w:bCs/>
              </w:rPr>
              <w:t>S. No</w:t>
            </w:r>
          </w:p>
        </w:tc>
        <w:tc>
          <w:tcPr>
            <w:tcW w:w="854" w:type="pct"/>
            <w:vAlign w:val="center"/>
          </w:tcPr>
          <w:p w14:paraId="1134946E" w14:textId="77777777" w:rsidR="00C50909" w:rsidRPr="00EA05D0" w:rsidRDefault="00C50909" w:rsidP="001E258C">
            <w:pPr>
              <w:spacing w:line="360" w:lineRule="auto"/>
              <w:jc w:val="center"/>
              <w:rPr>
                <w:b/>
                <w:bCs/>
              </w:rPr>
            </w:pPr>
            <w:r w:rsidRPr="00EA05D0">
              <w:rPr>
                <w:b/>
                <w:bCs/>
              </w:rPr>
              <w:t>Description</w:t>
            </w:r>
          </w:p>
        </w:tc>
        <w:tc>
          <w:tcPr>
            <w:tcW w:w="1648" w:type="pct"/>
            <w:vAlign w:val="center"/>
          </w:tcPr>
          <w:p w14:paraId="292EFA1B" w14:textId="77777777" w:rsidR="00C50909" w:rsidRPr="00EA05D0" w:rsidRDefault="00C50909" w:rsidP="001E258C">
            <w:pPr>
              <w:spacing w:line="360" w:lineRule="auto"/>
              <w:jc w:val="center"/>
              <w:rPr>
                <w:b/>
                <w:bCs/>
              </w:rPr>
            </w:pPr>
            <w:r w:rsidRPr="00EA05D0">
              <w:rPr>
                <w:b/>
                <w:bCs/>
              </w:rPr>
              <w:t>Optimized condition</w:t>
            </w:r>
          </w:p>
        </w:tc>
        <w:tc>
          <w:tcPr>
            <w:tcW w:w="2002" w:type="pct"/>
            <w:vAlign w:val="center"/>
          </w:tcPr>
          <w:p w14:paraId="0A3DB5DA" w14:textId="77777777" w:rsidR="00C50909" w:rsidRPr="00EA05D0" w:rsidRDefault="00C50909" w:rsidP="001E258C">
            <w:pPr>
              <w:spacing w:line="360" w:lineRule="auto"/>
              <w:jc w:val="center"/>
              <w:rPr>
                <w:b/>
                <w:bCs/>
              </w:rPr>
            </w:pPr>
            <w:r w:rsidRPr="00EA05D0">
              <w:rPr>
                <w:b/>
                <w:bCs/>
              </w:rPr>
              <w:t>Remarks</w:t>
            </w:r>
          </w:p>
        </w:tc>
      </w:tr>
      <w:tr w:rsidR="00C50909" w:rsidRPr="00EA05D0" w14:paraId="7BA923F3" w14:textId="77777777" w:rsidTr="00385E8C">
        <w:tc>
          <w:tcPr>
            <w:tcW w:w="496" w:type="pct"/>
            <w:vAlign w:val="center"/>
          </w:tcPr>
          <w:p w14:paraId="5D1F5ED5" w14:textId="77777777" w:rsidR="00C50909" w:rsidRPr="00EA05D0" w:rsidRDefault="00C50909" w:rsidP="001E258C">
            <w:pPr>
              <w:spacing w:line="360" w:lineRule="auto"/>
              <w:jc w:val="center"/>
            </w:pPr>
            <w:r w:rsidRPr="00EA05D0">
              <w:t>1</w:t>
            </w:r>
          </w:p>
        </w:tc>
        <w:tc>
          <w:tcPr>
            <w:tcW w:w="854" w:type="pct"/>
            <w:vAlign w:val="center"/>
          </w:tcPr>
          <w:p w14:paraId="1785FD0E" w14:textId="77777777" w:rsidR="00C50909" w:rsidRPr="00EA05D0" w:rsidRDefault="00C50909" w:rsidP="007C2E72">
            <w:pPr>
              <w:spacing w:line="360" w:lineRule="auto"/>
              <w:jc w:val="center"/>
            </w:pPr>
            <w:r w:rsidRPr="00EA05D0">
              <w:t>Optimization of Stoichiometry</w:t>
            </w:r>
          </w:p>
        </w:tc>
        <w:tc>
          <w:tcPr>
            <w:tcW w:w="1648" w:type="pct"/>
            <w:vAlign w:val="center"/>
          </w:tcPr>
          <w:p w14:paraId="0A49B63D" w14:textId="34F9D93F" w:rsidR="00C50909" w:rsidRPr="00EA05D0" w:rsidRDefault="005F1839" w:rsidP="005F1839">
            <w:pPr>
              <w:spacing w:line="360" w:lineRule="auto"/>
              <w:jc w:val="center"/>
            </w:pPr>
            <w:r>
              <w:t>NaOMe (3</w:t>
            </w:r>
            <w:r w:rsidR="00C50909" w:rsidRPr="00EA05D0">
              <w:t>.0 eq), MeOH</w:t>
            </w:r>
            <w:r>
              <w:t xml:space="preserve">/Toluene (1:1) </w:t>
            </w:r>
            <w:r w:rsidR="00C50909" w:rsidRPr="00EA05D0">
              <w:t>(</w:t>
            </w:r>
            <w:r>
              <w:t>15</w:t>
            </w:r>
            <w:r w:rsidR="00C50909" w:rsidRPr="00EA05D0">
              <w:t xml:space="preserve"> V), </w:t>
            </w:r>
            <w:r>
              <w:br/>
              <w:t>60-65 ℃, 18 - 20</w:t>
            </w:r>
            <w:r w:rsidR="00C50909" w:rsidRPr="00EA05D0">
              <w:t xml:space="preserve"> h</w:t>
            </w:r>
          </w:p>
        </w:tc>
        <w:tc>
          <w:tcPr>
            <w:tcW w:w="2002" w:type="pct"/>
            <w:vAlign w:val="center"/>
          </w:tcPr>
          <w:p w14:paraId="48E105D2" w14:textId="53FBD3DC" w:rsidR="00C50909" w:rsidRPr="00EA05D0" w:rsidRDefault="00C50909" w:rsidP="00482025">
            <w:pPr>
              <w:spacing w:line="360" w:lineRule="auto"/>
              <w:rPr>
                <w:color w:val="0D0D0D"/>
              </w:rPr>
            </w:pPr>
            <w:r w:rsidRPr="00EA05D0">
              <w:rPr>
                <w:color w:val="0D0D0D"/>
                <w:kern w:val="24"/>
              </w:rPr>
              <w:t>The optimization of the stoichiometry of the reagents significantly enhanced both yield and purity.</w:t>
            </w:r>
            <w:r w:rsidR="005F1839">
              <w:rPr>
                <w:color w:val="0D0D0D"/>
                <w:kern w:val="24"/>
              </w:rPr>
              <w:t xml:space="preserve"> Incorporation of </w:t>
            </w:r>
            <w:r w:rsidR="005F1839" w:rsidRPr="00EA05D0">
              <w:t>MeOH</w:t>
            </w:r>
            <w:r w:rsidR="005F1839">
              <w:t>/Toluene (1:1) as the solvent system facilitated the complete conversion of Stage-5A to KSM-2.</w:t>
            </w:r>
          </w:p>
        </w:tc>
      </w:tr>
      <w:tr w:rsidR="00C50909" w:rsidRPr="00EA05D0" w14:paraId="6FDCE6BA" w14:textId="77777777" w:rsidTr="00385E8C">
        <w:tc>
          <w:tcPr>
            <w:tcW w:w="496" w:type="pct"/>
            <w:vAlign w:val="center"/>
          </w:tcPr>
          <w:p w14:paraId="22D5193D" w14:textId="77777777" w:rsidR="00C50909" w:rsidRPr="00EA05D0" w:rsidRDefault="00C50909" w:rsidP="001E258C">
            <w:pPr>
              <w:spacing w:line="360" w:lineRule="auto"/>
              <w:jc w:val="center"/>
            </w:pPr>
            <w:r w:rsidRPr="00EA05D0">
              <w:t>2</w:t>
            </w:r>
          </w:p>
        </w:tc>
        <w:tc>
          <w:tcPr>
            <w:tcW w:w="854" w:type="pct"/>
            <w:vAlign w:val="center"/>
          </w:tcPr>
          <w:p w14:paraId="64360BA8" w14:textId="77777777" w:rsidR="00C50909" w:rsidRPr="00EA05D0" w:rsidRDefault="00C50909" w:rsidP="00482025">
            <w:pPr>
              <w:spacing w:line="360" w:lineRule="auto"/>
            </w:pPr>
            <w:r w:rsidRPr="00EA05D0">
              <w:t xml:space="preserve">Optimization of Stoichiometry </w:t>
            </w:r>
            <w:r w:rsidRPr="00EA05D0">
              <w:lastRenderedPageBreak/>
              <w:t>of NaOMe</w:t>
            </w:r>
          </w:p>
        </w:tc>
        <w:tc>
          <w:tcPr>
            <w:tcW w:w="1648" w:type="pct"/>
            <w:vAlign w:val="center"/>
          </w:tcPr>
          <w:p w14:paraId="086A0559" w14:textId="1DDA3375" w:rsidR="00C50909" w:rsidRPr="00EA05D0" w:rsidRDefault="00C50909" w:rsidP="005F1839">
            <w:pPr>
              <w:spacing w:line="360" w:lineRule="auto"/>
              <w:jc w:val="center"/>
            </w:pPr>
            <w:r w:rsidRPr="00EA05D0">
              <w:lastRenderedPageBreak/>
              <w:t>3.0 eq.</w:t>
            </w:r>
          </w:p>
        </w:tc>
        <w:tc>
          <w:tcPr>
            <w:tcW w:w="2002" w:type="pct"/>
            <w:vAlign w:val="center"/>
          </w:tcPr>
          <w:p w14:paraId="665BEE96" w14:textId="77777777" w:rsidR="00C50909" w:rsidRPr="00EA05D0" w:rsidRDefault="00C50909" w:rsidP="00482025">
            <w:pPr>
              <w:spacing w:line="360" w:lineRule="auto"/>
              <w:rPr>
                <w:color w:val="0D0D0D"/>
                <w:kern w:val="24"/>
              </w:rPr>
            </w:pPr>
            <w:r w:rsidRPr="00EA05D0">
              <w:rPr>
                <w:color w:val="0D0D0D"/>
                <w:kern w:val="24"/>
              </w:rPr>
              <w:t xml:space="preserve">Screening the stoichiometry of NaOMe from 3.0 to 5.0 equivalents demonstrated that increasing the </w:t>
            </w:r>
            <w:r w:rsidRPr="00EA05D0">
              <w:rPr>
                <w:color w:val="0D0D0D"/>
                <w:kern w:val="24"/>
              </w:rPr>
              <w:lastRenderedPageBreak/>
              <w:t>amount to 5.0 equivalents did not yield any enhancement in the overall yield.</w:t>
            </w:r>
          </w:p>
        </w:tc>
      </w:tr>
    </w:tbl>
    <w:p w14:paraId="755E1ED0" w14:textId="0F5EC65F" w:rsidR="00561ABB" w:rsidRPr="00EA05D0" w:rsidRDefault="00561ABB" w:rsidP="00482025">
      <w:pPr>
        <w:pStyle w:val="Heading2"/>
      </w:pPr>
      <w:bookmarkStart w:id="70" w:name="_Toc192177446"/>
      <w:r w:rsidRPr="00EA05D0">
        <w:lastRenderedPageBreak/>
        <w:t>Summary of modifications:</w:t>
      </w:r>
      <w:bookmarkEnd w:id="70"/>
    </w:p>
    <w:tbl>
      <w:tblPr>
        <w:tblStyle w:val="TableGrid"/>
        <w:tblW w:w="5000" w:type="pct"/>
        <w:tblLook w:val="04A0" w:firstRow="1" w:lastRow="0" w:firstColumn="1" w:lastColumn="0" w:noHBand="0" w:noVBand="1"/>
      </w:tblPr>
      <w:tblGrid>
        <w:gridCol w:w="1319"/>
        <w:gridCol w:w="2319"/>
        <w:gridCol w:w="3147"/>
        <w:gridCol w:w="3172"/>
      </w:tblGrid>
      <w:tr w:rsidR="002C25C0" w:rsidRPr="00EA05D0" w14:paraId="149DED7E" w14:textId="77777777" w:rsidTr="001E258C">
        <w:trPr>
          <w:trHeight w:val="502"/>
        </w:trPr>
        <w:tc>
          <w:tcPr>
            <w:tcW w:w="662" w:type="pct"/>
            <w:vAlign w:val="center"/>
          </w:tcPr>
          <w:p w14:paraId="3D531E69" w14:textId="1129E877" w:rsidR="002C25C0" w:rsidRPr="00EA05D0" w:rsidRDefault="002C25C0" w:rsidP="001E258C">
            <w:pPr>
              <w:spacing w:line="360" w:lineRule="auto"/>
              <w:jc w:val="center"/>
              <w:rPr>
                <w:b/>
              </w:rPr>
            </w:pPr>
            <w:r w:rsidRPr="00EA05D0">
              <w:rPr>
                <w:b/>
              </w:rPr>
              <w:t>Stage</w:t>
            </w:r>
          </w:p>
        </w:tc>
        <w:tc>
          <w:tcPr>
            <w:tcW w:w="1164" w:type="pct"/>
            <w:vAlign w:val="center"/>
          </w:tcPr>
          <w:p w14:paraId="405F93AD" w14:textId="25BC2138" w:rsidR="002C25C0" w:rsidRPr="00EA05D0" w:rsidRDefault="002C25C0" w:rsidP="001E258C">
            <w:pPr>
              <w:spacing w:line="360" w:lineRule="auto"/>
              <w:jc w:val="center"/>
            </w:pPr>
            <w:r w:rsidRPr="00EA05D0">
              <w:rPr>
                <w:b/>
              </w:rPr>
              <w:t>Parameters</w:t>
            </w:r>
          </w:p>
        </w:tc>
        <w:tc>
          <w:tcPr>
            <w:tcW w:w="1580" w:type="pct"/>
            <w:vAlign w:val="center"/>
          </w:tcPr>
          <w:p w14:paraId="2DB1364E" w14:textId="7C2C8F81" w:rsidR="002C25C0" w:rsidRPr="00EA05D0" w:rsidRDefault="002C25C0" w:rsidP="001E258C">
            <w:pPr>
              <w:spacing w:line="360" w:lineRule="auto"/>
              <w:jc w:val="center"/>
            </w:pPr>
            <w:r w:rsidRPr="00EA05D0">
              <w:rPr>
                <w:b/>
              </w:rPr>
              <w:t>M4ALL</w:t>
            </w:r>
          </w:p>
        </w:tc>
        <w:tc>
          <w:tcPr>
            <w:tcW w:w="1593" w:type="pct"/>
            <w:vAlign w:val="center"/>
          </w:tcPr>
          <w:p w14:paraId="027D1BBE" w14:textId="5C9D5F61" w:rsidR="002C25C0" w:rsidRPr="00EA05D0" w:rsidRDefault="001E258C" w:rsidP="001E258C">
            <w:pPr>
              <w:spacing w:line="360" w:lineRule="auto"/>
              <w:jc w:val="center"/>
              <w:rPr>
                <w:b/>
              </w:rPr>
            </w:pPr>
            <w:r w:rsidRPr="00EA05D0">
              <w:rPr>
                <w:b/>
              </w:rPr>
              <w:t>CRAMSN procedure</w:t>
            </w:r>
          </w:p>
        </w:tc>
      </w:tr>
      <w:tr w:rsidR="002C25C0" w:rsidRPr="00EA05D0" w14:paraId="1C72CCA2" w14:textId="77777777" w:rsidTr="00847AEC">
        <w:tc>
          <w:tcPr>
            <w:tcW w:w="662" w:type="pct"/>
            <w:vMerge w:val="restart"/>
            <w:vAlign w:val="center"/>
          </w:tcPr>
          <w:p w14:paraId="1851E1C4" w14:textId="7C1E4016" w:rsidR="002C25C0" w:rsidRPr="00EA05D0" w:rsidRDefault="002C25C0" w:rsidP="001E258C">
            <w:pPr>
              <w:spacing w:line="360" w:lineRule="auto"/>
              <w:jc w:val="center"/>
            </w:pPr>
            <w:r w:rsidRPr="00EA05D0">
              <w:t>Stage-1A</w:t>
            </w:r>
          </w:p>
        </w:tc>
        <w:tc>
          <w:tcPr>
            <w:tcW w:w="1164" w:type="pct"/>
            <w:vAlign w:val="center"/>
          </w:tcPr>
          <w:p w14:paraId="09ACA75D" w14:textId="6D0C19A6" w:rsidR="002C25C0" w:rsidRPr="00EA05D0" w:rsidRDefault="002C25C0" w:rsidP="00482025">
            <w:pPr>
              <w:spacing w:line="360" w:lineRule="auto"/>
              <w:jc w:val="center"/>
            </w:pPr>
            <w:r w:rsidRPr="00EA05D0">
              <w:t>Reaction conditions</w:t>
            </w:r>
          </w:p>
        </w:tc>
        <w:tc>
          <w:tcPr>
            <w:tcW w:w="1580" w:type="pct"/>
            <w:vAlign w:val="center"/>
          </w:tcPr>
          <w:p w14:paraId="3F9D41D3" w14:textId="5AEDBFCD" w:rsidR="002C25C0" w:rsidRPr="00EA05D0" w:rsidRDefault="002C25C0" w:rsidP="00482025">
            <w:pPr>
              <w:spacing w:line="360" w:lineRule="auto"/>
              <w:jc w:val="center"/>
            </w:pPr>
            <w:r w:rsidRPr="00EA05D0">
              <w:t>NA</w:t>
            </w:r>
          </w:p>
        </w:tc>
        <w:tc>
          <w:tcPr>
            <w:tcW w:w="1593" w:type="pct"/>
            <w:vAlign w:val="center"/>
          </w:tcPr>
          <w:p w14:paraId="28DF84C0" w14:textId="77777777" w:rsidR="002C25C0" w:rsidRPr="00EA05D0" w:rsidRDefault="002C25C0" w:rsidP="00482025">
            <w:pPr>
              <w:spacing w:line="360" w:lineRule="auto"/>
              <w:jc w:val="center"/>
            </w:pPr>
            <w:r w:rsidRPr="00EA05D0">
              <w:t>CPC (1.2 eq),</w:t>
            </w:r>
          </w:p>
          <w:p w14:paraId="21F488F4" w14:textId="77777777" w:rsidR="002C25C0" w:rsidRPr="00EA05D0" w:rsidRDefault="002C25C0" w:rsidP="00482025">
            <w:pPr>
              <w:spacing w:line="360" w:lineRule="auto"/>
              <w:jc w:val="center"/>
            </w:pPr>
            <w:r w:rsidRPr="00EA05D0">
              <w:t>Pyridine (2.0 eq)</w:t>
            </w:r>
          </w:p>
          <w:p w14:paraId="3D36ABE4" w14:textId="77777777" w:rsidR="002C25C0" w:rsidRPr="00EA05D0" w:rsidRDefault="002C25C0" w:rsidP="00482025">
            <w:pPr>
              <w:spacing w:line="360" w:lineRule="auto"/>
              <w:jc w:val="center"/>
            </w:pPr>
            <w:r w:rsidRPr="00EA05D0">
              <w:t>Acetone (10 V)</w:t>
            </w:r>
          </w:p>
          <w:p w14:paraId="0EF3077C" w14:textId="756D2CF5" w:rsidR="002C25C0" w:rsidRPr="00EA05D0" w:rsidRDefault="002C25C0" w:rsidP="00482025">
            <w:pPr>
              <w:spacing w:line="360" w:lineRule="auto"/>
              <w:jc w:val="center"/>
            </w:pPr>
            <w:r w:rsidRPr="00EA05D0">
              <w:t>55 ℃, 2h</w:t>
            </w:r>
          </w:p>
        </w:tc>
      </w:tr>
      <w:tr w:rsidR="002C25C0" w:rsidRPr="00EA05D0" w14:paraId="6F236304" w14:textId="77777777" w:rsidTr="00847AEC">
        <w:tc>
          <w:tcPr>
            <w:tcW w:w="662" w:type="pct"/>
            <w:vMerge/>
            <w:vAlign w:val="center"/>
          </w:tcPr>
          <w:p w14:paraId="22347B60" w14:textId="77777777" w:rsidR="002C25C0" w:rsidRPr="00EA05D0" w:rsidRDefault="002C25C0" w:rsidP="001E258C">
            <w:pPr>
              <w:spacing w:line="360" w:lineRule="auto"/>
              <w:jc w:val="center"/>
            </w:pPr>
          </w:p>
        </w:tc>
        <w:tc>
          <w:tcPr>
            <w:tcW w:w="1164" w:type="pct"/>
            <w:vAlign w:val="center"/>
          </w:tcPr>
          <w:p w14:paraId="7B21193F" w14:textId="4C91BC59" w:rsidR="002C25C0" w:rsidRPr="00EA05D0" w:rsidRDefault="002C25C0" w:rsidP="00482025">
            <w:pPr>
              <w:spacing w:line="360" w:lineRule="auto"/>
              <w:jc w:val="center"/>
            </w:pPr>
            <w:r w:rsidRPr="00EA05D0">
              <w:t>Yield</w:t>
            </w:r>
          </w:p>
        </w:tc>
        <w:tc>
          <w:tcPr>
            <w:tcW w:w="1580" w:type="pct"/>
            <w:vAlign w:val="center"/>
          </w:tcPr>
          <w:p w14:paraId="3FD28125" w14:textId="357439D2" w:rsidR="002C25C0" w:rsidRPr="00EA05D0" w:rsidRDefault="002C25C0" w:rsidP="00482025">
            <w:pPr>
              <w:spacing w:line="360" w:lineRule="auto"/>
              <w:jc w:val="center"/>
            </w:pPr>
            <w:r w:rsidRPr="00EA05D0">
              <w:t>NA</w:t>
            </w:r>
          </w:p>
        </w:tc>
        <w:tc>
          <w:tcPr>
            <w:tcW w:w="1593" w:type="pct"/>
            <w:vAlign w:val="center"/>
          </w:tcPr>
          <w:p w14:paraId="09B13AA4" w14:textId="3AD5FA1B" w:rsidR="002C25C0" w:rsidRPr="00EA05D0" w:rsidRDefault="002C25C0" w:rsidP="00482025">
            <w:pPr>
              <w:spacing w:line="360" w:lineRule="auto"/>
              <w:jc w:val="center"/>
            </w:pPr>
            <w:r w:rsidRPr="00EA05D0">
              <w:t>84-90%</w:t>
            </w:r>
          </w:p>
        </w:tc>
      </w:tr>
      <w:tr w:rsidR="002C25C0" w:rsidRPr="00EA05D0" w14:paraId="6D9AF318" w14:textId="77777777" w:rsidTr="00847AEC">
        <w:tc>
          <w:tcPr>
            <w:tcW w:w="662" w:type="pct"/>
            <w:vMerge w:val="restart"/>
            <w:vAlign w:val="center"/>
          </w:tcPr>
          <w:p w14:paraId="5D54C486" w14:textId="7BD9B028" w:rsidR="002C25C0" w:rsidRPr="00EA05D0" w:rsidRDefault="002C25C0" w:rsidP="001E258C">
            <w:pPr>
              <w:spacing w:line="360" w:lineRule="auto"/>
              <w:jc w:val="center"/>
            </w:pPr>
            <w:r w:rsidRPr="00EA05D0">
              <w:t>Stage-2A</w:t>
            </w:r>
          </w:p>
        </w:tc>
        <w:tc>
          <w:tcPr>
            <w:tcW w:w="1164" w:type="pct"/>
            <w:vAlign w:val="center"/>
          </w:tcPr>
          <w:p w14:paraId="3B9A8E8F" w14:textId="59D54AF1" w:rsidR="002C25C0" w:rsidRPr="00EA05D0" w:rsidRDefault="002C25C0" w:rsidP="00482025">
            <w:pPr>
              <w:spacing w:line="360" w:lineRule="auto"/>
              <w:jc w:val="center"/>
            </w:pPr>
            <w:r w:rsidRPr="00EA05D0">
              <w:t>Reaction conditions</w:t>
            </w:r>
          </w:p>
        </w:tc>
        <w:tc>
          <w:tcPr>
            <w:tcW w:w="1580" w:type="pct"/>
            <w:vAlign w:val="center"/>
          </w:tcPr>
          <w:p w14:paraId="335BD266" w14:textId="243E081C" w:rsidR="002C25C0" w:rsidRPr="00EA05D0" w:rsidRDefault="002C25C0" w:rsidP="00482025">
            <w:pPr>
              <w:spacing w:line="360" w:lineRule="auto"/>
              <w:jc w:val="center"/>
            </w:pPr>
            <w:r w:rsidRPr="00EA05D0">
              <w:t>NA</w:t>
            </w:r>
          </w:p>
        </w:tc>
        <w:tc>
          <w:tcPr>
            <w:tcW w:w="1593" w:type="pct"/>
            <w:vAlign w:val="center"/>
          </w:tcPr>
          <w:p w14:paraId="64A373B6" w14:textId="23AFB588" w:rsidR="002C25C0" w:rsidRPr="00EA05D0" w:rsidRDefault="002C25C0" w:rsidP="00482025">
            <w:pPr>
              <w:spacing w:line="360" w:lineRule="auto"/>
              <w:jc w:val="center"/>
            </w:pPr>
            <w:r w:rsidRPr="00EA05D0">
              <w:t>AlCl3 (5.0 equiv.), 100℃, neat, 1-2h.</w:t>
            </w:r>
          </w:p>
        </w:tc>
      </w:tr>
      <w:tr w:rsidR="002C25C0" w:rsidRPr="00EA05D0" w14:paraId="6C9BFD76" w14:textId="77777777" w:rsidTr="00847AEC">
        <w:tc>
          <w:tcPr>
            <w:tcW w:w="662" w:type="pct"/>
            <w:vMerge/>
            <w:vAlign w:val="center"/>
          </w:tcPr>
          <w:p w14:paraId="1EFB847F" w14:textId="77777777" w:rsidR="002C25C0" w:rsidRPr="00EA05D0" w:rsidRDefault="002C25C0" w:rsidP="001E258C">
            <w:pPr>
              <w:spacing w:line="360" w:lineRule="auto"/>
              <w:jc w:val="center"/>
            </w:pPr>
          </w:p>
        </w:tc>
        <w:tc>
          <w:tcPr>
            <w:tcW w:w="1164" w:type="pct"/>
            <w:vAlign w:val="center"/>
          </w:tcPr>
          <w:p w14:paraId="3216BFCC" w14:textId="66A8F0EA" w:rsidR="002C25C0" w:rsidRPr="00EA05D0" w:rsidRDefault="002C25C0" w:rsidP="00482025">
            <w:pPr>
              <w:spacing w:line="360" w:lineRule="auto"/>
              <w:jc w:val="center"/>
            </w:pPr>
            <w:r w:rsidRPr="00EA05D0">
              <w:t>Yield</w:t>
            </w:r>
          </w:p>
        </w:tc>
        <w:tc>
          <w:tcPr>
            <w:tcW w:w="1580" w:type="pct"/>
            <w:vAlign w:val="center"/>
          </w:tcPr>
          <w:p w14:paraId="2DC8CFC6" w14:textId="526470FC" w:rsidR="002C25C0" w:rsidRPr="00EA05D0" w:rsidRDefault="002C25C0" w:rsidP="00482025">
            <w:pPr>
              <w:spacing w:line="360" w:lineRule="auto"/>
              <w:jc w:val="center"/>
            </w:pPr>
            <w:r w:rsidRPr="00EA05D0">
              <w:t>NA</w:t>
            </w:r>
          </w:p>
        </w:tc>
        <w:tc>
          <w:tcPr>
            <w:tcW w:w="1593" w:type="pct"/>
            <w:vAlign w:val="center"/>
          </w:tcPr>
          <w:p w14:paraId="0BD7B088" w14:textId="5F8D250A" w:rsidR="002C25C0" w:rsidRPr="00EA05D0" w:rsidRDefault="002C25C0" w:rsidP="00482025">
            <w:pPr>
              <w:spacing w:line="360" w:lineRule="auto"/>
              <w:jc w:val="center"/>
            </w:pPr>
            <w:r w:rsidRPr="00EA05D0">
              <w:t>78-86%</w:t>
            </w:r>
          </w:p>
        </w:tc>
      </w:tr>
      <w:tr w:rsidR="002C25C0" w:rsidRPr="00EA05D0" w14:paraId="5F60326D" w14:textId="77777777" w:rsidTr="00847AEC">
        <w:tc>
          <w:tcPr>
            <w:tcW w:w="662" w:type="pct"/>
            <w:vMerge w:val="restart"/>
            <w:vAlign w:val="center"/>
          </w:tcPr>
          <w:p w14:paraId="1CEBED35" w14:textId="2C003114" w:rsidR="002C25C0" w:rsidRPr="00EA05D0" w:rsidRDefault="002C25C0" w:rsidP="001E258C">
            <w:pPr>
              <w:spacing w:line="360" w:lineRule="auto"/>
              <w:jc w:val="center"/>
            </w:pPr>
            <w:r w:rsidRPr="00EA05D0">
              <w:t>Stage-3A</w:t>
            </w:r>
          </w:p>
          <w:p w14:paraId="1A8D098A" w14:textId="77777777" w:rsidR="002C25C0" w:rsidRPr="00EA05D0" w:rsidRDefault="002C25C0" w:rsidP="001E258C">
            <w:pPr>
              <w:spacing w:line="360" w:lineRule="auto"/>
              <w:jc w:val="center"/>
            </w:pPr>
          </w:p>
        </w:tc>
        <w:tc>
          <w:tcPr>
            <w:tcW w:w="1164" w:type="pct"/>
            <w:vAlign w:val="center"/>
          </w:tcPr>
          <w:p w14:paraId="21F7CD51" w14:textId="17D8A332" w:rsidR="002C25C0" w:rsidRPr="00EA05D0" w:rsidRDefault="002C25C0" w:rsidP="00482025">
            <w:pPr>
              <w:spacing w:line="360" w:lineRule="auto"/>
              <w:jc w:val="center"/>
            </w:pPr>
            <w:r w:rsidRPr="00EA05D0">
              <w:t>Reaction conditions</w:t>
            </w:r>
          </w:p>
        </w:tc>
        <w:tc>
          <w:tcPr>
            <w:tcW w:w="1580" w:type="pct"/>
            <w:vAlign w:val="center"/>
          </w:tcPr>
          <w:p w14:paraId="3A8C65B5" w14:textId="6CF960D8" w:rsidR="002C25C0" w:rsidRPr="00EA05D0" w:rsidRDefault="002C25C0" w:rsidP="00482025">
            <w:pPr>
              <w:spacing w:line="360" w:lineRule="auto"/>
              <w:jc w:val="center"/>
            </w:pPr>
            <w:r w:rsidRPr="00EA05D0">
              <w:t>NA</w:t>
            </w:r>
          </w:p>
        </w:tc>
        <w:tc>
          <w:tcPr>
            <w:tcW w:w="1593" w:type="pct"/>
            <w:vAlign w:val="center"/>
          </w:tcPr>
          <w:p w14:paraId="37269CF5" w14:textId="3DFEF1A1" w:rsidR="002C25C0" w:rsidRPr="00EA05D0" w:rsidRDefault="002C25C0" w:rsidP="00482025">
            <w:pPr>
              <w:spacing w:line="360" w:lineRule="auto"/>
              <w:jc w:val="center"/>
              <w:rPr>
                <w:lang w:val="en-IN"/>
              </w:rPr>
            </w:pPr>
            <w:r w:rsidRPr="00EA05D0">
              <w:rPr>
                <w:lang w:val="en-IN"/>
              </w:rPr>
              <w:t>DMF (10.0 vol.), NBS (1.1 equiv.), 5 ℃, 12 h.</w:t>
            </w:r>
          </w:p>
        </w:tc>
      </w:tr>
      <w:tr w:rsidR="002C25C0" w:rsidRPr="00EA05D0" w14:paraId="77E2F944" w14:textId="77777777" w:rsidTr="00847AEC">
        <w:tc>
          <w:tcPr>
            <w:tcW w:w="662" w:type="pct"/>
            <w:vMerge/>
            <w:vAlign w:val="center"/>
          </w:tcPr>
          <w:p w14:paraId="1EBDE586" w14:textId="77777777" w:rsidR="002C25C0" w:rsidRPr="00EA05D0" w:rsidRDefault="002C25C0" w:rsidP="001E258C">
            <w:pPr>
              <w:spacing w:line="360" w:lineRule="auto"/>
              <w:jc w:val="center"/>
            </w:pPr>
          </w:p>
        </w:tc>
        <w:tc>
          <w:tcPr>
            <w:tcW w:w="1164" w:type="pct"/>
            <w:vAlign w:val="center"/>
          </w:tcPr>
          <w:p w14:paraId="761AFF12" w14:textId="36053AB3" w:rsidR="002C25C0" w:rsidRPr="00EA05D0" w:rsidRDefault="002C25C0" w:rsidP="00482025">
            <w:pPr>
              <w:spacing w:line="360" w:lineRule="auto"/>
              <w:jc w:val="center"/>
            </w:pPr>
            <w:r w:rsidRPr="00EA05D0">
              <w:t>Yield</w:t>
            </w:r>
          </w:p>
        </w:tc>
        <w:tc>
          <w:tcPr>
            <w:tcW w:w="1580" w:type="pct"/>
            <w:vAlign w:val="center"/>
          </w:tcPr>
          <w:p w14:paraId="04B85AFE" w14:textId="01A9C52A" w:rsidR="002C25C0" w:rsidRPr="00EA05D0" w:rsidRDefault="002C25C0" w:rsidP="00482025">
            <w:pPr>
              <w:spacing w:line="360" w:lineRule="auto"/>
              <w:jc w:val="center"/>
            </w:pPr>
            <w:r w:rsidRPr="00EA05D0">
              <w:t>NA</w:t>
            </w:r>
          </w:p>
        </w:tc>
        <w:tc>
          <w:tcPr>
            <w:tcW w:w="1593" w:type="pct"/>
            <w:vAlign w:val="center"/>
          </w:tcPr>
          <w:p w14:paraId="2F8762B8" w14:textId="55F0F0F2" w:rsidR="002C25C0" w:rsidRPr="00EA05D0" w:rsidRDefault="002C25C0" w:rsidP="00482025">
            <w:pPr>
              <w:spacing w:line="360" w:lineRule="auto"/>
              <w:jc w:val="center"/>
            </w:pPr>
            <w:r w:rsidRPr="00EA05D0">
              <w:t>82-86%</w:t>
            </w:r>
          </w:p>
        </w:tc>
      </w:tr>
      <w:tr w:rsidR="00C50909" w:rsidRPr="00EA05D0" w14:paraId="4A2B421C" w14:textId="77777777" w:rsidTr="00847AEC">
        <w:tc>
          <w:tcPr>
            <w:tcW w:w="662" w:type="pct"/>
            <w:vMerge w:val="restart"/>
            <w:vAlign w:val="center"/>
          </w:tcPr>
          <w:p w14:paraId="724F24D2" w14:textId="0588C6B9" w:rsidR="00C50909" w:rsidRPr="00EA05D0" w:rsidRDefault="00C50909" w:rsidP="001E258C">
            <w:pPr>
              <w:spacing w:line="360" w:lineRule="auto"/>
              <w:jc w:val="center"/>
            </w:pPr>
            <w:r w:rsidRPr="00EA05D0">
              <w:t>Stage-4A</w:t>
            </w:r>
          </w:p>
        </w:tc>
        <w:tc>
          <w:tcPr>
            <w:tcW w:w="1164" w:type="pct"/>
            <w:vAlign w:val="center"/>
          </w:tcPr>
          <w:p w14:paraId="614485E5" w14:textId="5F1A8079" w:rsidR="00C50909" w:rsidRPr="00EA05D0" w:rsidRDefault="00C50909" w:rsidP="00482025">
            <w:pPr>
              <w:spacing w:line="360" w:lineRule="auto"/>
              <w:jc w:val="center"/>
            </w:pPr>
            <w:r w:rsidRPr="00EA05D0">
              <w:t>Reaction conditions</w:t>
            </w:r>
          </w:p>
        </w:tc>
        <w:tc>
          <w:tcPr>
            <w:tcW w:w="1580" w:type="pct"/>
            <w:vAlign w:val="center"/>
          </w:tcPr>
          <w:p w14:paraId="1CD19AE7" w14:textId="119CB914" w:rsidR="00C50909" w:rsidRPr="00EA05D0" w:rsidRDefault="00C50909" w:rsidP="00482025">
            <w:pPr>
              <w:spacing w:line="360" w:lineRule="auto"/>
              <w:jc w:val="center"/>
            </w:pPr>
            <w:r w:rsidRPr="00EA05D0">
              <w:rPr>
                <w:lang w:val="en-IN"/>
              </w:rPr>
              <w:t>TIMINA (1.0 equiv.), CRA005/3A (1.1 equiv.), 25% NaOMe solution (3.0 equiv.), MeOH (10.0 vol.), 65 ℃, 22-24 h.</w:t>
            </w:r>
          </w:p>
        </w:tc>
        <w:tc>
          <w:tcPr>
            <w:tcW w:w="1593" w:type="pct"/>
            <w:vAlign w:val="center"/>
          </w:tcPr>
          <w:p w14:paraId="30305B4C" w14:textId="4109DA03" w:rsidR="00C50909" w:rsidRPr="00EA05D0" w:rsidRDefault="00C50909" w:rsidP="00482025">
            <w:pPr>
              <w:spacing w:line="360" w:lineRule="auto"/>
              <w:jc w:val="center"/>
              <w:rPr>
                <w:lang w:val="en-IN"/>
              </w:rPr>
            </w:pPr>
            <w:r w:rsidRPr="00EA05D0">
              <w:rPr>
                <w:lang w:val="en-IN"/>
              </w:rPr>
              <w:t>TIMINA (1.0 equiv.), CRA005/3A (1.1 equiv.</w:t>
            </w:r>
            <w:proofErr w:type="gramStart"/>
            <w:r w:rsidRPr="00EA05D0">
              <w:rPr>
                <w:lang w:val="en-IN"/>
              </w:rPr>
              <w:t>),  25</w:t>
            </w:r>
            <w:proofErr w:type="gramEnd"/>
            <w:r w:rsidRPr="00EA05D0">
              <w:rPr>
                <w:lang w:val="en-IN"/>
              </w:rPr>
              <w:t>% NaOMe solution (3.0 equiv.), MeOH (10.0 vol.), 65 ℃, 22-24 h.</w:t>
            </w:r>
          </w:p>
        </w:tc>
      </w:tr>
      <w:tr w:rsidR="00C50909" w:rsidRPr="00EA05D0" w14:paraId="395DAC28" w14:textId="77777777" w:rsidTr="00847AEC">
        <w:tc>
          <w:tcPr>
            <w:tcW w:w="662" w:type="pct"/>
            <w:vMerge/>
            <w:vAlign w:val="center"/>
          </w:tcPr>
          <w:p w14:paraId="4B4C9F20" w14:textId="77777777" w:rsidR="00C50909" w:rsidRPr="00EA05D0" w:rsidRDefault="00C50909" w:rsidP="001E258C">
            <w:pPr>
              <w:spacing w:line="360" w:lineRule="auto"/>
              <w:jc w:val="center"/>
            </w:pPr>
          </w:p>
        </w:tc>
        <w:tc>
          <w:tcPr>
            <w:tcW w:w="1164" w:type="pct"/>
            <w:vAlign w:val="center"/>
          </w:tcPr>
          <w:p w14:paraId="5581798C" w14:textId="16BF8EE8" w:rsidR="00C50909" w:rsidRPr="00EA05D0" w:rsidRDefault="00C50909" w:rsidP="00482025">
            <w:pPr>
              <w:spacing w:line="360" w:lineRule="auto"/>
              <w:jc w:val="center"/>
            </w:pPr>
            <w:r w:rsidRPr="00EA05D0">
              <w:t>Yield</w:t>
            </w:r>
          </w:p>
        </w:tc>
        <w:tc>
          <w:tcPr>
            <w:tcW w:w="1580" w:type="pct"/>
            <w:vAlign w:val="center"/>
          </w:tcPr>
          <w:p w14:paraId="6320D16A" w14:textId="36EC0D9A" w:rsidR="00C50909" w:rsidRPr="00EA05D0" w:rsidRDefault="00C50909" w:rsidP="00482025">
            <w:pPr>
              <w:spacing w:line="360" w:lineRule="auto"/>
              <w:jc w:val="center"/>
            </w:pPr>
            <w:r w:rsidRPr="00EA05D0">
              <w:t>77-86%.</w:t>
            </w:r>
          </w:p>
        </w:tc>
        <w:tc>
          <w:tcPr>
            <w:tcW w:w="1593" w:type="pct"/>
            <w:vAlign w:val="center"/>
          </w:tcPr>
          <w:p w14:paraId="7D0EBC60" w14:textId="452BB3A7" w:rsidR="00C50909" w:rsidRPr="00EA05D0" w:rsidRDefault="00C50909" w:rsidP="00482025">
            <w:pPr>
              <w:spacing w:line="360" w:lineRule="auto"/>
              <w:jc w:val="center"/>
            </w:pPr>
            <w:r w:rsidRPr="00EA05D0">
              <w:t>85-88%</w:t>
            </w:r>
          </w:p>
        </w:tc>
      </w:tr>
      <w:tr w:rsidR="00C50909" w:rsidRPr="00EA05D0" w14:paraId="012BDD5C" w14:textId="77777777" w:rsidTr="00847AEC">
        <w:tc>
          <w:tcPr>
            <w:tcW w:w="662" w:type="pct"/>
            <w:vMerge w:val="restart"/>
            <w:vAlign w:val="center"/>
          </w:tcPr>
          <w:p w14:paraId="6044233A" w14:textId="5FA59182" w:rsidR="00C50909" w:rsidRPr="00EA05D0" w:rsidRDefault="00C50909" w:rsidP="001E258C">
            <w:pPr>
              <w:spacing w:line="360" w:lineRule="auto"/>
              <w:jc w:val="center"/>
            </w:pPr>
            <w:r w:rsidRPr="00EA05D0">
              <w:t>Stage-5A</w:t>
            </w:r>
          </w:p>
        </w:tc>
        <w:tc>
          <w:tcPr>
            <w:tcW w:w="1164" w:type="pct"/>
            <w:vAlign w:val="center"/>
          </w:tcPr>
          <w:p w14:paraId="310841FC" w14:textId="1F2BF427" w:rsidR="00C50909" w:rsidRPr="00EA05D0" w:rsidRDefault="00C50909" w:rsidP="00482025">
            <w:pPr>
              <w:spacing w:line="360" w:lineRule="auto"/>
              <w:jc w:val="center"/>
            </w:pPr>
            <w:r w:rsidRPr="00EA05D0">
              <w:t>Reaction conditions</w:t>
            </w:r>
          </w:p>
        </w:tc>
        <w:tc>
          <w:tcPr>
            <w:tcW w:w="1580" w:type="pct"/>
            <w:vAlign w:val="center"/>
          </w:tcPr>
          <w:p w14:paraId="24D83930" w14:textId="0EF967CB" w:rsidR="00C50909" w:rsidRPr="00EA05D0" w:rsidRDefault="00C50909" w:rsidP="00482025">
            <w:pPr>
              <w:spacing w:line="360" w:lineRule="auto"/>
              <w:jc w:val="center"/>
              <w:rPr>
                <w:lang w:val="en-IN"/>
              </w:rPr>
            </w:pPr>
            <w:r w:rsidRPr="00EA05D0">
              <w:rPr>
                <w:lang w:val="en-IN"/>
              </w:rPr>
              <w:t>CRA005/4A (1.0 equiv.), POCl3 (5.0 equiv.), Toluene (15.0 vol.), 95-100 ℃, 4-5h.</w:t>
            </w:r>
          </w:p>
        </w:tc>
        <w:tc>
          <w:tcPr>
            <w:tcW w:w="1593" w:type="pct"/>
            <w:vAlign w:val="center"/>
          </w:tcPr>
          <w:p w14:paraId="1616BBB5" w14:textId="55815279" w:rsidR="00C50909" w:rsidRPr="00EA05D0" w:rsidRDefault="00C50909" w:rsidP="00482025">
            <w:pPr>
              <w:spacing w:line="360" w:lineRule="auto"/>
              <w:jc w:val="center"/>
            </w:pPr>
            <w:r w:rsidRPr="00EA05D0">
              <w:rPr>
                <w:lang w:val="en-IN"/>
              </w:rPr>
              <w:t>CRA005/4A (1.0 equiv.), POCl3 (5.0 equiv.), Toluene (15.0 vol.), 95-100 ℃, 4-5h.</w:t>
            </w:r>
          </w:p>
        </w:tc>
      </w:tr>
      <w:tr w:rsidR="00C50909" w:rsidRPr="00EA05D0" w14:paraId="0D497AAB" w14:textId="77777777" w:rsidTr="00847AEC">
        <w:tc>
          <w:tcPr>
            <w:tcW w:w="662" w:type="pct"/>
            <w:vMerge/>
            <w:vAlign w:val="center"/>
          </w:tcPr>
          <w:p w14:paraId="2675D004" w14:textId="77777777" w:rsidR="00C50909" w:rsidRPr="00EA05D0" w:rsidRDefault="00C50909" w:rsidP="001E258C">
            <w:pPr>
              <w:spacing w:line="360" w:lineRule="auto"/>
              <w:jc w:val="center"/>
            </w:pPr>
          </w:p>
        </w:tc>
        <w:tc>
          <w:tcPr>
            <w:tcW w:w="1164" w:type="pct"/>
            <w:vAlign w:val="center"/>
          </w:tcPr>
          <w:p w14:paraId="10B9E82C" w14:textId="74423DF4" w:rsidR="00C50909" w:rsidRPr="00EA05D0" w:rsidRDefault="00C50909" w:rsidP="00482025">
            <w:pPr>
              <w:spacing w:line="360" w:lineRule="auto"/>
              <w:jc w:val="center"/>
            </w:pPr>
            <w:r w:rsidRPr="00EA05D0">
              <w:t>Yield</w:t>
            </w:r>
          </w:p>
        </w:tc>
        <w:tc>
          <w:tcPr>
            <w:tcW w:w="1580" w:type="pct"/>
            <w:vAlign w:val="center"/>
          </w:tcPr>
          <w:p w14:paraId="470C94BC" w14:textId="7DDBE425" w:rsidR="00C50909" w:rsidRPr="00EA05D0" w:rsidRDefault="00C50909" w:rsidP="00482025">
            <w:pPr>
              <w:spacing w:line="360" w:lineRule="auto"/>
              <w:jc w:val="center"/>
            </w:pPr>
            <w:r w:rsidRPr="00EA05D0">
              <w:t>84%</w:t>
            </w:r>
          </w:p>
        </w:tc>
        <w:tc>
          <w:tcPr>
            <w:tcW w:w="1593" w:type="pct"/>
            <w:vAlign w:val="center"/>
          </w:tcPr>
          <w:p w14:paraId="48B2C557" w14:textId="4932ED14" w:rsidR="00C50909" w:rsidRPr="00EA05D0" w:rsidRDefault="00C50909" w:rsidP="00482025">
            <w:pPr>
              <w:spacing w:line="360" w:lineRule="auto"/>
              <w:jc w:val="center"/>
            </w:pPr>
            <w:r w:rsidRPr="00EA05D0">
              <w:t>72-85%</w:t>
            </w:r>
          </w:p>
        </w:tc>
      </w:tr>
      <w:tr w:rsidR="00C50909" w:rsidRPr="00EA05D0" w14:paraId="1CE23800" w14:textId="77777777" w:rsidTr="00847AEC">
        <w:tc>
          <w:tcPr>
            <w:tcW w:w="662" w:type="pct"/>
            <w:vMerge w:val="restart"/>
            <w:vAlign w:val="center"/>
          </w:tcPr>
          <w:p w14:paraId="75A847A8" w14:textId="7D6605F3" w:rsidR="00C50909" w:rsidRPr="00EA05D0" w:rsidRDefault="00C50909" w:rsidP="001E258C">
            <w:pPr>
              <w:spacing w:line="360" w:lineRule="auto"/>
              <w:jc w:val="center"/>
            </w:pPr>
            <w:r w:rsidRPr="00EA05D0">
              <w:t>Stage-6A</w:t>
            </w:r>
          </w:p>
        </w:tc>
        <w:tc>
          <w:tcPr>
            <w:tcW w:w="1164" w:type="pct"/>
            <w:vAlign w:val="center"/>
          </w:tcPr>
          <w:p w14:paraId="53D1F383" w14:textId="5D8A936C" w:rsidR="00C50909" w:rsidRPr="00EA05D0" w:rsidRDefault="00C50909" w:rsidP="00482025">
            <w:pPr>
              <w:spacing w:line="360" w:lineRule="auto"/>
              <w:jc w:val="center"/>
            </w:pPr>
            <w:r w:rsidRPr="00EA05D0">
              <w:t>Reaction conditions</w:t>
            </w:r>
          </w:p>
        </w:tc>
        <w:tc>
          <w:tcPr>
            <w:tcW w:w="1580" w:type="pct"/>
            <w:vAlign w:val="center"/>
          </w:tcPr>
          <w:p w14:paraId="3F4CEDE7" w14:textId="77777777" w:rsidR="00C50909" w:rsidRPr="00EA05D0" w:rsidRDefault="00C50909" w:rsidP="00482025">
            <w:pPr>
              <w:spacing w:line="360" w:lineRule="auto"/>
              <w:jc w:val="center"/>
            </w:pPr>
            <w:r w:rsidRPr="00EA05D0">
              <w:t>CRA005/5A (1.0 equiv.), 25% NaOMe</w:t>
            </w:r>
          </w:p>
          <w:p w14:paraId="054F958E" w14:textId="77777777" w:rsidR="00C50909" w:rsidRPr="00EA05D0" w:rsidRDefault="00C50909" w:rsidP="00482025">
            <w:pPr>
              <w:spacing w:line="360" w:lineRule="auto"/>
              <w:jc w:val="center"/>
            </w:pPr>
            <w:r w:rsidRPr="00EA05D0">
              <w:lastRenderedPageBreak/>
              <w:t xml:space="preserve">solution (3.0 </w:t>
            </w:r>
            <w:proofErr w:type="gramStart"/>
            <w:r w:rsidRPr="00EA05D0">
              <w:t>equiv.),</w:t>
            </w:r>
            <w:proofErr w:type="gramEnd"/>
            <w:r w:rsidRPr="00EA05D0">
              <w:t xml:space="preserve"> MeOH (15.0 vol.),</w:t>
            </w:r>
          </w:p>
          <w:p w14:paraId="3877CF9E" w14:textId="59292BDF" w:rsidR="00C50909" w:rsidRPr="00EA05D0" w:rsidRDefault="00C50909" w:rsidP="00482025">
            <w:pPr>
              <w:spacing w:line="360" w:lineRule="auto"/>
              <w:jc w:val="center"/>
            </w:pPr>
            <w:r w:rsidRPr="00EA05D0">
              <w:t>65℃, 32 h.</w:t>
            </w:r>
          </w:p>
        </w:tc>
        <w:tc>
          <w:tcPr>
            <w:tcW w:w="1593" w:type="pct"/>
            <w:vAlign w:val="center"/>
          </w:tcPr>
          <w:p w14:paraId="27E9F3B6" w14:textId="77777777" w:rsidR="00C50909" w:rsidRPr="00EA05D0" w:rsidRDefault="00C50909" w:rsidP="00482025">
            <w:pPr>
              <w:spacing w:line="360" w:lineRule="auto"/>
              <w:jc w:val="center"/>
            </w:pPr>
            <w:r w:rsidRPr="00EA05D0">
              <w:lastRenderedPageBreak/>
              <w:t>CRA005/5A (1.0 equiv.), 25% NaOMe</w:t>
            </w:r>
          </w:p>
          <w:p w14:paraId="55376588" w14:textId="7195CD18" w:rsidR="00C50909" w:rsidRPr="00EA05D0" w:rsidRDefault="00C50909" w:rsidP="00482025">
            <w:pPr>
              <w:spacing w:line="360" w:lineRule="auto"/>
              <w:jc w:val="center"/>
            </w:pPr>
            <w:r w:rsidRPr="00EA05D0">
              <w:lastRenderedPageBreak/>
              <w:t>solution (3.0 equiv.), MeOH</w:t>
            </w:r>
            <w:r w:rsidR="005F1839">
              <w:t>/Toluene (1:1)</w:t>
            </w:r>
            <w:r w:rsidR="005F1839">
              <w:br/>
            </w:r>
            <w:r w:rsidRPr="00EA05D0">
              <w:t xml:space="preserve"> (15.0 vol.),</w:t>
            </w:r>
          </w:p>
          <w:p w14:paraId="6764B0DF" w14:textId="7217C68B" w:rsidR="00C50909" w:rsidRPr="00EA05D0" w:rsidRDefault="005F1839" w:rsidP="005F1839">
            <w:pPr>
              <w:spacing w:line="360" w:lineRule="auto"/>
              <w:jc w:val="center"/>
            </w:pPr>
            <w:r>
              <w:t>65℃, 18-20</w:t>
            </w:r>
            <w:r w:rsidR="00C50909" w:rsidRPr="00EA05D0">
              <w:t xml:space="preserve"> h.</w:t>
            </w:r>
          </w:p>
        </w:tc>
      </w:tr>
      <w:tr w:rsidR="00C50909" w:rsidRPr="00EA05D0" w14:paraId="41718E0E" w14:textId="77777777" w:rsidTr="00847AEC">
        <w:tc>
          <w:tcPr>
            <w:tcW w:w="662" w:type="pct"/>
            <w:vMerge/>
            <w:vAlign w:val="center"/>
          </w:tcPr>
          <w:p w14:paraId="3B51EA42" w14:textId="77777777" w:rsidR="00C50909" w:rsidRPr="00EA05D0" w:rsidRDefault="00C50909" w:rsidP="00482025">
            <w:pPr>
              <w:spacing w:line="360" w:lineRule="auto"/>
            </w:pPr>
          </w:p>
        </w:tc>
        <w:tc>
          <w:tcPr>
            <w:tcW w:w="1164" w:type="pct"/>
            <w:vAlign w:val="center"/>
          </w:tcPr>
          <w:p w14:paraId="5094C9EE" w14:textId="284675EB" w:rsidR="00C50909" w:rsidRPr="00EA05D0" w:rsidRDefault="00C50909" w:rsidP="00482025">
            <w:pPr>
              <w:spacing w:line="360" w:lineRule="auto"/>
              <w:jc w:val="center"/>
            </w:pPr>
            <w:r w:rsidRPr="00EA05D0">
              <w:t>Yield</w:t>
            </w:r>
          </w:p>
        </w:tc>
        <w:tc>
          <w:tcPr>
            <w:tcW w:w="1580" w:type="pct"/>
            <w:vAlign w:val="center"/>
          </w:tcPr>
          <w:p w14:paraId="77139523" w14:textId="06E3FBCC" w:rsidR="00C50909" w:rsidRPr="00EA05D0" w:rsidRDefault="00C50909" w:rsidP="00482025">
            <w:pPr>
              <w:spacing w:line="360" w:lineRule="auto"/>
              <w:jc w:val="center"/>
            </w:pPr>
            <w:r w:rsidRPr="00EA05D0">
              <w:t>81%</w:t>
            </w:r>
          </w:p>
        </w:tc>
        <w:tc>
          <w:tcPr>
            <w:tcW w:w="1593" w:type="pct"/>
            <w:vAlign w:val="center"/>
          </w:tcPr>
          <w:p w14:paraId="454D4C36" w14:textId="5AB5C646" w:rsidR="00C50909" w:rsidRPr="00EA05D0" w:rsidRDefault="005F1839" w:rsidP="00482025">
            <w:pPr>
              <w:spacing w:line="360" w:lineRule="auto"/>
              <w:jc w:val="center"/>
            </w:pPr>
            <w:r>
              <w:t xml:space="preserve">85-93 </w:t>
            </w:r>
            <w:r w:rsidR="00C50909" w:rsidRPr="00EA05D0">
              <w:t>%</w:t>
            </w:r>
          </w:p>
        </w:tc>
      </w:tr>
    </w:tbl>
    <w:p w14:paraId="2CCE125A" w14:textId="77777777" w:rsidR="00385E8C" w:rsidRPr="00385E8C" w:rsidRDefault="00385E8C" w:rsidP="00385E8C">
      <w:bookmarkStart w:id="71" w:name="_Toc486536757"/>
      <w:bookmarkStart w:id="72" w:name="_Toc490492136"/>
      <w:bookmarkStart w:id="73" w:name="_Toc501511635"/>
    </w:p>
    <w:p w14:paraId="78BA0542" w14:textId="2361356E" w:rsidR="00511307" w:rsidRPr="00EA05D0" w:rsidRDefault="007669BD" w:rsidP="00482025">
      <w:pPr>
        <w:pStyle w:val="Heading1"/>
        <w:rPr>
          <w:sz w:val="24"/>
          <w:szCs w:val="24"/>
        </w:rPr>
      </w:pPr>
      <w:bookmarkStart w:id="74" w:name="_Toc192177447"/>
      <w:r w:rsidRPr="00EA05D0">
        <w:rPr>
          <w:sz w:val="24"/>
          <w:szCs w:val="24"/>
        </w:rPr>
        <w:t xml:space="preserve">PRODUCTION OF </w:t>
      </w:r>
      <w:bookmarkEnd w:id="71"/>
      <w:bookmarkEnd w:id="72"/>
      <w:bookmarkEnd w:id="73"/>
      <w:r w:rsidR="005F1839">
        <w:rPr>
          <w:sz w:val="24"/>
          <w:szCs w:val="24"/>
        </w:rPr>
        <w:t>KSM-2</w:t>
      </w:r>
      <w:bookmarkEnd w:id="74"/>
    </w:p>
    <w:p w14:paraId="5ACC460F" w14:textId="77777777" w:rsidR="000655EF" w:rsidRPr="00EA05D0" w:rsidRDefault="000655EF" w:rsidP="00482025">
      <w:pPr>
        <w:pStyle w:val="Heading2"/>
      </w:pPr>
      <w:bookmarkStart w:id="75" w:name="_Toc192177448"/>
      <w:r w:rsidRPr="00EA05D0">
        <w:t>Production of Ligand (CRA005-1D)</w:t>
      </w:r>
      <w:bookmarkEnd w:id="75"/>
    </w:p>
    <w:p w14:paraId="69A89F91" w14:textId="77777777" w:rsidR="000655EF" w:rsidRPr="00EA05D0" w:rsidRDefault="000655EF" w:rsidP="00482025">
      <w:pPr>
        <w:pStyle w:val="Heading3"/>
      </w:pPr>
      <w:bookmarkStart w:id="76" w:name="_Toc192177449"/>
      <w:r w:rsidRPr="00EA05D0">
        <w:t>Reaction Scheme</w:t>
      </w:r>
      <w:bookmarkEnd w:id="76"/>
    </w:p>
    <w:p w14:paraId="340E49E5" w14:textId="7B23DCD3" w:rsidR="007C2E72" w:rsidRPr="00EA05D0" w:rsidRDefault="002D63AE" w:rsidP="00385E8C">
      <w:pPr>
        <w:spacing w:line="360" w:lineRule="auto"/>
        <w:jc w:val="center"/>
      </w:pPr>
      <w:r w:rsidRPr="00EA05D0">
        <w:object w:dxaOrig="7382" w:dyaOrig="2414" w14:anchorId="01C76DCF">
          <v:shape id="_x0000_i1032" type="#_x0000_t75" style="width:331.2pt;height:109.2pt" o:ole="">
            <v:imagedata r:id="rId29" o:title=""/>
          </v:shape>
          <o:OLEObject Type="Embed" ProgID="ChemDraw.Document.6.0" ShapeID="_x0000_i1032" DrawAspect="Content" ObjectID="_1806132726" r:id="rId30"/>
        </w:object>
      </w:r>
    </w:p>
    <w:p w14:paraId="2DCEE4D9" w14:textId="4B1D8DE5" w:rsidR="000655EF" w:rsidRPr="00EA05D0" w:rsidRDefault="000655EF" w:rsidP="00482025">
      <w:pPr>
        <w:pStyle w:val="Heading3"/>
      </w:pPr>
      <w:bookmarkStart w:id="77" w:name="_Toc192177450"/>
      <w:r w:rsidRPr="00EA05D0">
        <w:t>Production Summary</w:t>
      </w:r>
      <w:bookmarkEnd w:id="77"/>
    </w:p>
    <w:p w14:paraId="752E2E2C" w14:textId="77777777" w:rsidR="000655EF" w:rsidRPr="00EA05D0" w:rsidRDefault="000655EF" w:rsidP="00482025">
      <w:pPr>
        <w:spacing w:line="360" w:lineRule="auto"/>
        <w:rPr>
          <w:bCs/>
          <w:color w:val="000000" w:themeColor="text1"/>
        </w:rPr>
      </w:pPr>
      <w:r w:rsidRPr="00EA05D0">
        <w:rPr>
          <w:bCs/>
          <w:color w:val="000000" w:themeColor="text1"/>
        </w:rPr>
        <w:t>One batch (</w:t>
      </w:r>
      <w:r w:rsidRPr="00EA05D0">
        <w:t>CRA005/A017/1D/01</w:t>
      </w:r>
      <w:r w:rsidRPr="00EA05D0">
        <w:rPr>
          <w:bCs/>
          <w:color w:val="000000" w:themeColor="text1"/>
        </w:rPr>
        <w:t xml:space="preserve">) of CRA005/1D (150g of 4-amino-3,5-dimethylphenol (SM)) was carried out as described below. </w:t>
      </w:r>
    </w:p>
    <w:tbl>
      <w:tblPr>
        <w:tblStyle w:val="TableGrid"/>
        <w:tblW w:w="5000" w:type="pct"/>
        <w:jc w:val="center"/>
        <w:tblLook w:val="04A0" w:firstRow="1" w:lastRow="0" w:firstColumn="1" w:lastColumn="0" w:noHBand="0" w:noVBand="1"/>
      </w:tblPr>
      <w:tblGrid>
        <w:gridCol w:w="2337"/>
        <w:gridCol w:w="1047"/>
        <w:gridCol w:w="1800"/>
        <w:gridCol w:w="1234"/>
        <w:gridCol w:w="1456"/>
        <w:gridCol w:w="1092"/>
        <w:gridCol w:w="991"/>
      </w:tblGrid>
      <w:tr w:rsidR="00B53C57" w:rsidRPr="00EA05D0" w14:paraId="71E02041" w14:textId="77777777" w:rsidTr="00AE6CB4">
        <w:trPr>
          <w:jc w:val="center"/>
        </w:trPr>
        <w:tc>
          <w:tcPr>
            <w:tcW w:w="1093" w:type="pct"/>
            <w:vMerge w:val="restart"/>
            <w:vAlign w:val="center"/>
          </w:tcPr>
          <w:p w14:paraId="07AE49EB" w14:textId="77777777"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Batch</w:t>
            </w:r>
            <w:r w:rsidRPr="00EA05D0">
              <w:rPr>
                <w:b/>
                <w:color w:val="000000" w:themeColor="text1"/>
              </w:rPr>
              <w:br/>
              <w:t xml:space="preserve"> Number</w:t>
            </w:r>
          </w:p>
        </w:tc>
        <w:tc>
          <w:tcPr>
            <w:tcW w:w="2110" w:type="pct"/>
            <w:gridSpan w:val="3"/>
            <w:vAlign w:val="center"/>
          </w:tcPr>
          <w:p w14:paraId="445680A1" w14:textId="77777777"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Input</w:t>
            </w:r>
          </w:p>
        </w:tc>
        <w:tc>
          <w:tcPr>
            <w:tcW w:w="1280" w:type="pct"/>
            <w:gridSpan w:val="2"/>
            <w:vAlign w:val="center"/>
          </w:tcPr>
          <w:p w14:paraId="45918C89" w14:textId="5438A325"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Output</w:t>
            </w:r>
          </w:p>
        </w:tc>
        <w:tc>
          <w:tcPr>
            <w:tcW w:w="518" w:type="pct"/>
            <w:vMerge w:val="restart"/>
            <w:vAlign w:val="center"/>
          </w:tcPr>
          <w:p w14:paraId="5F3EF454" w14:textId="2BF06B7C"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Yield</w:t>
            </w:r>
          </w:p>
          <w:p w14:paraId="7BC93AC2" w14:textId="7A25491C"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w:t>
            </w:r>
          </w:p>
        </w:tc>
      </w:tr>
      <w:tr w:rsidR="00D06AF0" w:rsidRPr="00EA05D0" w14:paraId="7DD99DFB" w14:textId="77777777" w:rsidTr="00AE6CB4">
        <w:trPr>
          <w:trHeight w:val="562"/>
          <w:jc w:val="center"/>
        </w:trPr>
        <w:tc>
          <w:tcPr>
            <w:tcW w:w="1093" w:type="pct"/>
            <w:vMerge/>
            <w:vAlign w:val="center"/>
          </w:tcPr>
          <w:p w14:paraId="3E426083" w14:textId="77777777" w:rsidR="00B53C57" w:rsidRPr="00EA05D0" w:rsidRDefault="00B53C57" w:rsidP="00D06AF0">
            <w:pPr>
              <w:pStyle w:val="List"/>
              <w:spacing w:before="40" w:after="40"/>
              <w:ind w:left="0" w:firstLineChars="0" w:firstLine="0"/>
              <w:jc w:val="center"/>
              <w:rPr>
                <w:color w:val="000000" w:themeColor="text1"/>
              </w:rPr>
            </w:pPr>
          </w:p>
        </w:tc>
        <w:tc>
          <w:tcPr>
            <w:tcW w:w="546" w:type="pct"/>
            <w:vAlign w:val="center"/>
          </w:tcPr>
          <w:p w14:paraId="4D0C46E8" w14:textId="16C88C58"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SM (g)</w:t>
            </w:r>
          </w:p>
        </w:tc>
        <w:tc>
          <w:tcPr>
            <w:tcW w:w="924" w:type="pct"/>
            <w:vAlign w:val="center"/>
          </w:tcPr>
          <w:p w14:paraId="6B0909DF" w14:textId="77777777"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Lot Number</w:t>
            </w:r>
          </w:p>
        </w:tc>
        <w:tc>
          <w:tcPr>
            <w:tcW w:w="640" w:type="pct"/>
            <w:vAlign w:val="center"/>
          </w:tcPr>
          <w:p w14:paraId="19801115" w14:textId="77777777"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HPLC</w:t>
            </w:r>
            <w:r w:rsidRPr="00EA05D0">
              <w:rPr>
                <w:b/>
                <w:color w:val="000000" w:themeColor="text1"/>
              </w:rPr>
              <w:br/>
              <w:t xml:space="preserve"> Purity</w:t>
            </w:r>
          </w:p>
          <w:p w14:paraId="54CC96D0" w14:textId="1DDE0101"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 area)</w:t>
            </w:r>
          </w:p>
        </w:tc>
        <w:tc>
          <w:tcPr>
            <w:tcW w:w="712" w:type="pct"/>
            <w:vAlign w:val="center"/>
          </w:tcPr>
          <w:p w14:paraId="0D6E4A20" w14:textId="135C749A"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CRA005/1D</w:t>
            </w:r>
          </w:p>
          <w:p w14:paraId="5B1E6FEF" w14:textId="77777777"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(g)</w:t>
            </w:r>
          </w:p>
        </w:tc>
        <w:tc>
          <w:tcPr>
            <w:tcW w:w="568" w:type="pct"/>
            <w:vAlign w:val="center"/>
          </w:tcPr>
          <w:p w14:paraId="6E78915F" w14:textId="77777777"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HPLC</w:t>
            </w:r>
            <w:r w:rsidRPr="00EA05D0">
              <w:rPr>
                <w:b/>
                <w:color w:val="000000" w:themeColor="text1"/>
              </w:rPr>
              <w:br/>
              <w:t xml:space="preserve"> Purity</w:t>
            </w:r>
          </w:p>
          <w:p w14:paraId="39B91A83" w14:textId="2BFDE5EB" w:rsidR="00B53C57" w:rsidRPr="00EA05D0" w:rsidRDefault="00B53C57" w:rsidP="00D06AF0">
            <w:pPr>
              <w:pStyle w:val="List"/>
              <w:spacing w:before="40" w:after="40"/>
              <w:ind w:left="0" w:firstLineChars="0" w:firstLine="0"/>
              <w:jc w:val="center"/>
              <w:rPr>
                <w:b/>
                <w:color w:val="000000" w:themeColor="text1"/>
              </w:rPr>
            </w:pPr>
            <w:r w:rsidRPr="00EA05D0">
              <w:rPr>
                <w:b/>
                <w:color w:val="000000" w:themeColor="text1"/>
              </w:rPr>
              <w:t>(% Area)</w:t>
            </w:r>
          </w:p>
        </w:tc>
        <w:tc>
          <w:tcPr>
            <w:tcW w:w="518" w:type="pct"/>
            <w:vMerge/>
            <w:vAlign w:val="center"/>
          </w:tcPr>
          <w:p w14:paraId="27157942" w14:textId="77777777" w:rsidR="00B53C57" w:rsidRPr="00EA05D0" w:rsidRDefault="00B53C57" w:rsidP="00D06AF0">
            <w:pPr>
              <w:pStyle w:val="List"/>
              <w:spacing w:before="40" w:after="40"/>
              <w:ind w:left="0" w:firstLineChars="0" w:firstLine="0"/>
              <w:jc w:val="center"/>
              <w:rPr>
                <w:color w:val="000000" w:themeColor="text1"/>
              </w:rPr>
            </w:pPr>
          </w:p>
        </w:tc>
      </w:tr>
      <w:tr w:rsidR="00D06AF0" w:rsidRPr="00EA05D0" w14:paraId="6965A0C2" w14:textId="77777777" w:rsidTr="00AE6CB4">
        <w:trPr>
          <w:trHeight w:val="77"/>
          <w:jc w:val="center"/>
        </w:trPr>
        <w:tc>
          <w:tcPr>
            <w:tcW w:w="1093" w:type="pct"/>
            <w:vAlign w:val="center"/>
          </w:tcPr>
          <w:p w14:paraId="208EB18D" w14:textId="1FCF2616" w:rsidR="00B53C57" w:rsidRPr="00EA05D0" w:rsidRDefault="00B53C57" w:rsidP="00D06AF0">
            <w:pPr>
              <w:ind w:left="440" w:hanging="440"/>
              <w:jc w:val="center"/>
            </w:pPr>
            <w:r w:rsidRPr="00EA05D0">
              <w:t>CRA005/A017/1D/01</w:t>
            </w:r>
          </w:p>
        </w:tc>
        <w:tc>
          <w:tcPr>
            <w:tcW w:w="546" w:type="pct"/>
            <w:vAlign w:val="center"/>
          </w:tcPr>
          <w:p w14:paraId="1D3E425F" w14:textId="77777777" w:rsidR="00B53C57" w:rsidRPr="00EA05D0" w:rsidRDefault="00B53C57" w:rsidP="00D06AF0">
            <w:pPr>
              <w:pStyle w:val="List"/>
              <w:spacing w:before="40" w:after="40"/>
              <w:ind w:left="0" w:firstLineChars="0" w:firstLine="0"/>
              <w:jc w:val="center"/>
              <w:rPr>
                <w:color w:val="000000" w:themeColor="text1"/>
              </w:rPr>
            </w:pPr>
            <w:r w:rsidRPr="00EA05D0">
              <w:t>150</w:t>
            </w:r>
          </w:p>
        </w:tc>
        <w:tc>
          <w:tcPr>
            <w:tcW w:w="924" w:type="pct"/>
            <w:vAlign w:val="center"/>
          </w:tcPr>
          <w:p w14:paraId="7884E94F" w14:textId="4BEE8612" w:rsidR="00B53C57" w:rsidRPr="00EA05D0" w:rsidRDefault="00D06AF0" w:rsidP="00D06AF0">
            <w:pPr>
              <w:pStyle w:val="List"/>
              <w:spacing w:before="40" w:after="40"/>
              <w:ind w:left="0" w:firstLineChars="0" w:firstLine="0"/>
              <w:jc w:val="center"/>
              <w:rPr>
                <w:color w:val="000000" w:themeColor="text1"/>
              </w:rPr>
            </w:pPr>
            <w:r w:rsidRPr="00EA05D0">
              <w:rPr>
                <w:color w:val="000000" w:themeColor="text1"/>
              </w:rPr>
              <w:t>32099-2404</w:t>
            </w:r>
          </w:p>
        </w:tc>
        <w:tc>
          <w:tcPr>
            <w:tcW w:w="640" w:type="pct"/>
            <w:vAlign w:val="center"/>
          </w:tcPr>
          <w:p w14:paraId="1DF781C0" w14:textId="434DDB35" w:rsidR="00B53C57" w:rsidRPr="00EA05D0" w:rsidRDefault="00B53C57" w:rsidP="00D06AF0">
            <w:pPr>
              <w:ind w:left="440" w:hanging="440"/>
              <w:jc w:val="center"/>
              <w:rPr>
                <w:rFonts w:eastAsia="Times New Roman"/>
                <w:lang w:eastAsia="en-IN"/>
              </w:rPr>
            </w:pPr>
            <w:r w:rsidRPr="00EA05D0">
              <w:rPr>
                <w:rFonts w:eastAsia="Times New Roman"/>
                <w:lang w:eastAsia="en-IN"/>
              </w:rPr>
              <w:t>99.15</w:t>
            </w:r>
          </w:p>
        </w:tc>
        <w:tc>
          <w:tcPr>
            <w:tcW w:w="712" w:type="pct"/>
            <w:vAlign w:val="center"/>
          </w:tcPr>
          <w:p w14:paraId="216E8397" w14:textId="77777777" w:rsidR="00B53C57" w:rsidRPr="00EA05D0" w:rsidRDefault="00B53C57" w:rsidP="00D06AF0">
            <w:pPr>
              <w:ind w:left="440" w:hanging="440"/>
              <w:jc w:val="center"/>
              <w:rPr>
                <w:rFonts w:eastAsia="Times New Roman"/>
                <w:lang w:eastAsia="en-IN"/>
              </w:rPr>
            </w:pPr>
            <w:r w:rsidRPr="00EA05D0">
              <w:t>151</w:t>
            </w:r>
          </w:p>
        </w:tc>
        <w:tc>
          <w:tcPr>
            <w:tcW w:w="568" w:type="pct"/>
            <w:vAlign w:val="center"/>
          </w:tcPr>
          <w:p w14:paraId="27BAF8D2" w14:textId="77777777" w:rsidR="00B53C57" w:rsidRPr="00EA05D0" w:rsidRDefault="00B53C57" w:rsidP="00D06AF0">
            <w:pPr>
              <w:ind w:left="440" w:hanging="440"/>
              <w:jc w:val="center"/>
              <w:rPr>
                <w:rFonts w:eastAsia="Times New Roman"/>
                <w:lang w:eastAsia="en-IN"/>
              </w:rPr>
            </w:pPr>
            <w:r w:rsidRPr="00EA05D0">
              <w:rPr>
                <w:rFonts w:eastAsia="Times New Roman"/>
                <w:lang w:eastAsia="en-IN"/>
              </w:rPr>
              <w:t>98.42</w:t>
            </w:r>
          </w:p>
        </w:tc>
        <w:tc>
          <w:tcPr>
            <w:tcW w:w="518" w:type="pct"/>
            <w:vAlign w:val="center"/>
          </w:tcPr>
          <w:p w14:paraId="4E4287EE" w14:textId="1BCD3C1B" w:rsidR="00B53C57" w:rsidRPr="00EA05D0" w:rsidRDefault="00B53C57" w:rsidP="00D06AF0">
            <w:pPr>
              <w:ind w:left="440" w:hanging="440"/>
              <w:jc w:val="center"/>
              <w:rPr>
                <w:rFonts w:eastAsia="Times New Roman"/>
                <w:lang w:eastAsia="en-IN"/>
              </w:rPr>
            </w:pPr>
            <w:r w:rsidRPr="00EA05D0">
              <w:rPr>
                <w:rFonts w:eastAsia="Times New Roman"/>
                <w:lang w:eastAsia="en-IN"/>
              </w:rPr>
              <w:t>84.7</w:t>
            </w:r>
          </w:p>
        </w:tc>
      </w:tr>
    </w:tbl>
    <w:p w14:paraId="59700C47" w14:textId="77777777" w:rsidR="000655EF" w:rsidRPr="00EA05D0" w:rsidRDefault="000655EF" w:rsidP="00482025">
      <w:pPr>
        <w:pStyle w:val="Heading3"/>
      </w:pPr>
      <w:bookmarkStart w:id="78" w:name="_Toc192177451"/>
      <w:r w:rsidRPr="00EA05D0">
        <w:t>Manufacturing Process Description</w:t>
      </w:r>
      <w:bookmarkEnd w:id="78"/>
    </w:p>
    <w:p w14:paraId="17BBC5BB" w14:textId="6AFD152B" w:rsidR="00385E8C" w:rsidRPr="00EA05D0" w:rsidRDefault="000655EF" w:rsidP="00482025">
      <w:pPr>
        <w:spacing w:after="240" w:line="360" w:lineRule="auto"/>
        <w:rPr>
          <w:bCs/>
          <w:color w:val="000000" w:themeColor="text1"/>
        </w:rPr>
      </w:pPr>
      <w:r w:rsidRPr="00EA05D0">
        <w:rPr>
          <w:bCs/>
          <w:color w:val="000000" w:themeColor="text1"/>
        </w:rPr>
        <w:t xml:space="preserve">A manufacturing process description for a representative batch is provided below. Molar equivalents and </w:t>
      </w:r>
      <w:r w:rsidRPr="00EA05D0">
        <w:rPr>
          <w:bCs/>
          <w:color w:val="000000" w:themeColor="text1"/>
        </w:rPr>
        <w:lastRenderedPageBreak/>
        <w:t>solvents are expressed relative to the weight of 4-amino-3,5-dimethylphenol. The manufacture of N</w:t>
      </w:r>
      <w:proofErr w:type="gramStart"/>
      <w:r w:rsidRPr="00EA05D0">
        <w:rPr>
          <w:bCs/>
          <w:color w:val="000000" w:themeColor="text1"/>
        </w:rPr>
        <w:t>1,N</w:t>
      </w:r>
      <w:proofErr w:type="gramEnd"/>
      <w:r w:rsidRPr="00EA05D0">
        <w:rPr>
          <w:bCs/>
          <w:color w:val="000000" w:themeColor="text1"/>
        </w:rPr>
        <w:t>2-bis(4-hydroxy-2,6-</w:t>
      </w:r>
      <w:proofErr w:type="gramStart"/>
      <w:r w:rsidRPr="00EA05D0">
        <w:rPr>
          <w:bCs/>
          <w:color w:val="000000" w:themeColor="text1"/>
        </w:rPr>
        <w:t>dimethylphenyl)oxalamide</w:t>
      </w:r>
      <w:proofErr w:type="gramEnd"/>
      <w:r w:rsidRPr="00EA05D0">
        <w:rPr>
          <w:bCs/>
          <w:color w:val="000000" w:themeColor="text1"/>
        </w:rPr>
        <w:t xml:space="preserve"> (CRA005/1D) is monitored by in-process control (IPC). Additional parameters are also monitored for informational purposes only.</w:t>
      </w:r>
    </w:p>
    <w:tbl>
      <w:tblPr>
        <w:tblStyle w:val="TableGrid"/>
        <w:tblW w:w="5000" w:type="pct"/>
        <w:tblLook w:val="04A0" w:firstRow="1" w:lastRow="0" w:firstColumn="1" w:lastColumn="0" w:noHBand="0" w:noVBand="1"/>
      </w:tblPr>
      <w:tblGrid>
        <w:gridCol w:w="1016"/>
        <w:gridCol w:w="4116"/>
        <w:gridCol w:w="1336"/>
        <w:gridCol w:w="3489"/>
      </w:tblGrid>
      <w:tr w:rsidR="000655EF" w:rsidRPr="00EA05D0" w14:paraId="73B10A81" w14:textId="77777777" w:rsidTr="001E258C">
        <w:tc>
          <w:tcPr>
            <w:tcW w:w="510" w:type="pct"/>
            <w:vAlign w:val="center"/>
          </w:tcPr>
          <w:p w14:paraId="56AEDAE6" w14:textId="77777777" w:rsidR="000655EF" w:rsidRPr="00EA05D0" w:rsidRDefault="000655EF" w:rsidP="001E258C">
            <w:pPr>
              <w:spacing w:line="360" w:lineRule="auto"/>
              <w:ind w:left="440" w:hanging="440"/>
              <w:jc w:val="center"/>
              <w:rPr>
                <w:b/>
              </w:rPr>
            </w:pPr>
            <w:r w:rsidRPr="00EA05D0">
              <w:rPr>
                <w:b/>
              </w:rPr>
              <w:t>S. No</w:t>
            </w:r>
          </w:p>
        </w:tc>
        <w:tc>
          <w:tcPr>
            <w:tcW w:w="2067" w:type="pct"/>
            <w:vAlign w:val="center"/>
          </w:tcPr>
          <w:p w14:paraId="0D109754" w14:textId="77777777" w:rsidR="000655EF" w:rsidRPr="00EA05D0" w:rsidRDefault="000655EF" w:rsidP="001E258C">
            <w:pPr>
              <w:spacing w:line="360" w:lineRule="auto"/>
              <w:jc w:val="center"/>
              <w:rPr>
                <w:b/>
              </w:rPr>
            </w:pPr>
            <w:r w:rsidRPr="00EA05D0">
              <w:rPr>
                <w:b/>
              </w:rPr>
              <w:t>Procedure</w:t>
            </w:r>
          </w:p>
        </w:tc>
        <w:tc>
          <w:tcPr>
            <w:tcW w:w="671" w:type="pct"/>
            <w:vAlign w:val="center"/>
          </w:tcPr>
          <w:p w14:paraId="508A28F6" w14:textId="77777777" w:rsidR="000655EF" w:rsidRPr="00EA05D0" w:rsidRDefault="000655EF" w:rsidP="001E258C">
            <w:pPr>
              <w:spacing w:line="360" w:lineRule="auto"/>
              <w:ind w:left="440" w:hanging="440"/>
              <w:jc w:val="center"/>
              <w:rPr>
                <w:b/>
              </w:rPr>
            </w:pPr>
            <w:r w:rsidRPr="00EA05D0">
              <w:rPr>
                <w:b/>
              </w:rPr>
              <w:t>Qty</w:t>
            </w:r>
          </w:p>
        </w:tc>
        <w:tc>
          <w:tcPr>
            <w:tcW w:w="1752" w:type="pct"/>
            <w:vAlign w:val="center"/>
          </w:tcPr>
          <w:p w14:paraId="5F524F17" w14:textId="77777777" w:rsidR="000655EF" w:rsidRPr="00EA05D0" w:rsidRDefault="000655EF" w:rsidP="001E258C">
            <w:pPr>
              <w:spacing w:line="360" w:lineRule="auto"/>
              <w:jc w:val="center"/>
              <w:rPr>
                <w:b/>
              </w:rPr>
            </w:pPr>
            <w:r w:rsidRPr="00EA05D0">
              <w:rPr>
                <w:b/>
              </w:rPr>
              <w:t>Observations/Remarks</w:t>
            </w:r>
          </w:p>
        </w:tc>
      </w:tr>
      <w:tr w:rsidR="000655EF" w:rsidRPr="00EA05D0" w14:paraId="513AB55F" w14:textId="77777777" w:rsidTr="00667AB8">
        <w:tc>
          <w:tcPr>
            <w:tcW w:w="510" w:type="pct"/>
          </w:tcPr>
          <w:p w14:paraId="69ECFF4E" w14:textId="77777777" w:rsidR="000655EF" w:rsidRPr="00EA05D0" w:rsidRDefault="000655EF" w:rsidP="001E258C">
            <w:pPr>
              <w:pStyle w:val="ListParagraph"/>
              <w:widowControl w:val="0"/>
              <w:numPr>
                <w:ilvl w:val="0"/>
                <w:numId w:val="20"/>
              </w:numPr>
              <w:tabs>
                <w:tab w:val="left" w:pos="284"/>
                <w:tab w:val="left" w:pos="539"/>
                <w:tab w:val="left" w:pos="1080"/>
              </w:tabs>
              <w:autoSpaceDE w:val="0"/>
              <w:autoSpaceDN w:val="0"/>
              <w:spacing w:before="235" w:after="0" w:line="360" w:lineRule="auto"/>
              <w:contextualSpacing w:val="0"/>
              <w:jc w:val="center"/>
              <w:rPr>
                <w:rFonts w:ascii="Times New Roman" w:hAnsi="Times New Roman"/>
                <w:sz w:val="24"/>
                <w:szCs w:val="24"/>
              </w:rPr>
            </w:pPr>
          </w:p>
        </w:tc>
        <w:tc>
          <w:tcPr>
            <w:tcW w:w="2067" w:type="pct"/>
          </w:tcPr>
          <w:p w14:paraId="440B4AB2" w14:textId="77777777" w:rsidR="000655EF" w:rsidRPr="00EA05D0" w:rsidRDefault="000655EF" w:rsidP="007C2E72">
            <w:pPr>
              <w:tabs>
                <w:tab w:val="left" w:pos="1080"/>
              </w:tabs>
              <w:spacing w:line="360" w:lineRule="auto"/>
            </w:pPr>
            <w:r w:rsidRPr="00EA05D0">
              <w:t>Add 4-amino-3,5-dimethylphenol/R-004 (150 g,</w:t>
            </w:r>
            <w:r w:rsidRPr="00EA05D0">
              <w:rPr>
                <w:spacing w:val="40"/>
              </w:rPr>
              <w:t xml:space="preserve"> </w:t>
            </w:r>
            <w:r w:rsidRPr="00EA05D0">
              <w:t xml:space="preserve">1.09 mol, 1.0 eq.), THF (2.6 lit, 1.7 V) into a 5.0L </w:t>
            </w:r>
            <w:r w:rsidRPr="00EA05D0">
              <w:rPr>
                <w:spacing w:val="-4"/>
              </w:rPr>
              <w:t>RBF</w:t>
            </w:r>
          </w:p>
        </w:tc>
        <w:tc>
          <w:tcPr>
            <w:tcW w:w="671" w:type="pct"/>
          </w:tcPr>
          <w:p w14:paraId="003D7612" w14:textId="77777777" w:rsidR="000655EF" w:rsidRPr="00EA05D0" w:rsidRDefault="000655EF" w:rsidP="00482025">
            <w:pPr>
              <w:tabs>
                <w:tab w:val="left" w:pos="1080"/>
              </w:tabs>
              <w:spacing w:before="235" w:line="360" w:lineRule="auto"/>
              <w:ind w:left="440" w:hanging="440"/>
            </w:pPr>
          </w:p>
        </w:tc>
        <w:tc>
          <w:tcPr>
            <w:tcW w:w="1752" w:type="pct"/>
          </w:tcPr>
          <w:p w14:paraId="50E73720" w14:textId="77777777" w:rsidR="000655EF" w:rsidRPr="00EA05D0" w:rsidRDefault="000655EF" w:rsidP="00482025">
            <w:pPr>
              <w:tabs>
                <w:tab w:val="left" w:pos="1080"/>
              </w:tabs>
              <w:spacing w:before="235" w:line="360" w:lineRule="auto"/>
            </w:pPr>
          </w:p>
        </w:tc>
      </w:tr>
      <w:tr w:rsidR="000655EF" w:rsidRPr="00EA05D0" w14:paraId="467058EB" w14:textId="77777777" w:rsidTr="00667AB8">
        <w:tc>
          <w:tcPr>
            <w:tcW w:w="510" w:type="pct"/>
          </w:tcPr>
          <w:p w14:paraId="544CD135" w14:textId="77777777" w:rsidR="000655EF" w:rsidRPr="00EA05D0" w:rsidRDefault="000655EF" w:rsidP="001E258C">
            <w:pPr>
              <w:pStyle w:val="ListParagraph"/>
              <w:widowControl w:val="0"/>
              <w:numPr>
                <w:ilvl w:val="0"/>
                <w:numId w:val="20"/>
              </w:numPr>
              <w:tabs>
                <w:tab w:val="left" w:pos="284"/>
                <w:tab w:val="left" w:pos="539"/>
                <w:tab w:val="left" w:pos="1080"/>
              </w:tabs>
              <w:autoSpaceDE w:val="0"/>
              <w:autoSpaceDN w:val="0"/>
              <w:spacing w:after="0" w:line="360" w:lineRule="auto"/>
              <w:ind w:hanging="540"/>
              <w:contextualSpacing w:val="0"/>
              <w:jc w:val="center"/>
              <w:rPr>
                <w:rFonts w:ascii="Times New Roman" w:hAnsi="Times New Roman"/>
                <w:sz w:val="24"/>
                <w:szCs w:val="24"/>
              </w:rPr>
            </w:pPr>
          </w:p>
        </w:tc>
        <w:tc>
          <w:tcPr>
            <w:tcW w:w="2067" w:type="pct"/>
          </w:tcPr>
          <w:p w14:paraId="2202B3F9" w14:textId="77777777" w:rsidR="000655EF" w:rsidRPr="00EA05D0" w:rsidRDefault="000655EF" w:rsidP="00482025">
            <w:pPr>
              <w:tabs>
                <w:tab w:val="left" w:pos="1080"/>
              </w:tabs>
              <w:spacing w:line="360" w:lineRule="auto"/>
            </w:pPr>
            <w:r w:rsidRPr="00EA05D0">
              <w:t>Cool</w:t>
            </w:r>
            <w:r w:rsidRPr="00EA05D0">
              <w:rPr>
                <w:spacing w:val="-1"/>
              </w:rPr>
              <w:t xml:space="preserve"> </w:t>
            </w:r>
            <w:r w:rsidRPr="00EA05D0">
              <w:t>the</w:t>
            </w:r>
            <w:r w:rsidRPr="00EA05D0">
              <w:rPr>
                <w:spacing w:val="-2"/>
              </w:rPr>
              <w:t xml:space="preserve"> </w:t>
            </w:r>
            <w:r w:rsidRPr="00EA05D0">
              <w:t>reaction</w:t>
            </w:r>
            <w:r w:rsidRPr="00EA05D0">
              <w:rPr>
                <w:spacing w:val="-1"/>
              </w:rPr>
              <w:t xml:space="preserve"> </w:t>
            </w:r>
            <w:r w:rsidRPr="00EA05D0">
              <w:t>mixture</w:t>
            </w:r>
            <w:r w:rsidRPr="00EA05D0">
              <w:rPr>
                <w:spacing w:val="-2"/>
              </w:rPr>
              <w:t xml:space="preserve"> </w:t>
            </w:r>
            <w:r w:rsidRPr="00EA05D0">
              <w:t>to</w:t>
            </w:r>
            <w:r w:rsidRPr="00EA05D0">
              <w:rPr>
                <w:spacing w:val="-1"/>
              </w:rPr>
              <w:t xml:space="preserve"> </w:t>
            </w:r>
            <w:r w:rsidRPr="00EA05D0">
              <w:rPr>
                <w:spacing w:val="-2"/>
              </w:rPr>
              <w:t>0±5°C.</w:t>
            </w:r>
          </w:p>
        </w:tc>
        <w:tc>
          <w:tcPr>
            <w:tcW w:w="671" w:type="pct"/>
          </w:tcPr>
          <w:p w14:paraId="5CBF2981" w14:textId="77777777" w:rsidR="000655EF" w:rsidRPr="00EA05D0" w:rsidRDefault="000655EF" w:rsidP="00482025">
            <w:pPr>
              <w:tabs>
                <w:tab w:val="left" w:pos="1080"/>
              </w:tabs>
              <w:spacing w:line="360" w:lineRule="auto"/>
              <w:ind w:left="440" w:hanging="440"/>
            </w:pPr>
          </w:p>
        </w:tc>
        <w:tc>
          <w:tcPr>
            <w:tcW w:w="1752" w:type="pct"/>
          </w:tcPr>
          <w:p w14:paraId="2CA80FBC" w14:textId="77777777" w:rsidR="000655EF" w:rsidRPr="00EA05D0" w:rsidRDefault="000655EF" w:rsidP="00482025">
            <w:pPr>
              <w:tabs>
                <w:tab w:val="left" w:pos="1080"/>
              </w:tabs>
              <w:spacing w:line="360" w:lineRule="auto"/>
            </w:pPr>
          </w:p>
        </w:tc>
      </w:tr>
      <w:tr w:rsidR="000655EF" w:rsidRPr="00EA05D0" w14:paraId="49776CA3" w14:textId="77777777" w:rsidTr="00667AB8">
        <w:tc>
          <w:tcPr>
            <w:tcW w:w="510" w:type="pct"/>
          </w:tcPr>
          <w:p w14:paraId="5F0FFCFF" w14:textId="77777777" w:rsidR="000655EF" w:rsidRPr="00EA05D0" w:rsidRDefault="000655EF" w:rsidP="001E258C">
            <w:pPr>
              <w:pStyle w:val="ListParagraph"/>
              <w:widowControl w:val="0"/>
              <w:numPr>
                <w:ilvl w:val="0"/>
                <w:numId w:val="20"/>
              </w:numPr>
              <w:tabs>
                <w:tab w:val="left" w:pos="284"/>
                <w:tab w:val="left" w:pos="539"/>
                <w:tab w:val="left" w:pos="1080"/>
              </w:tabs>
              <w:autoSpaceDE w:val="0"/>
              <w:autoSpaceDN w:val="0"/>
              <w:spacing w:before="41" w:after="0" w:line="360" w:lineRule="auto"/>
              <w:contextualSpacing w:val="0"/>
              <w:jc w:val="center"/>
              <w:rPr>
                <w:rFonts w:ascii="Times New Roman" w:hAnsi="Times New Roman"/>
                <w:sz w:val="24"/>
                <w:szCs w:val="24"/>
              </w:rPr>
            </w:pPr>
          </w:p>
        </w:tc>
        <w:tc>
          <w:tcPr>
            <w:tcW w:w="2067" w:type="pct"/>
          </w:tcPr>
          <w:p w14:paraId="0369A360" w14:textId="77777777" w:rsidR="000655EF" w:rsidRPr="00EA05D0" w:rsidRDefault="000655EF" w:rsidP="00482025">
            <w:pPr>
              <w:tabs>
                <w:tab w:val="left" w:pos="1080"/>
              </w:tabs>
              <w:spacing w:line="360" w:lineRule="auto"/>
            </w:pPr>
            <w:r w:rsidRPr="00EA05D0">
              <w:t>Add oxalyl chloride (83.27g, 0.656 mol, 0.6 eq.) slowly to the RBF maintaining the temperature of the reaction mixture at 0±5°C for about 90 min.</w:t>
            </w:r>
          </w:p>
        </w:tc>
        <w:tc>
          <w:tcPr>
            <w:tcW w:w="671" w:type="pct"/>
          </w:tcPr>
          <w:p w14:paraId="06AD3A19" w14:textId="77777777" w:rsidR="000655EF" w:rsidRPr="00EA05D0" w:rsidRDefault="000655EF" w:rsidP="00482025">
            <w:pPr>
              <w:tabs>
                <w:tab w:val="left" w:pos="1080"/>
              </w:tabs>
              <w:spacing w:line="360" w:lineRule="auto"/>
              <w:ind w:left="440" w:hanging="440"/>
            </w:pPr>
          </w:p>
        </w:tc>
        <w:tc>
          <w:tcPr>
            <w:tcW w:w="1752" w:type="pct"/>
          </w:tcPr>
          <w:p w14:paraId="3E9A889B" w14:textId="77777777" w:rsidR="000655EF" w:rsidRPr="00EA05D0" w:rsidRDefault="000655EF" w:rsidP="00482025">
            <w:pPr>
              <w:tabs>
                <w:tab w:val="left" w:pos="1080"/>
              </w:tabs>
              <w:spacing w:line="360" w:lineRule="auto"/>
            </w:pPr>
          </w:p>
        </w:tc>
      </w:tr>
      <w:tr w:rsidR="000655EF" w:rsidRPr="00EA05D0" w14:paraId="1D4C926D" w14:textId="77777777" w:rsidTr="00667AB8">
        <w:tc>
          <w:tcPr>
            <w:tcW w:w="510" w:type="pct"/>
          </w:tcPr>
          <w:p w14:paraId="058F8A40" w14:textId="77777777" w:rsidR="000655EF" w:rsidRPr="00EA05D0" w:rsidRDefault="000655EF" w:rsidP="001E258C">
            <w:pPr>
              <w:pStyle w:val="ListParagraph"/>
              <w:widowControl w:val="0"/>
              <w:numPr>
                <w:ilvl w:val="0"/>
                <w:numId w:val="20"/>
              </w:numPr>
              <w:tabs>
                <w:tab w:val="left" w:pos="284"/>
                <w:tab w:val="left" w:pos="539"/>
                <w:tab w:val="left" w:pos="1080"/>
              </w:tabs>
              <w:autoSpaceDE w:val="0"/>
              <w:autoSpaceDN w:val="0"/>
              <w:spacing w:before="1" w:after="0" w:line="360" w:lineRule="auto"/>
              <w:ind w:hanging="540"/>
              <w:contextualSpacing w:val="0"/>
              <w:jc w:val="center"/>
              <w:rPr>
                <w:rFonts w:ascii="Times New Roman" w:hAnsi="Times New Roman"/>
                <w:sz w:val="24"/>
                <w:szCs w:val="24"/>
              </w:rPr>
            </w:pPr>
          </w:p>
        </w:tc>
        <w:tc>
          <w:tcPr>
            <w:tcW w:w="2067" w:type="pct"/>
          </w:tcPr>
          <w:p w14:paraId="6EB77557" w14:textId="77777777" w:rsidR="000655EF" w:rsidRPr="00EA05D0" w:rsidRDefault="000655EF" w:rsidP="00482025">
            <w:pPr>
              <w:tabs>
                <w:tab w:val="left" w:pos="1080"/>
              </w:tabs>
              <w:spacing w:before="1" w:line="360" w:lineRule="auto"/>
            </w:pPr>
            <w:r w:rsidRPr="00EA05D0">
              <w:t>Stir</w:t>
            </w:r>
            <w:r w:rsidRPr="00EA05D0">
              <w:rPr>
                <w:spacing w:val="-2"/>
              </w:rPr>
              <w:t xml:space="preserve"> </w:t>
            </w:r>
            <w:r w:rsidRPr="00EA05D0">
              <w:t>the</w:t>
            </w:r>
            <w:r w:rsidRPr="00EA05D0">
              <w:rPr>
                <w:spacing w:val="-2"/>
              </w:rPr>
              <w:t xml:space="preserve"> </w:t>
            </w:r>
            <w:r w:rsidRPr="00EA05D0">
              <w:t>reaction mixture</w:t>
            </w:r>
            <w:r w:rsidRPr="00EA05D0">
              <w:rPr>
                <w:spacing w:val="-2"/>
              </w:rPr>
              <w:t xml:space="preserve"> </w:t>
            </w:r>
            <w:r w:rsidRPr="00EA05D0">
              <w:t>at 0±5°C for</w:t>
            </w:r>
            <w:r w:rsidRPr="00EA05D0">
              <w:rPr>
                <w:spacing w:val="-2"/>
              </w:rPr>
              <w:t xml:space="preserve"> </w:t>
            </w:r>
            <w:r w:rsidRPr="00EA05D0">
              <w:t xml:space="preserve">30 </w:t>
            </w:r>
            <w:r w:rsidRPr="00EA05D0">
              <w:rPr>
                <w:spacing w:val="-4"/>
              </w:rPr>
              <w:t>min.</w:t>
            </w:r>
          </w:p>
        </w:tc>
        <w:tc>
          <w:tcPr>
            <w:tcW w:w="671" w:type="pct"/>
          </w:tcPr>
          <w:p w14:paraId="0F1D7E5F" w14:textId="77777777" w:rsidR="000655EF" w:rsidRPr="00EA05D0" w:rsidRDefault="000655EF" w:rsidP="00482025">
            <w:pPr>
              <w:tabs>
                <w:tab w:val="left" w:pos="1080"/>
              </w:tabs>
              <w:spacing w:before="1" w:line="360" w:lineRule="auto"/>
              <w:ind w:left="440" w:hanging="440"/>
            </w:pPr>
          </w:p>
        </w:tc>
        <w:tc>
          <w:tcPr>
            <w:tcW w:w="1752" w:type="pct"/>
          </w:tcPr>
          <w:p w14:paraId="7985CE69" w14:textId="77777777" w:rsidR="000655EF" w:rsidRPr="00EA05D0" w:rsidRDefault="000655EF" w:rsidP="00A95CEC">
            <w:pPr>
              <w:tabs>
                <w:tab w:val="left" w:pos="1080"/>
              </w:tabs>
              <w:spacing w:before="1" w:line="360" w:lineRule="auto"/>
            </w:pPr>
            <w:r w:rsidRPr="00EA05D0">
              <w:rPr>
                <w:b/>
              </w:rPr>
              <w:t>In-process</w:t>
            </w:r>
            <w:r w:rsidRPr="00EA05D0">
              <w:rPr>
                <w:b/>
                <w:spacing w:val="80"/>
              </w:rPr>
              <w:t xml:space="preserve"> </w:t>
            </w:r>
            <w:r w:rsidRPr="00EA05D0">
              <w:rPr>
                <w:b/>
              </w:rPr>
              <w:t>control-1:</w:t>
            </w:r>
            <w:r w:rsidRPr="00EA05D0">
              <w:rPr>
                <w:b/>
                <w:spacing w:val="80"/>
              </w:rPr>
              <w:t xml:space="preserve"> </w:t>
            </w:r>
            <w:r w:rsidRPr="00EA05D0">
              <w:t>Send</w:t>
            </w:r>
            <w:r w:rsidRPr="00EA05D0">
              <w:rPr>
                <w:spacing w:val="80"/>
              </w:rPr>
              <w:t xml:space="preserve"> </w:t>
            </w:r>
            <w:r w:rsidRPr="00EA05D0">
              <w:t>the</w:t>
            </w:r>
            <w:r w:rsidRPr="00EA05D0">
              <w:rPr>
                <w:spacing w:val="80"/>
              </w:rPr>
              <w:t xml:space="preserve"> </w:t>
            </w:r>
            <w:r w:rsidRPr="00EA05D0">
              <w:t>reaction</w:t>
            </w:r>
            <w:r w:rsidRPr="00EA05D0">
              <w:rPr>
                <w:spacing w:val="80"/>
              </w:rPr>
              <w:t xml:space="preserve"> </w:t>
            </w:r>
            <w:r w:rsidRPr="00EA05D0">
              <w:t>mass</w:t>
            </w:r>
            <w:r w:rsidRPr="00EA05D0">
              <w:rPr>
                <w:spacing w:val="80"/>
              </w:rPr>
              <w:t xml:space="preserve"> </w:t>
            </w:r>
            <w:r w:rsidRPr="00EA05D0">
              <w:t>to</w:t>
            </w:r>
            <w:r w:rsidRPr="00EA05D0">
              <w:rPr>
                <w:spacing w:val="80"/>
              </w:rPr>
              <w:t xml:space="preserve"> </w:t>
            </w:r>
            <w:r w:rsidRPr="00EA05D0">
              <w:t>AR&amp;D</w:t>
            </w:r>
            <w:r w:rsidRPr="00EA05D0">
              <w:rPr>
                <w:spacing w:val="80"/>
              </w:rPr>
              <w:t xml:space="preserve"> </w:t>
            </w:r>
            <w:r w:rsidRPr="00EA05D0">
              <w:t>as</w:t>
            </w:r>
            <w:r w:rsidRPr="00EA05D0">
              <w:rPr>
                <w:spacing w:val="80"/>
              </w:rPr>
              <w:t xml:space="preserve"> </w:t>
            </w:r>
            <w:r w:rsidRPr="00EA05D0">
              <w:rPr>
                <w:b/>
              </w:rPr>
              <w:t>CRA005-1D-01</w:t>
            </w:r>
            <w:r w:rsidRPr="00EA05D0">
              <w:rPr>
                <w:b/>
                <w:spacing w:val="80"/>
              </w:rPr>
              <w:t xml:space="preserve"> </w:t>
            </w:r>
            <w:r w:rsidRPr="00EA05D0">
              <w:t>for</w:t>
            </w:r>
            <w:r w:rsidRPr="00EA05D0">
              <w:rPr>
                <w:spacing w:val="80"/>
              </w:rPr>
              <w:t xml:space="preserve"> </w:t>
            </w:r>
            <w:r w:rsidRPr="00EA05D0">
              <w:t>TLC.</w:t>
            </w:r>
            <w:r w:rsidRPr="00EA05D0">
              <w:rPr>
                <w:spacing w:val="40"/>
              </w:rPr>
              <w:t xml:space="preserve"> </w:t>
            </w:r>
            <w:r w:rsidRPr="00EA05D0">
              <w:t>Specification: 2,6-dimethylpyridine/R-004 content should be NMT: 5.0%.</w:t>
            </w:r>
          </w:p>
        </w:tc>
      </w:tr>
      <w:tr w:rsidR="000655EF" w:rsidRPr="00EA05D0" w14:paraId="3B012559" w14:textId="77777777" w:rsidTr="00667AB8">
        <w:tc>
          <w:tcPr>
            <w:tcW w:w="510" w:type="pct"/>
          </w:tcPr>
          <w:p w14:paraId="2E876318" w14:textId="77777777" w:rsidR="000655EF" w:rsidRPr="00EA05D0" w:rsidRDefault="000655EF" w:rsidP="001E258C">
            <w:pPr>
              <w:pStyle w:val="ListParagraph"/>
              <w:widowControl w:val="0"/>
              <w:numPr>
                <w:ilvl w:val="0"/>
                <w:numId w:val="20"/>
              </w:numPr>
              <w:tabs>
                <w:tab w:val="left" w:pos="284"/>
                <w:tab w:val="left" w:pos="539"/>
                <w:tab w:val="left" w:pos="1080"/>
              </w:tabs>
              <w:autoSpaceDE w:val="0"/>
              <w:autoSpaceDN w:val="0"/>
              <w:spacing w:before="7" w:after="0" w:line="360" w:lineRule="auto"/>
              <w:ind w:hanging="540"/>
              <w:contextualSpacing w:val="0"/>
              <w:jc w:val="center"/>
              <w:rPr>
                <w:rFonts w:ascii="Times New Roman" w:hAnsi="Times New Roman"/>
                <w:sz w:val="24"/>
                <w:szCs w:val="24"/>
              </w:rPr>
            </w:pPr>
          </w:p>
        </w:tc>
        <w:tc>
          <w:tcPr>
            <w:tcW w:w="2067" w:type="pct"/>
          </w:tcPr>
          <w:p w14:paraId="1AF152A2" w14:textId="77777777" w:rsidR="000655EF" w:rsidRPr="00EA05D0" w:rsidRDefault="000655EF" w:rsidP="007C2E72">
            <w:pPr>
              <w:tabs>
                <w:tab w:val="left" w:pos="1080"/>
              </w:tabs>
              <w:spacing w:line="360" w:lineRule="auto"/>
            </w:pPr>
            <w:r w:rsidRPr="00EA05D0">
              <w:t>Add</w:t>
            </w:r>
            <w:r w:rsidRPr="00EA05D0">
              <w:rPr>
                <w:spacing w:val="-1"/>
              </w:rPr>
              <w:t xml:space="preserve"> </w:t>
            </w:r>
            <w:r w:rsidRPr="00EA05D0">
              <w:t>water</w:t>
            </w:r>
            <w:r w:rsidRPr="00EA05D0">
              <w:rPr>
                <w:spacing w:val="1"/>
              </w:rPr>
              <w:t xml:space="preserve"> </w:t>
            </w:r>
            <w:r w:rsidRPr="00EA05D0">
              <w:t>(750.0 mL</w:t>
            </w:r>
            <w:r w:rsidRPr="00EA05D0">
              <w:rPr>
                <w:rFonts w:eastAsia="MS Gothic"/>
              </w:rPr>
              <w:t>，</w:t>
            </w:r>
            <w:r w:rsidRPr="00EA05D0">
              <w:t>5.0 V)</w:t>
            </w:r>
            <w:r w:rsidRPr="00EA05D0">
              <w:rPr>
                <w:spacing w:val="-1"/>
              </w:rPr>
              <w:t xml:space="preserve"> </w:t>
            </w:r>
            <w:r w:rsidRPr="00EA05D0">
              <w:t>slowly</w:t>
            </w:r>
            <w:r w:rsidRPr="00EA05D0">
              <w:rPr>
                <w:spacing w:val="-5"/>
              </w:rPr>
              <w:t xml:space="preserve"> </w:t>
            </w:r>
            <w:r w:rsidRPr="00EA05D0">
              <w:t>to the</w:t>
            </w:r>
            <w:r w:rsidRPr="00EA05D0">
              <w:rPr>
                <w:spacing w:val="-1"/>
              </w:rPr>
              <w:t xml:space="preserve"> </w:t>
            </w:r>
            <w:r w:rsidRPr="00EA05D0">
              <w:t>RBF</w:t>
            </w:r>
            <w:r w:rsidRPr="00EA05D0">
              <w:rPr>
                <w:spacing w:val="1"/>
              </w:rPr>
              <w:t xml:space="preserve"> </w:t>
            </w:r>
            <w:r w:rsidRPr="00EA05D0">
              <w:t>at</w:t>
            </w:r>
            <w:r w:rsidRPr="00EA05D0">
              <w:rPr>
                <w:spacing w:val="-1"/>
              </w:rPr>
              <w:t xml:space="preserve"> </w:t>
            </w:r>
            <w:r w:rsidRPr="00EA05D0">
              <w:t>10±10°C for</w:t>
            </w:r>
            <w:r w:rsidRPr="00EA05D0">
              <w:rPr>
                <w:spacing w:val="-2"/>
              </w:rPr>
              <w:t xml:space="preserve"> </w:t>
            </w:r>
            <w:r w:rsidRPr="00EA05D0">
              <w:t xml:space="preserve">about 1 </w:t>
            </w:r>
            <w:r w:rsidRPr="00EA05D0">
              <w:rPr>
                <w:spacing w:val="-5"/>
              </w:rPr>
              <w:t>h.</w:t>
            </w:r>
          </w:p>
        </w:tc>
        <w:tc>
          <w:tcPr>
            <w:tcW w:w="671" w:type="pct"/>
          </w:tcPr>
          <w:p w14:paraId="36FBCC32" w14:textId="77777777" w:rsidR="000655EF" w:rsidRPr="00EA05D0" w:rsidRDefault="000655EF" w:rsidP="00482025">
            <w:pPr>
              <w:tabs>
                <w:tab w:val="left" w:pos="1080"/>
              </w:tabs>
              <w:spacing w:before="7" w:line="360" w:lineRule="auto"/>
              <w:ind w:left="440" w:hanging="440"/>
            </w:pPr>
          </w:p>
        </w:tc>
        <w:tc>
          <w:tcPr>
            <w:tcW w:w="1752" w:type="pct"/>
          </w:tcPr>
          <w:p w14:paraId="74D56E9B" w14:textId="77777777" w:rsidR="000655EF" w:rsidRPr="00EA05D0" w:rsidRDefault="000655EF" w:rsidP="00482025">
            <w:pPr>
              <w:tabs>
                <w:tab w:val="left" w:pos="1080"/>
              </w:tabs>
              <w:spacing w:before="7" w:line="360" w:lineRule="auto"/>
            </w:pPr>
          </w:p>
        </w:tc>
      </w:tr>
      <w:tr w:rsidR="000655EF" w:rsidRPr="00EA05D0" w14:paraId="02DCCFF7" w14:textId="77777777" w:rsidTr="00667AB8">
        <w:tc>
          <w:tcPr>
            <w:tcW w:w="510" w:type="pct"/>
          </w:tcPr>
          <w:p w14:paraId="360296AF" w14:textId="77777777" w:rsidR="000655EF" w:rsidRPr="00EA05D0" w:rsidRDefault="000655EF" w:rsidP="001E258C">
            <w:pPr>
              <w:pStyle w:val="ListParagraph"/>
              <w:widowControl w:val="0"/>
              <w:numPr>
                <w:ilvl w:val="0"/>
                <w:numId w:val="20"/>
              </w:numPr>
              <w:tabs>
                <w:tab w:val="left" w:pos="284"/>
                <w:tab w:val="left" w:pos="539"/>
                <w:tab w:val="left" w:pos="1080"/>
              </w:tabs>
              <w:autoSpaceDE w:val="0"/>
              <w:autoSpaceDN w:val="0"/>
              <w:spacing w:after="0" w:line="360" w:lineRule="auto"/>
              <w:ind w:hanging="540"/>
              <w:contextualSpacing w:val="0"/>
              <w:jc w:val="center"/>
              <w:rPr>
                <w:rFonts w:ascii="Times New Roman" w:hAnsi="Times New Roman"/>
                <w:sz w:val="24"/>
                <w:szCs w:val="24"/>
              </w:rPr>
            </w:pPr>
          </w:p>
        </w:tc>
        <w:tc>
          <w:tcPr>
            <w:tcW w:w="2067" w:type="pct"/>
          </w:tcPr>
          <w:p w14:paraId="1C5B78C4" w14:textId="77777777" w:rsidR="000655EF" w:rsidRPr="00EA05D0" w:rsidRDefault="000655EF" w:rsidP="00482025">
            <w:pPr>
              <w:tabs>
                <w:tab w:val="left" w:pos="1080"/>
              </w:tabs>
              <w:spacing w:line="360" w:lineRule="auto"/>
            </w:pPr>
            <w:r w:rsidRPr="00EA05D0">
              <w:t>Concentrate</w:t>
            </w:r>
            <w:r w:rsidRPr="00EA05D0">
              <w:rPr>
                <w:spacing w:val="-3"/>
              </w:rPr>
              <w:t xml:space="preserve"> </w:t>
            </w:r>
            <w:r w:rsidRPr="00EA05D0">
              <w:t>the reaction</w:t>
            </w:r>
            <w:r w:rsidRPr="00EA05D0">
              <w:rPr>
                <w:spacing w:val="-1"/>
              </w:rPr>
              <w:t xml:space="preserve"> </w:t>
            </w:r>
            <w:r w:rsidRPr="00EA05D0">
              <w:t>mixture at</w:t>
            </w:r>
            <w:r w:rsidRPr="00EA05D0">
              <w:rPr>
                <w:spacing w:val="-1"/>
              </w:rPr>
              <w:t xml:space="preserve"> </w:t>
            </w:r>
            <w:r w:rsidRPr="00EA05D0">
              <w:t>below</w:t>
            </w:r>
            <w:r w:rsidRPr="00EA05D0">
              <w:rPr>
                <w:spacing w:val="-1"/>
              </w:rPr>
              <w:t xml:space="preserve"> </w:t>
            </w:r>
            <w:r w:rsidRPr="00EA05D0">
              <w:t>45 °C</w:t>
            </w:r>
            <w:r w:rsidRPr="00EA05D0">
              <w:rPr>
                <w:spacing w:val="-1"/>
              </w:rPr>
              <w:t xml:space="preserve"> </w:t>
            </w:r>
            <w:r w:rsidRPr="00EA05D0">
              <w:t>until</w:t>
            </w:r>
            <w:r w:rsidRPr="00EA05D0">
              <w:rPr>
                <w:spacing w:val="-1"/>
              </w:rPr>
              <w:t xml:space="preserve"> </w:t>
            </w:r>
            <w:r w:rsidRPr="00EA05D0">
              <w:t>no</w:t>
            </w:r>
            <w:r w:rsidRPr="00EA05D0">
              <w:rPr>
                <w:spacing w:val="-1"/>
              </w:rPr>
              <w:t xml:space="preserve"> </w:t>
            </w:r>
            <w:r w:rsidRPr="00EA05D0">
              <w:t>distillate</w:t>
            </w:r>
            <w:r w:rsidRPr="00EA05D0">
              <w:rPr>
                <w:spacing w:val="-1"/>
              </w:rPr>
              <w:t xml:space="preserve"> </w:t>
            </w:r>
            <w:r w:rsidRPr="00EA05D0">
              <w:t xml:space="preserve">is </w:t>
            </w:r>
            <w:r w:rsidRPr="00EA05D0">
              <w:rPr>
                <w:spacing w:val="-2"/>
              </w:rPr>
              <w:t>collected.</w:t>
            </w:r>
          </w:p>
        </w:tc>
        <w:tc>
          <w:tcPr>
            <w:tcW w:w="671" w:type="pct"/>
          </w:tcPr>
          <w:p w14:paraId="7C34ABB9" w14:textId="77777777" w:rsidR="000655EF" w:rsidRPr="00EA05D0" w:rsidRDefault="000655EF" w:rsidP="00482025">
            <w:pPr>
              <w:tabs>
                <w:tab w:val="left" w:pos="1080"/>
              </w:tabs>
              <w:spacing w:line="360" w:lineRule="auto"/>
              <w:ind w:left="440" w:hanging="440"/>
            </w:pPr>
          </w:p>
        </w:tc>
        <w:tc>
          <w:tcPr>
            <w:tcW w:w="1752" w:type="pct"/>
          </w:tcPr>
          <w:p w14:paraId="0BACE513" w14:textId="77777777" w:rsidR="000655EF" w:rsidRPr="00EA05D0" w:rsidRDefault="000655EF" w:rsidP="00482025">
            <w:pPr>
              <w:tabs>
                <w:tab w:val="left" w:pos="1080"/>
              </w:tabs>
              <w:spacing w:line="360" w:lineRule="auto"/>
            </w:pPr>
          </w:p>
        </w:tc>
      </w:tr>
      <w:tr w:rsidR="000655EF" w:rsidRPr="00EA05D0" w14:paraId="593A5109" w14:textId="77777777" w:rsidTr="00667AB8">
        <w:tc>
          <w:tcPr>
            <w:tcW w:w="510" w:type="pct"/>
          </w:tcPr>
          <w:p w14:paraId="6C22E3D6" w14:textId="77777777" w:rsidR="000655EF" w:rsidRPr="00EA05D0" w:rsidRDefault="000655EF" w:rsidP="001E258C">
            <w:pPr>
              <w:pStyle w:val="ListParagraph"/>
              <w:widowControl w:val="0"/>
              <w:numPr>
                <w:ilvl w:val="0"/>
                <w:numId w:val="20"/>
              </w:numPr>
              <w:tabs>
                <w:tab w:val="left" w:pos="284"/>
                <w:tab w:val="left" w:pos="539"/>
                <w:tab w:val="left" w:pos="1080"/>
              </w:tabs>
              <w:autoSpaceDE w:val="0"/>
              <w:autoSpaceDN w:val="0"/>
              <w:spacing w:before="41" w:after="0" w:line="360" w:lineRule="auto"/>
              <w:ind w:hanging="540"/>
              <w:contextualSpacing w:val="0"/>
              <w:jc w:val="center"/>
              <w:rPr>
                <w:rFonts w:ascii="Times New Roman" w:hAnsi="Times New Roman"/>
                <w:sz w:val="24"/>
                <w:szCs w:val="24"/>
              </w:rPr>
            </w:pPr>
          </w:p>
        </w:tc>
        <w:tc>
          <w:tcPr>
            <w:tcW w:w="2067" w:type="pct"/>
          </w:tcPr>
          <w:p w14:paraId="118B6FED" w14:textId="77777777" w:rsidR="000655EF" w:rsidRPr="00EA05D0" w:rsidRDefault="000655EF" w:rsidP="00482025">
            <w:pPr>
              <w:tabs>
                <w:tab w:val="left" w:pos="1080"/>
              </w:tabs>
              <w:spacing w:line="360" w:lineRule="auto"/>
            </w:pPr>
            <w:r w:rsidRPr="00EA05D0">
              <w:t>Cool the</w:t>
            </w:r>
            <w:r w:rsidRPr="00EA05D0">
              <w:rPr>
                <w:spacing w:val="-1"/>
              </w:rPr>
              <w:t xml:space="preserve"> </w:t>
            </w:r>
            <w:r w:rsidRPr="00EA05D0">
              <w:t xml:space="preserve">solution to </w:t>
            </w:r>
            <w:proofErr w:type="gramStart"/>
            <w:r w:rsidRPr="00EA05D0">
              <w:rPr>
                <w:spacing w:val="-2"/>
              </w:rPr>
              <w:t>15±5°</w:t>
            </w:r>
            <w:proofErr w:type="gramEnd"/>
            <w:r w:rsidRPr="00EA05D0">
              <w:rPr>
                <w:spacing w:val="-2"/>
              </w:rPr>
              <w:t>C.</w:t>
            </w:r>
          </w:p>
        </w:tc>
        <w:tc>
          <w:tcPr>
            <w:tcW w:w="671" w:type="pct"/>
          </w:tcPr>
          <w:p w14:paraId="2D517FC9" w14:textId="77777777" w:rsidR="000655EF" w:rsidRPr="00EA05D0" w:rsidRDefault="000655EF" w:rsidP="00482025">
            <w:pPr>
              <w:tabs>
                <w:tab w:val="left" w:pos="1080"/>
              </w:tabs>
              <w:spacing w:line="360" w:lineRule="auto"/>
              <w:ind w:left="440" w:hanging="440"/>
            </w:pPr>
          </w:p>
        </w:tc>
        <w:tc>
          <w:tcPr>
            <w:tcW w:w="1752" w:type="pct"/>
          </w:tcPr>
          <w:p w14:paraId="2AA00DB3" w14:textId="77777777" w:rsidR="000655EF" w:rsidRPr="00EA05D0" w:rsidRDefault="000655EF" w:rsidP="00482025">
            <w:pPr>
              <w:tabs>
                <w:tab w:val="left" w:pos="1080"/>
              </w:tabs>
              <w:spacing w:line="360" w:lineRule="auto"/>
            </w:pPr>
          </w:p>
        </w:tc>
      </w:tr>
      <w:tr w:rsidR="000655EF" w:rsidRPr="00EA05D0" w14:paraId="5712A39D" w14:textId="77777777" w:rsidTr="00667AB8">
        <w:tc>
          <w:tcPr>
            <w:tcW w:w="510" w:type="pct"/>
          </w:tcPr>
          <w:p w14:paraId="2D43AB46" w14:textId="77777777" w:rsidR="000655EF" w:rsidRPr="00EA05D0" w:rsidRDefault="000655EF" w:rsidP="001E258C">
            <w:pPr>
              <w:pStyle w:val="ListParagraph"/>
              <w:widowControl w:val="0"/>
              <w:numPr>
                <w:ilvl w:val="0"/>
                <w:numId w:val="20"/>
              </w:numPr>
              <w:tabs>
                <w:tab w:val="left" w:pos="284"/>
                <w:tab w:val="left" w:pos="539"/>
                <w:tab w:val="left" w:pos="1080"/>
              </w:tabs>
              <w:autoSpaceDE w:val="0"/>
              <w:autoSpaceDN w:val="0"/>
              <w:spacing w:before="41" w:after="0" w:line="360" w:lineRule="auto"/>
              <w:ind w:hanging="540"/>
              <w:contextualSpacing w:val="0"/>
              <w:jc w:val="center"/>
              <w:rPr>
                <w:rFonts w:ascii="Times New Roman" w:hAnsi="Times New Roman"/>
                <w:sz w:val="24"/>
                <w:szCs w:val="24"/>
              </w:rPr>
            </w:pPr>
          </w:p>
        </w:tc>
        <w:tc>
          <w:tcPr>
            <w:tcW w:w="2067" w:type="pct"/>
          </w:tcPr>
          <w:p w14:paraId="180E7094" w14:textId="77777777" w:rsidR="000655EF" w:rsidRPr="00EA05D0" w:rsidRDefault="000655EF" w:rsidP="00482025">
            <w:pPr>
              <w:tabs>
                <w:tab w:val="left" w:pos="1080"/>
              </w:tabs>
              <w:spacing w:line="360" w:lineRule="auto"/>
            </w:pPr>
            <w:r w:rsidRPr="00EA05D0">
              <w:t>Filter</w:t>
            </w:r>
            <w:r w:rsidRPr="00EA05D0">
              <w:rPr>
                <w:spacing w:val="-2"/>
              </w:rPr>
              <w:t xml:space="preserve"> </w:t>
            </w:r>
            <w:r w:rsidRPr="00EA05D0">
              <w:t>the</w:t>
            </w:r>
            <w:r w:rsidRPr="00EA05D0">
              <w:rPr>
                <w:spacing w:val="-1"/>
              </w:rPr>
              <w:t xml:space="preserve"> </w:t>
            </w:r>
            <w:r w:rsidRPr="00EA05D0">
              <w:t>compound</w:t>
            </w:r>
            <w:r w:rsidRPr="00EA05D0">
              <w:rPr>
                <w:spacing w:val="-1"/>
              </w:rPr>
              <w:t xml:space="preserve"> </w:t>
            </w:r>
            <w:r w:rsidRPr="00EA05D0">
              <w:t>and</w:t>
            </w:r>
            <w:r w:rsidRPr="00EA05D0">
              <w:rPr>
                <w:spacing w:val="1"/>
              </w:rPr>
              <w:t xml:space="preserve"> </w:t>
            </w:r>
            <w:r w:rsidRPr="00EA05D0">
              <w:t>wash</w:t>
            </w:r>
            <w:r w:rsidRPr="00EA05D0">
              <w:rPr>
                <w:spacing w:val="-1"/>
              </w:rPr>
              <w:t xml:space="preserve"> </w:t>
            </w:r>
            <w:r w:rsidRPr="00EA05D0">
              <w:t>the</w:t>
            </w:r>
            <w:r w:rsidRPr="00EA05D0">
              <w:rPr>
                <w:spacing w:val="-2"/>
              </w:rPr>
              <w:t xml:space="preserve"> </w:t>
            </w:r>
            <w:r w:rsidRPr="00EA05D0">
              <w:t>wet</w:t>
            </w:r>
            <w:r w:rsidRPr="00EA05D0">
              <w:rPr>
                <w:spacing w:val="1"/>
              </w:rPr>
              <w:t xml:space="preserve"> </w:t>
            </w:r>
            <w:r w:rsidRPr="00EA05D0">
              <w:t>cake with</w:t>
            </w:r>
            <w:r w:rsidRPr="00EA05D0">
              <w:rPr>
                <w:spacing w:val="-1"/>
              </w:rPr>
              <w:t xml:space="preserve"> </w:t>
            </w:r>
            <w:r w:rsidRPr="00EA05D0">
              <w:t>water</w:t>
            </w:r>
            <w:r w:rsidRPr="00EA05D0">
              <w:rPr>
                <w:spacing w:val="-3"/>
              </w:rPr>
              <w:t xml:space="preserve"> </w:t>
            </w:r>
            <w:r w:rsidRPr="00EA05D0">
              <w:t>(150.0</w:t>
            </w:r>
            <w:r w:rsidRPr="00EA05D0">
              <w:rPr>
                <w:spacing w:val="-1"/>
              </w:rPr>
              <w:t xml:space="preserve"> </w:t>
            </w:r>
            <w:r w:rsidRPr="00EA05D0">
              <w:t>mL,</w:t>
            </w:r>
            <w:r w:rsidRPr="00EA05D0">
              <w:rPr>
                <w:spacing w:val="-1"/>
              </w:rPr>
              <w:t xml:space="preserve"> </w:t>
            </w:r>
            <w:r w:rsidRPr="00EA05D0">
              <w:t>1.0</w:t>
            </w:r>
            <w:r w:rsidRPr="00EA05D0">
              <w:rPr>
                <w:spacing w:val="2"/>
              </w:rPr>
              <w:t xml:space="preserve"> </w:t>
            </w:r>
            <w:r w:rsidRPr="00EA05D0">
              <w:rPr>
                <w:spacing w:val="-5"/>
              </w:rPr>
              <w:t>V).</w:t>
            </w:r>
          </w:p>
        </w:tc>
        <w:tc>
          <w:tcPr>
            <w:tcW w:w="671" w:type="pct"/>
          </w:tcPr>
          <w:p w14:paraId="7D019090" w14:textId="77777777" w:rsidR="000655EF" w:rsidRPr="00EA05D0" w:rsidRDefault="000655EF" w:rsidP="00482025">
            <w:pPr>
              <w:tabs>
                <w:tab w:val="left" w:pos="1080"/>
              </w:tabs>
              <w:spacing w:line="360" w:lineRule="auto"/>
              <w:ind w:left="440" w:hanging="440"/>
            </w:pPr>
          </w:p>
        </w:tc>
        <w:tc>
          <w:tcPr>
            <w:tcW w:w="1752" w:type="pct"/>
          </w:tcPr>
          <w:p w14:paraId="4013EA5C" w14:textId="77777777" w:rsidR="000655EF" w:rsidRPr="00EA05D0" w:rsidRDefault="000655EF" w:rsidP="00482025">
            <w:pPr>
              <w:tabs>
                <w:tab w:val="left" w:pos="1080"/>
              </w:tabs>
              <w:spacing w:line="360" w:lineRule="auto"/>
            </w:pPr>
          </w:p>
        </w:tc>
      </w:tr>
      <w:tr w:rsidR="000655EF" w:rsidRPr="00EA05D0" w14:paraId="4A75A43D" w14:textId="77777777" w:rsidTr="00667AB8">
        <w:tc>
          <w:tcPr>
            <w:tcW w:w="510" w:type="pct"/>
          </w:tcPr>
          <w:p w14:paraId="011B8FDC" w14:textId="77777777" w:rsidR="000655EF" w:rsidRPr="00EA05D0" w:rsidRDefault="000655EF" w:rsidP="001E258C">
            <w:pPr>
              <w:pStyle w:val="ListParagraph"/>
              <w:widowControl w:val="0"/>
              <w:numPr>
                <w:ilvl w:val="0"/>
                <w:numId w:val="20"/>
              </w:numPr>
              <w:tabs>
                <w:tab w:val="left" w:pos="284"/>
                <w:tab w:val="left" w:pos="539"/>
                <w:tab w:val="left" w:pos="1080"/>
              </w:tabs>
              <w:autoSpaceDE w:val="0"/>
              <w:autoSpaceDN w:val="0"/>
              <w:spacing w:before="41" w:after="0" w:line="360" w:lineRule="auto"/>
              <w:ind w:hanging="540"/>
              <w:contextualSpacing w:val="0"/>
              <w:jc w:val="center"/>
              <w:rPr>
                <w:rFonts w:ascii="Times New Roman" w:hAnsi="Times New Roman"/>
                <w:sz w:val="24"/>
                <w:szCs w:val="24"/>
              </w:rPr>
            </w:pPr>
          </w:p>
        </w:tc>
        <w:tc>
          <w:tcPr>
            <w:tcW w:w="2067" w:type="pct"/>
          </w:tcPr>
          <w:p w14:paraId="196AABE3" w14:textId="77777777" w:rsidR="000655EF" w:rsidRPr="00EA05D0" w:rsidRDefault="000655EF" w:rsidP="00482025">
            <w:pPr>
              <w:tabs>
                <w:tab w:val="left" w:pos="1080"/>
              </w:tabs>
              <w:spacing w:line="360" w:lineRule="auto"/>
            </w:pPr>
            <w:r w:rsidRPr="00EA05D0">
              <w:t>Dry</w:t>
            </w:r>
            <w:r w:rsidRPr="00EA05D0">
              <w:rPr>
                <w:spacing w:val="-6"/>
              </w:rPr>
              <w:t xml:space="preserve"> </w:t>
            </w:r>
            <w:r w:rsidRPr="00EA05D0">
              <w:t>the</w:t>
            </w:r>
            <w:r w:rsidRPr="00EA05D0">
              <w:rPr>
                <w:spacing w:val="-1"/>
              </w:rPr>
              <w:t xml:space="preserve"> </w:t>
            </w:r>
            <w:r w:rsidRPr="00EA05D0">
              <w:t>wet solid in the vacuum</w:t>
            </w:r>
            <w:r w:rsidRPr="00EA05D0">
              <w:rPr>
                <w:spacing w:val="2"/>
              </w:rPr>
              <w:t xml:space="preserve"> </w:t>
            </w:r>
            <w:r w:rsidRPr="00EA05D0">
              <w:t xml:space="preserve">oven at </w:t>
            </w:r>
            <w:proofErr w:type="gramStart"/>
            <w:r w:rsidRPr="00EA05D0">
              <w:lastRenderedPageBreak/>
              <w:t>50±5°</w:t>
            </w:r>
            <w:proofErr w:type="gramEnd"/>
            <w:r w:rsidRPr="00EA05D0">
              <w:t xml:space="preserve">C for 10 </w:t>
            </w:r>
            <w:r w:rsidRPr="00EA05D0">
              <w:rPr>
                <w:spacing w:val="-5"/>
              </w:rPr>
              <w:t>h.</w:t>
            </w:r>
          </w:p>
        </w:tc>
        <w:tc>
          <w:tcPr>
            <w:tcW w:w="671" w:type="pct"/>
          </w:tcPr>
          <w:p w14:paraId="2C50E973" w14:textId="77777777" w:rsidR="000655EF" w:rsidRPr="00EA05D0" w:rsidRDefault="000655EF" w:rsidP="00482025">
            <w:pPr>
              <w:tabs>
                <w:tab w:val="left" w:pos="1080"/>
              </w:tabs>
              <w:spacing w:line="360" w:lineRule="auto"/>
              <w:ind w:left="440" w:hanging="440"/>
            </w:pPr>
          </w:p>
        </w:tc>
        <w:tc>
          <w:tcPr>
            <w:tcW w:w="1752" w:type="pct"/>
          </w:tcPr>
          <w:p w14:paraId="3718B8C8" w14:textId="77777777" w:rsidR="000655EF" w:rsidRPr="00EA05D0" w:rsidRDefault="000655EF" w:rsidP="00482025">
            <w:pPr>
              <w:tabs>
                <w:tab w:val="left" w:pos="1080"/>
              </w:tabs>
              <w:spacing w:line="360" w:lineRule="auto"/>
            </w:pPr>
            <w:r w:rsidRPr="00EA05D0">
              <w:rPr>
                <w:b/>
              </w:rPr>
              <w:t xml:space="preserve">In-process control-2: </w:t>
            </w:r>
            <w:r w:rsidRPr="00EA05D0">
              <w:t xml:space="preserve">Send the </w:t>
            </w:r>
            <w:r w:rsidRPr="00EA05D0">
              <w:lastRenderedPageBreak/>
              <w:t>dry</w:t>
            </w:r>
            <w:r w:rsidRPr="00EA05D0">
              <w:rPr>
                <w:spacing w:val="-1"/>
              </w:rPr>
              <w:t xml:space="preserve"> </w:t>
            </w:r>
            <w:r w:rsidRPr="00EA05D0">
              <w:t xml:space="preserve">solid to AR&amp;D as </w:t>
            </w:r>
            <w:r w:rsidRPr="00EA05D0">
              <w:rPr>
                <w:b/>
              </w:rPr>
              <w:t xml:space="preserve">CRA005-1C-02 </w:t>
            </w:r>
            <w:r w:rsidRPr="00EA05D0">
              <w:t>for water content by</w:t>
            </w:r>
            <w:r w:rsidRPr="00EA05D0">
              <w:rPr>
                <w:spacing w:val="-1"/>
              </w:rPr>
              <w:t xml:space="preserve"> </w:t>
            </w:r>
            <w:r w:rsidRPr="00EA05D0">
              <w:t>KF. Specification: KF≤10.0%.</w:t>
            </w:r>
          </w:p>
        </w:tc>
      </w:tr>
    </w:tbl>
    <w:p w14:paraId="1E2A9692" w14:textId="77777777" w:rsidR="000655EF" w:rsidRPr="00EA05D0" w:rsidRDefault="000655EF" w:rsidP="00482025">
      <w:pPr>
        <w:pStyle w:val="Heading3"/>
      </w:pPr>
      <w:bookmarkStart w:id="79" w:name="_Toc192177452"/>
      <w:r w:rsidRPr="00EA05D0">
        <w:lastRenderedPageBreak/>
        <w:t>In-Process Controls</w:t>
      </w:r>
      <w:bookmarkEnd w:id="79"/>
    </w:p>
    <w:p w14:paraId="62DF33C8" w14:textId="77777777" w:rsidR="000655EF" w:rsidRPr="00EA05D0" w:rsidRDefault="000655EF" w:rsidP="00482025">
      <w:pPr>
        <w:pStyle w:val="List"/>
        <w:spacing w:after="240" w:line="360" w:lineRule="auto"/>
        <w:ind w:left="0" w:firstLineChars="0" w:firstLine="0"/>
        <w:jc w:val="left"/>
        <w:rPr>
          <w:rFonts w:eastAsia="PMingLiU"/>
          <w:color w:val="000000" w:themeColor="text1"/>
          <w:lang w:eastAsia="zh-TW"/>
        </w:rPr>
      </w:pPr>
      <w:r w:rsidRPr="00EA05D0">
        <w:rPr>
          <w:rFonts w:eastAsia="PMingLiU"/>
          <w:color w:val="000000" w:themeColor="text1"/>
          <w:lang w:eastAsia="zh-TW"/>
        </w:rPr>
        <w:t xml:space="preserve">A summary of in-process controls implemented during </w:t>
      </w:r>
      <w:proofErr w:type="gramStart"/>
      <w:r w:rsidRPr="00EA05D0">
        <w:rPr>
          <w:rFonts w:eastAsia="PMingLiU"/>
          <w:color w:val="000000" w:themeColor="text1"/>
          <w:lang w:eastAsia="zh-TW"/>
        </w:rPr>
        <w:t>the production</w:t>
      </w:r>
      <w:proofErr w:type="gramEnd"/>
      <w:r w:rsidRPr="00EA05D0">
        <w:rPr>
          <w:rFonts w:eastAsia="PMingLiU"/>
          <w:color w:val="000000" w:themeColor="text1"/>
          <w:lang w:eastAsia="zh-TW"/>
        </w:rPr>
        <w:t xml:space="preserve"> is summarized in the table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46"/>
        <w:gridCol w:w="1133"/>
        <w:gridCol w:w="2346"/>
        <w:gridCol w:w="1956"/>
        <w:gridCol w:w="1816"/>
        <w:gridCol w:w="1860"/>
      </w:tblGrid>
      <w:tr w:rsidR="000655EF" w:rsidRPr="00EA05D0" w14:paraId="62235817" w14:textId="77777777" w:rsidTr="001E258C">
        <w:trPr>
          <w:trHeight w:val="443"/>
        </w:trPr>
        <w:tc>
          <w:tcPr>
            <w:tcW w:w="425" w:type="pct"/>
            <w:vAlign w:val="center"/>
          </w:tcPr>
          <w:p w14:paraId="27D26A35" w14:textId="77777777" w:rsidR="000655EF" w:rsidRPr="00EA05D0" w:rsidRDefault="000655EF" w:rsidP="001E258C">
            <w:pPr>
              <w:pStyle w:val="TableParagraph"/>
              <w:spacing w:line="360" w:lineRule="auto"/>
              <w:ind w:left="48"/>
              <w:jc w:val="center"/>
              <w:rPr>
                <w:b/>
                <w:sz w:val="24"/>
                <w:szCs w:val="24"/>
              </w:rPr>
            </w:pPr>
            <w:r w:rsidRPr="00EA05D0">
              <w:rPr>
                <w:b/>
                <w:sz w:val="24"/>
                <w:szCs w:val="24"/>
              </w:rPr>
              <w:t xml:space="preserve">S. </w:t>
            </w:r>
            <w:r w:rsidRPr="00EA05D0">
              <w:rPr>
                <w:b/>
                <w:spacing w:val="-5"/>
                <w:sz w:val="24"/>
                <w:szCs w:val="24"/>
              </w:rPr>
              <w:t>No.</w:t>
            </w:r>
          </w:p>
        </w:tc>
        <w:tc>
          <w:tcPr>
            <w:tcW w:w="569" w:type="pct"/>
            <w:vAlign w:val="center"/>
          </w:tcPr>
          <w:p w14:paraId="4E4131F8" w14:textId="77777777" w:rsidR="000655EF" w:rsidRPr="00EA05D0" w:rsidRDefault="000655EF" w:rsidP="001E258C">
            <w:pPr>
              <w:pStyle w:val="TableParagraph"/>
              <w:spacing w:before="63" w:line="360" w:lineRule="auto"/>
              <w:ind w:left="3"/>
              <w:jc w:val="center"/>
              <w:rPr>
                <w:b/>
                <w:sz w:val="24"/>
                <w:szCs w:val="24"/>
              </w:rPr>
            </w:pPr>
            <w:r w:rsidRPr="00EA05D0">
              <w:rPr>
                <w:b/>
                <w:sz w:val="24"/>
                <w:szCs w:val="24"/>
              </w:rPr>
              <w:t>IPC</w:t>
            </w:r>
            <w:r w:rsidRPr="00EA05D0">
              <w:rPr>
                <w:b/>
                <w:spacing w:val="-3"/>
                <w:sz w:val="24"/>
                <w:szCs w:val="24"/>
              </w:rPr>
              <w:t xml:space="preserve"> </w:t>
            </w:r>
            <w:r w:rsidRPr="00EA05D0">
              <w:rPr>
                <w:b/>
                <w:spacing w:val="-5"/>
                <w:sz w:val="24"/>
                <w:szCs w:val="24"/>
              </w:rPr>
              <w:t>No.</w:t>
            </w:r>
          </w:p>
        </w:tc>
        <w:tc>
          <w:tcPr>
            <w:tcW w:w="1178" w:type="pct"/>
            <w:vAlign w:val="center"/>
          </w:tcPr>
          <w:p w14:paraId="3626D235" w14:textId="77777777" w:rsidR="000655EF" w:rsidRPr="00EA05D0" w:rsidRDefault="000655EF" w:rsidP="001E258C">
            <w:pPr>
              <w:pStyle w:val="TableParagraph"/>
              <w:spacing w:before="63" w:line="360" w:lineRule="auto"/>
              <w:ind w:left="19" w:right="17"/>
              <w:jc w:val="center"/>
              <w:rPr>
                <w:b/>
                <w:sz w:val="24"/>
                <w:szCs w:val="24"/>
              </w:rPr>
            </w:pPr>
            <w:r w:rsidRPr="00EA05D0">
              <w:rPr>
                <w:b/>
                <w:spacing w:val="-2"/>
                <w:sz w:val="24"/>
                <w:szCs w:val="24"/>
              </w:rPr>
              <w:t>Analyte</w:t>
            </w:r>
          </w:p>
        </w:tc>
        <w:tc>
          <w:tcPr>
            <w:tcW w:w="982" w:type="pct"/>
            <w:vAlign w:val="center"/>
          </w:tcPr>
          <w:p w14:paraId="0A5B104D" w14:textId="77777777" w:rsidR="000655EF" w:rsidRPr="00EA05D0" w:rsidRDefault="000655EF" w:rsidP="001E258C">
            <w:pPr>
              <w:pStyle w:val="TableParagraph"/>
              <w:spacing w:before="63" w:line="360" w:lineRule="auto"/>
              <w:ind w:left="1"/>
              <w:jc w:val="center"/>
              <w:rPr>
                <w:b/>
                <w:sz w:val="24"/>
                <w:szCs w:val="24"/>
              </w:rPr>
            </w:pPr>
            <w:r w:rsidRPr="00EA05D0">
              <w:rPr>
                <w:b/>
                <w:sz w:val="24"/>
                <w:szCs w:val="24"/>
              </w:rPr>
              <w:t>Test</w:t>
            </w:r>
            <w:r w:rsidRPr="00EA05D0">
              <w:rPr>
                <w:b/>
                <w:spacing w:val="-1"/>
                <w:sz w:val="24"/>
                <w:szCs w:val="24"/>
              </w:rPr>
              <w:t xml:space="preserve"> </w:t>
            </w:r>
            <w:r w:rsidRPr="00EA05D0">
              <w:rPr>
                <w:b/>
                <w:spacing w:val="-4"/>
                <w:sz w:val="24"/>
                <w:szCs w:val="24"/>
              </w:rPr>
              <w:t>Item</w:t>
            </w:r>
          </w:p>
        </w:tc>
        <w:tc>
          <w:tcPr>
            <w:tcW w:w="912" w:type="pct"/>
            <w:vAlign w:val="center"/>
          </w:tcPr>
          <w:p w14:paraId="628D13AA" w14:textId="77777777" w:rsidR="000655EF" w:rsidRPr="00EA05D0" w:rsidRDefault="000655EF" w:rsidP="001E258C">
            <w:pPr>
              <w:pStyle w:val="TableParagraph"/>
              <w:spacing w:before="63" w:line="360" w:lineRule="auto"/>
              <w:ind w:left="1"/>
              <w:jc w:val="center"/>
              <w:rPr>
                <w:b/>
                <w:sz w:val="24"/>
                <w:szCs w:val="24"/>
              </w:rPr>
            </w:pPr>
            <w:r w:rsidRPr="00EA05D0">
              <w:rPr>
                <w:b/>
                <w:spacing w:val="-2"/>
                <w:sz w:val="24"/>
                <w:szCs w:val="24"/>
              </w:rPr>
              <w:t>Specification</w:t>
            </w:r>
          </w:p>
        </w:tc>
        <w:tc>
          <w:tcPr>
            <w:tcW w:w="934" w:type="pct"/>
            <w:vAlign w:val="center"/>
          </w:tcPr>
          <w:p w14:paraId="59385BB7" w14:textId="77777777" w:rsidR="000655EF" w:rsidRPr="00EA05D0" w:rsidRDefault="000655EF" w:rsidP="001E258C">
            <w:pPr>
              <w:pStyle w:val="TableParagraph"/>
              <w:spacing w:before="63" w:line="360" w:lineRule="auto"/>
              <w:ind w:right="1"/>
              <w:jc w:val="center"/>
              <w:rPr>
                <w:b/>
                <w:sz w:val="24"/>
                <w:szCs w:val="24"/>
              </w:rPr>
            </w:pPr>
            <w:r w:rsidRPr="00EA05D0">
              <w:rPr>
                <w:b/>
                <w:sz w:val="24"/>
                <w:szCs w:val="24"/>
              </w:rPr>
              <w:t>Report</w:t>
            </w:r>
            <w:r w:rsidRPr="00EA05D0">
              <w:rPr>
                <w:b/>
                <w:spacing w:val="-5"/>
                <w:sz w:val="24"/>
                <w:szCs w:val="24"/>
              </w:rPr>
              <w:t xml:space="preserve"> </w:t>
            </w:r>
            <w:r w:rsidRPr="00EA05D0">
              <w:rPr>
                <w:b/>
                <w:spacing w:val="-2"/>
                <w:sz w:val="24"/>
                <w:szCs w:val="24"/>
              </w:rPr>
              <w:t>Results</w:t>
            </w:r>
          </w:p>
        </w:tc>
      </w:tr>
      <w:tr w:rsidR="000655EF" w:rsidRPr="00EA05D0" w14:paraId="2EDCC777" w14:textId="77777777" w:rsidTr="001E258C">
        <w:trPr>
          <w:trHeight w:val="316"/>
        </w:trPr>
        <w:tc>
          <w:tcPr>
            <w:tcW w:w="425" w:type="pct"/>
          </w:tcPr>
          <w:p w14:paraId="00F757AE" w14:textId="77777777" w:rsidR="000655EF" w:rsidRPr="00EA05D0" w:rsidRDefault="000655EF" w:rsidP="001E258C">
            <w:pPr>
              <w:pStyle w:val="TableParagraph"/>
              <w:spacing w:line="360" w:lineRule="auto"/>
              <w:ind w:left="7"/>
              <w:jc w:val="center"/>
              <w:rPr>
                <w:sz w:val="24"/>
                <w:szCs w:val="24"/>
              </w:rPr>
            </w:pPr>
            <w:r w:rsidRPr="00EA05D0">
              <w:rPr>
                <w:spacing w:val="-10"/>
                <w:sz w:val="24"/>
                <w:szCs w:val="24"/>
              </w:rPr>
              <w:t>1</w:t>
            </w:r>
          </w:p>
        </w:tc>
        <w:tc>
          <w:tcPr>
            <w:tcW w:w="569" w:type="pct"/>
          </w:tcPr>
          <w:p w14:paraId="2BEB6236" w14:textId="77777777" w:rsidR="000655EF" w:rsidRPr="00EA05D0" w:rsidRDefault="000655EF" w:rsidP="001E258C">
            <w:pPr>
              <w:pStyle w:val="TableParagraph"/>
              <w:spacing w:line="360" w:lineRule="auto"/>
              <w:ind w:left="3" w:right="1"/>
              <w:jc w:val="center"/>
              <w:rPr>
                <w:sz w:val="24"/>
                <w:szCs w:val="24"/>
              </w:rPr>
            </w:pPr>
            <w:r w:rsidRPr="00EA05D0">
              <w:rPr>
                <w:spacing w:val="-2"/>
                <w:sz w:val="24"/>
                <w:szCs w:val="24"/>
              </w:rPr>
              <w:t>IPC01</w:t>
            </w:r>
          </w:p>
        </w:tc>
        <w:tc>
          <w:tcPr>
            <w:tcW w:w="1178" w:type="pct"/>
          </w:tcPr>
          <w:p w14:paraId="00238DB6" w14:textId="77777777" w:rsidR="000655EF" w:rsidRPr="00EA05D0" w:rsidRDefault="000655EF" w:rsidP="001E258C">
            <w:pPr>
              <w:pStyle w:val="TableParagraph"/>
              <w:spacing w:line="360" w:lineRule="auto"/>
              <w:ind w:left="19" w:right="19"/>
              <w:jc w:val="center"/>
              <w:rPr>
                <w:sz w:val="24"/>
                <w:szCs w:val="24"/>
              </w:rPr>
            </w:pPr>
            <w:r w:rsidRPr="00EA05D0">
              <w:rPr>
                <w:sz w:val="24"/>
                <w:szCs w:val="24"/>
              </w:rPr>
              <w:t>R-004</w:t>
            </w:r>
            <w:r w:rsidRPr="00EA05D0">
              <w:rPr>
                <w:spacing w:val="-2"/>
                <w:sz w:val="24"/>
                <w:szCs w:val="24"/>
              </w:rPr>
              <w:t xml:space="preserve"> </w:t>
            </w:r>
            <w:r w:rsidRPr="00EA05D0">
              <w:rPr>
                <w:sz w:val="24"/>
                <w:szCs w:val="24"/>
              </w:rPr>
              <w:t>content by</w:t>
            </w:r>
            <w:r w:rsidRPr="00EA05D0">
              <w:rPr>
                <w:spacing w:val="-3"/>
                <w:sz w:val="24"/>
                <w:szCs w:val="24"/>
              </w:rPr>
              <w:t xml:space="preserve"> </w:t>
            </w:r>
            <w:r w:rsidRPr="00EA05D0">
              <w:rPr>
                <w:spacing w:val="-4"/>
                <w:sz w:val="24"/>
                <w:szCs w:val="24"/>
              </w:rPr>
              <w:t>HPLC</w:t>
            </w:r>
          </w:p>
        </w:tc>
        <w:tc>
          <w:tcPr>
            <w:tcW w:w="982" w:type="pct"/>
          </w:tcPr>
          <w:p w14:paraId="6F0020CB" w14:textId="77777777" w:rsidR="000655EF" w:rsidRPr="00EA05D0" w:rsidRDefault="000655EF" w:rsidP="001E258C">
            <w:pPr>
              <w:pStyle w:val="TableParagraph"/>
              <w:spacing w:line="360" w:lineRule="auto"/>
              <w:ind w:left="1" w:right="1"/>
              <w:jc w:val="center"/>
              <w:rPr>
                <w:sz w:val="24"/>
                <w:szCs w:val="24"/>
              </w:rPr>
            </w:pPr>
            <w:r w:rsidRPr="00EA05D0">
              <w:rPr>
                <w:sz w:val="24"/>
                <w:szCs w:val="24"/>
              </w:rPr>
              <w:t>Reaction</w:t>
            </w:r>
            <w:r w:rsidRPr="00EA05D0">
              <w:rPr>
                <w:spacing w:val="-3"/>
                <w:sz w:val="24"/>
                <w:szCs w:val="24"/>
              </w:rPr>
              <w:t xml:space="preserve"> </w:t>
            </w:r>
            <w:r w:rsidRPr="00EA05D0">
              <w:rPr>
                <w:spacing w:val="-4"/>
                <w:sz w:val="24"/>
                <w:szCs w:val="24"/>
              </w:rPr>
              <w:t>mass</w:t>
            </w:r>
          </w:p>
        </w:tc>
        <w:tc>
          <w:tcPr>
            <w:tcW w:w="912" w:type="pct"/>
          </w:tcPr>
          <w:p w14:paraId="72F7119B" w14:textId="77777777" w:rsidR="000655EF" w:rsidRPr="00EA05D0" w:rsidRDefault="000655EF" w:rsidP="001E258C">
            <w:pPr>
              <w:pStyle w:val="TableParagraph"/>
              <w:spacing w:line="360" w:lineRule="auto"/>
              <w:ind w:left="1" w:right="1"/>
              <w:jc w:val="center"/>
              <w:rPr>
                <w:sz w:val="24"/>
                <w:szCs w:val="24"/>
              </w:rPr>
            </w:pPr>
            <w:r w:rsidRPr="00EA05D0">
              <w:rPr>
                <w:sz w:val="24"/>
                <w:szCs w:val="24"/>
              </w:rPr>
              <w:t xml:space="preserve">NMT </w:t>
            </w:r>
            <w:r w:rsidRPr="00EA05D0">
              <w:rPr>
                <w:spacing w:val="-4"/>
                <w:sz w:val="24"/>
                <w:szCs w:val="24"/>
              </w:rPr>
              <w:t>5.0%</w:t>
            </w:r>
          </w:p>
        </w:tc>
        <w:tc>
          <w:tcPr>
            <w:tcW w:w="934" w:type="pct"/>
          </w:tcPr>
          <w:p w14:paraId="0B6B4FB0" w14:textId="77777777" w:rsidR="000655EF" w:rsidRPr="00EA05D0" w:rsidRDefault="000655EF" w:rsidP="001E258C">
            <w:pPr>
              <w:pStyle w:val="TableParagraph"/>
              <w:spacing w:line="360" w:lineRule="auto"/>
              <w:ind w:right="1"/>
              <w:jc w:val="center"/>
              <w:rPr>
                <w:sz w:val="24"/>
                <w:szCs w:val="24"/>
              </w:rPr>
            </w:pPr>
            <w:r w:rsidRPr="00EA05D0">
              <w:rPr>
                <w:spacing w:val="-4"/>
                <w:sz w:val="24"/>
                <w:szCs w:val="24"/>
              </w:rPr>
              <w:t>Nill</w:t>
            </w:r>
          </w:p>
        </w:tc>
      </w:tr>
      <w:tr w:rsidR="000655EF" w:rsidRPr="00EA05D0" w14:paraId="0B6908EB" w14:textId="77777777" w:rsidTr="001E258C">
        <w:trPr>
          <w:trHeight w:val="405"/>
        </w:trPr>
        <w:tc>
          <w:tcPr>
            <w:tcW w:w="425" w:type="pct"/>
          </w:tcPr>
          <w:p w14:paraId="66DCE05E" w14:textId="77777777" w:rsidR="000655EF" w:rsidRPr="00EA05D0" w:rsidRDefault="000655EF" w:rsidP="001E258C">
            <w:pPr>
              <w:pStyle w:val="TableParagraph"/>
              <w:spacing w:before="37" w:line="360" w:lineRule="auto"/>
              <w:ind w:left="7"/>
              <w:jc w:val="center"/>
              <w:rPr>
                <w:sz w:val="24"/>
                <w:szCs w:val="24"/>
              </w:rPr>
            </w:pPr>
            <w:r w:rsidRPr="00EA05D0">
              <w:rPr>
                <w:spacing w:val="-10"/>
                <w:sz w:val="24"/>
                <w:szCs w:val="24"/>
              </w:rPr>
              <w:t>2</w:t>
            </w:r>
          </w:p>
        </w:tc>
        <w:tc>
          <w:tcPr>
            <w:tcW w:w="569" w:type="pct"/>
          </w:tcPr>
          <w:p w14:paraId="42986292" w14:textId="77777777" w:rsidR="000655EF" w:rsidRPr="00EA05D0" w:rsidRDefault="000655EF" w:rsidP="001E258C">
            <w:pPr>
              <w:pStyle w:val="TableParagraph"/>
              <w:spacing w:before="37" w:line="360" w:lineRule="auto"/>
              <w:ind w:left="3"/>
              <w:jc w:val="center"/>
              <w:rPr>
                <w:sz w:val="24"/>
                <w:szCs w:val="24"/>
              </w:rPr>
            </w:pPr>
            <w:r w:rsidRPr="00EA05D0">
              <w:rPr>
                <w:spacing w:val="-2"/>
                <w:sz w:val="24"/>
                <w:szCs w:val="24"/>
              </w:rPr>
              <w:t>IPC02</w:t>
            </w:r>
          </w:p>
        </w:tc>
        <w:tc>
          <w:tcPr>
            <w:tcW w:w="1178" w:type="pct"/>
          </w:tcPr>
          <w:p w14:paraId="6B0A4E82" w14:textId="77777777" w:rsidR="000655EF" w:rsidRPr="00EA05D0" w:rsidRDefault="000655EF" w:rsidP="001E258C">
            <w:pPr>
              <w:pStyle w:val="TableParagraph"/>
              <w:spacing w:before="37" w:line="360" w:lineRule="auto"/>
              <w:ind w:left="19"/>
              <w:jc w:val="center"/>
              <w:rPr>
                <w:sz w:val="24"/>
                <w:szCs w:val="24"/>
              </w:rPr>
            </w:pPr>
            <w:r w:rsidRPr="00EA05D0">
              <w:rPr>
                <w:sz w:val="24"/>
                <w:szCs w:val="24"/>
              </w:rPr>
              <w:t>water</w:t>
            </w:r>
            <w:r w:rsidRPr="00EA05D0">
              <w:rPr>
                <w:spacing w:val="-2"/>
                <w:sz w:val="24"/>
                <w:szCs w:val="24"/>
              </w:rPr>
              <w:t xml:space="preserve"> </w:t>
            </w:r>
            <w:r w:rsidRPr="00EA05D0">
              <w:rPr>
                <w:sz w:val="24"/>
                <w:szCs w:val="24"/>
              </w:rPr>
              <w:t>content</w:t>
            </w:r>
            <w:r w:rsidRPr="00EA05D0">
              <w:rPr>
                <w:spacing w:val="1"/>
                <w:sz w:val="24"/>
                <w:szCs w:val="24"/>
              </w:rPr>
              <w:t xml:space="preserve"> </w:t>
            </w:r>
            <w:r w:rsidRPr="00EA05D0">
              <w:rPr>
                <w:sz w:val="24"/>
                <w:szCs w:val="24"/>
              </w:rPr>
              <w:t>by</w:t>
            </w:r>
            <w:r w:rsidRPr="00EA05D0">
              <w:rPr>
                <w:spacing w:val="-3"/>
                <w:sz w:val="24"/>
                <w:szCs w:val="24"/>
              </w:rPr>
              <w:t xml:space="preserve"> </w:t>
            </w:r>
            <w:r w:rsidRPr="00EA05D0">
              <w:rPr>
                <w:spacing w:val="-5"/>
                <w:sz w:val="24"/>
                <w:szCs w:val="24"/>
              </w:rPr>
              <w:t>KF</w:t>
            </w:r>
          </w:p>
        </w:tc>
        <w:tc>
          <w:tcPr>
            <w:tcW w:w="982" w:type="pct"/>
          </w:tcPr>
          <w:p w14:paraId="0572B868" w14:textId="77777777" w:rsidR="000655EF" w:rsidRPr="00EA05D0" w:rsidRDefault="000655EF" w:rsidP="001E258C">
            <w:pPr>
              <w:pStyle w:val="TableParagraph"/>
              <w:spacing w:before="37" w:line="360" w:lineRule="auto"/>
              <w:ind w:left="1"/>
              <w:jc w:val="center"/>
              <w:rPr>
                <w:sz w:val="24"/>
                <w:szCs w:val="24"/>
              </w:rPr>
            </w:pPr>
            <w:r w:rsidRPr="00EA05D0">
              <w:rPr>
                <w:sz w:val="24"/>
                <w:szCs w:val="24"/>
              </w:rPr>
              <w:t>Dry</w:t>
            </w:r>
            <w:r w:rsidRPr="00EA05D0">
              <w:rPr>
                <w:spacing w:val="-5"/>
                <w:sz w:val="24"/>
                <w:szCs w:val="24"/>
              </w:rPr>
              <w:t xml:space="preserve"> </w:t>
            </w:r>
            <w:r w:rsidRPr="00EA05D0">
              <w:rPr>
                <w:sz w:val="24"/>
                <w:szCs w:val="24"/>
              </w:rPr>
              <w:t>solid</w:t>
            </w:r>
            <w:r w:rsidRPr="00EA05D0">
              <w:rPr>
                <w:spacing w:val="1"/>
                <w:sz w:val="24"/>
                <w:szCs w:val="24"/>
              </w:rPr>
              <w:t xml:space="preserve"> </w:t>
            </w:r>
            <w:r w:rsidRPr="00EA05D0">
              <w:rPr>
                <w:sz w:val="24"/>
                <w:szCs w:val="24"/>
              </w:rPr>
              <w:t>of</w:t>
            </w:r>
            <w:r w:rsidRPr="00EA05D0">
              <w:rPr>
                <w:spacing w:val="2"/>
                <w:sz w:val="24"/>
                <w:szCs w:val="24"/>
              </w:rPr>
              <w:t xml:space="preserve"> </w:t>
            </w:r>
            <w:r w:rsidRPr="00EA05D0">
              <w:rPr>
                <w:spacing w:val="-5"/>
                <w:sz w:val="24"/>
                <w:szCs w:val="24"/>
              </w:rPr>
              <w:t>1D</w:t>
            </w:r>
          </w:p>
        </w:tc>
        <w:tc>
          <w:tcPr>
            <w:tcW w:w="912" w:type="pct"/>
          </w:tcPr>
          <w:p w14:paraId="1D1925E8" w14:textId="77777777" w:rsidR="000655EF" w:rsidRPr="00EA05D0" w:rsidRDefault="000655EF" w:rsidP="001E258C">
            <w:pPr>
              <w:pStyle w:val="TableParagraph"/>
              <w:spacing w:before="37" w:line="360" w:lineRule="auto"/>
              <w:ind w:left="1" w:right="1"/>
              <w:jc w:val="center"/>
              <w:rPr>
                <w:sz w:val="24"/>
                <w:szCs w:val="24"/>
              </w:rPr>
            </w:pPr>
            <w:r w:rsidRPr="00EA05D0">
              <w:rPr>
                <w:spacing w:val="-2"/>
                <w:sz w:val="24"/>
                <w:szCs w:val="24"/>
              </w:rPr>
              <w:t>KF≤10.0%</w:t>
            </w:r>
          </w:p>
        </w:tc>
        <w:tc>
          <w:tcPr>
            <w:tcW w:w="934" w:type="pct"/>
          </w:tcPr>
          <w:p w14:paraId="68CFEAA1" w14:textId="77777777" w:rsidR="000655EF" w:rsidRPr="00EA05D0" w:rsidRDefault="000655EF" w:rsidP="001E258C">
            <w:pPr>
              <w:pStyle w:val="TableParagraph"/>
              <w:spacing w:before="37" w:line="360" w:lineRule="auto"/>
              <w:ind w:left="1" w:right="1"/>
              <w:jc w:val="center"/>
              <w:rPr>
                <w:sz w:val="24"/>
                <w:szCs w:val="24"/>
              </w:rPr>
            </w:pPr>
            <w:r w:rsidRPr="00EA05D0">
              <w:rPr>
                <w:spacing w:val="-2"/>
                <w:sz w:val="24"/>
                <w:szCs w:val="24"/>
              </w:rPr>
              <w:t>0.15%</w:t>
            </w:r>
          </w:p>
        </w:tc>
      </w:tr>
    </w:tbl>
    <w:p w14:paraId="5787DE76" w14:textId="77777777" w:rsidR="000655EF" w:rsidRPr="00EA05D0" w:rsidRDefault="000655EF" w:rsidP="00482025">
      <w:pPr>
        <w:pStyle w:val="Heading3"/>
      </w:pPr>
      <w:bookmarkStart w:id="80" w:name="_Toc192177453"/>
      <w:r w:rsidRPr="00EA05D0">
        <w:t>Discussion</w:t>
      </w:r>
      <w:bookmarkEnd w:id="80"/>
    </w:p>
    <w:p w14:paraId="7CB5AEC6" w14:textId="04F35217" w:rsidR="00CA6FC1" w:rsidRPr="00EA05D0" w:rsidRDefault="00CA6FC1" w:rsidP="00482025">
      <w:pPr>
        <w:spacing w:before="240" w:after="240" w:line="360" w:lineRule="auto"/>
        <w:rPr>
          <w:color w:val="000000" w:themeColor="text1"/>
        </w:rPr>
      </w:pPr>
      <w:r w:rsidRPr="00EA05D0">
        <w:rPr>
          <w:color w:val="000000" w:themeColor="text1"/>
        </w:rPr>
        <w:t xml:space="preserve">Based on the optimized conditions (1.48 equivalents of Oxalyl chloride), the conversion of starting material to product was achieved within 2 hours. The product was then isolated using a, yielding 84.7 % with a purity of 98.42%. However, the isolated solid contained a 0.15 % impurity with a 1.08 RRT, 0.12% impurity with RRT 1.13and 1.31 % impurity with RRT 1.26. </w:t>
      </w:r>
    </w:p>
    <w:p w14:paraId="60FEE20F" w14:textId="77777777" w:rsidR="00CA6FC1" w:rsidRPr="00EA05D0" w:rsidRDefault="00CA6FC1" w:rsidP="00482025">
      <w:pPr>
        <w:spacing w:before="240" w:after="240" w:line="360" w:lineRule="auto"/>
        <w:rPr>
          <w:rFonts w:eastAsia="PMingLiU"/>
          <w:i/>
          <w:color w:val="000000" w:themeColor="text1"/>
          <w:lang w:eastAsia="zh-TW"/>
        </w:rPr>
      </w:pPr>
      <w:r w:rsidRPr="00EA05D0">
        <w:rPr>
          <w:rFonts w:eastAsia="PMingLiU"/>
          <w:i/>
          <w:color w:val="000000" w:themeColor="text1"/>
          <w:lang w:eastAsia="zh-TW"/>
        </w:rPr>
        <w:t>Impurity Profile</w:t>
      </w:r>
    </w:p>
    <w:p w14:paraId="2D333B3B" w14:textId="23FB117E" w:rsidR="00CA6FC1" w:rsidRPr="00EA05D0" w:rsidRDefault="00CA6FC1" w:rsidP="00482025">
      <w:pPr>
        <w:spacing w:after="240" w:line="360" w:lineRule="auto"/>
        <w:rPr>
          <w:rFonts w:eastAsia="PMingLiU"/>
          <w:color w:val="000000" w:themeColor="text1"/>
          <w:lang w:eastAsia="zh-TW"/>
        </w:rPr>
      </w:pPr>
      <w:r w:rsidRPr="00EA05D0">
        <w:rPr>
          <w:rFonts w:eastAsia="PMingLiU"/>
          <w:color w:val="000000" w:themeColor="text1"/>
          <w:lang w:eastAsia="zh-TW"/>
        </w:rPr>
        <w:t xml:space="preserve">The impurity profile is presented </w:t>
      </w:r>
      <w:proofErr w:type="gramStart"/>
      <w:r w:rsidRPr="00EA05D0">
        <w:rPr>
          <w:rFonts w:eastAsia="PMingLiU"/>
          <w:color w:val="000000" w:themeColor="text1"/>
          <w:lang w:eastAsia="zh-TW"/>
        </w:rPr>
        <w:t>in</w:t>
      </w:r>
      <w:proofErr w:type="gramEnd"/>
      <w:r w:rsidRPr="00EA05D0">
        <w:rPr>
          <w:rFonts w:eastAsia="PMingLiU"/>
          <w:color w:val="000000" w:themeColor="text1"/>
          <w:lang w:eastAsia="zh-TW"/>
        </w:rPr>
        <w:t xml:space="preserve"> the table below. </w:t>
      </w:r>
      <w:r w:rsidR="002D63AE" w:rsidRPr="00EA05D0">
        <w:rPr>
          <w:rFonts w:eastAsia="PMingLiU"/>
          <w:color w:val="000000" w:themeColor="text1"/>
          <w:lang w:eastAsia="zh-TW"/>
        </w:rPr>
        <w:t>Three impurities</w:t>
      </w:r>
      <w:r w:rsidRPr="00EA05D0">
        <w:rPr>
          <w:rFonts w:eastAsia="PMingLiU"/>
          <w:color w:val="000000" w:themeColor="text1"/>
          <w:lang w:eastAsia="zh-TW"/>
        </w:rPr>
        <w:t xml:space="preserve"> were observed in the isolated product (Batch number: CRA005/A017/1D/01) which remained unidentified. </w:t>
      </w:r>
    </w:p>
    <w:tbl>
      <w:tblPr>
        <w:tblStyle w:val="TableGrid"/>
        <w:tblW w:w="5000" w:type="pct"/>
        <w:jc w:val="center"/>
        <w:tblLook w:val="04A0" w:firstRow="1" w:lastRow="0" w:firstColumn="1" w:lastColumn="0" w:noHBand="0" w:noVBand="1"/>
      </w:tblPr>
      <w:tblGrid>
        <w:gridCol w:w="1273"/>
        <w:gridCol w:w="1699"/>
        <w:gridCol w:w="1844"/>
        <w:gridCol w:w="1983"/>
        <w:gridCol w:w="3158"/>
      </w:tblGrid>
      <w:tr w:rsidR="00CA6FC1" w:rsidRPr="00EA05D0" w14:paraId="20158EA1" w14:textId="77777777" w:rsidTr="00AE6CB4">
        <w:trPr>
          <w:jc w:val="center"/>
        </w:trPr>
        <w:tc>
          <w:tcPr>
            <w:tcW w:w="639" w:type="pct"/>
            <w:vMerge w:val="restart"/>
            <w:vAlign w:val="center"/>
          </w:tcPr>
          <w:p w14:paraId="217421D9" w14:textId="77777777" w:rsidR="00CA6FC1" w:rsidRPr="00EA05D0" w:rsidRDefault="00CA6FC1"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RRT</w:t>
            </w:r>
          </w:p>
        </w:tc>
        <w:tc>
          <w:tcPr>
            <w:tcW w:w="1779" w:type="pct"/>
            <w:gridSpan w:val="2"/>
            <w:vAlign w:val="center"/>
          </w:tcPr>
          <w:p w14:paraId="7F434C62" w14:textId="77777777" w:rsidR="00CA6FC1" w:rsidRPr="00EA05D0" w:rsidRDefault="00CA6FC1" w:rsidP="001E258C">
            <w:pPr>
              <w:pStyle w:val="List"/>
              <w:spacing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In-process sample </w:t>
            </w:r>
          </w:p>
          <w:p w14:paraId="53D6418A" w14:textId="77777777" w:rsidR="00CA6FC1" w:rsidRPr="00EA05D0" w:rsidRDefault="00CA6FC1" w:rsidP="001E258C">
            <w:pPr>
              <w:pStyle w:val="List"/>
              <w:spacing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(Not applicable) </w:t>
            </w:r>
          </w:p>
        </w:tc>
        <w:tc>
          <w:tcPr>
            <w:tcW w:w="996" w:type="pct"/>
            <w:vAlign w:val="center"/>
          </w:tcPr>
          <w:p w14:paraId="5D9D2160" w14:textId="77777777" w:rsidR="00CA6FC1" w:rsidRPr="00EA05D0" w:rsidRDefault="00CA6FC1"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Dry Solid</w:t>
            </w:r>
          </w:p>
        </w:tc>
        <w:tc>
          <w:tcPr>
            <w:tcW w:w="1586" w:type="pct"/>
            <w:vMerge w:val="restart"/>
            <w:vAlign w:val="center"/>
          </w:tcPr>
          <w:p w14:paraId="70163C55" w14:textId="77777777" w:rsidR="00CA6FC1" w:rsidRPr="00EA05D0" w:rsidRDefault="00CA6FC1"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Structure</w:t>
            </w:r>
          </w:p>
        </w:tc>
      </w:tr>
      <w:tr w:rsidR="00CA6FC1" w:rsidRPr="00EA05D0" w14:paraId="0BE3B387" w14:textId="77777777" w:rsidTr="00AE6CB4">
        <w:trPr>
          <w:jc w:val="center"/>
        </w:trPr>
        <w:tc>
          <w:tcPr>
            <w:tcW w:w="639" w:type="pct"/>
            <w:vMerge/>
            <w:vAlign w:val="center"/>
          </w:tcPr>
          <w:p w14:paraId="760D72CD" w14:textId="77777777" w:rsidR="00CA6FC1" w:rsidRPr="00EA05D0" w:rsidRDefault="00CA6FC1" w:rsidP="00482025">
            <w:pPr>
              <w:pStyle w:val="List"/>
              <w:spacing w:before="40" w:after="40" w:line="360" w:lineRule="auto"/>
              <w:ind w:left="0" w:firstLineChars="0" w:firstLine="0"/>
              <w:jc w:val="center"/>
              <w:rPr>
                <w:rFonts w:eastAsia="PMingLiU"/>
                <w:b/>
                <w:color w:val="000000" w:themeColor="text1"/>
                <w:lang w:eastAsia="zh-TW"/>
              </w:rPr>
            </w:pPr>
          </w:p>
        </w:tc>
        <w:tc>
          <w:tcPr>
            <w:tcW w:w="853" w:type="pct"/>
            <w:vAlign w:val="center"/>
          </w:tcPr>
          <w:p w14:paraId="7CFA2B23" w14:textId="77777777" w:rsidR="00CA6FC1" w:rsidRPr="00EA05D0" w:rsidRDefault="00CA6FC1"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Sample</w:t>
            </w:r>
          </w:p>
        </w:tc>
        <w:tc>
          <w:tcPr>
            <w:tcW w:w="925" w:type="pct"/>
            <w:vAlign w:val="center"/>
          </w:tcPr>
          <w:p w14:paraId="2455E9E8" w14:textId="77777777" w:rsidR="00CA6FC1" w:rsidRPr="00EA05D0" w:rsidRDefault="00CA6FC1"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996" w:type="pct"/>
            <w:vAlign w:val="center"/>
          </w:tcPr>
          <w:p w14:paraId="0EFB3D6E" w14:textId="77777777" w:rsidR="00CA6FC1" w:rsidRPr="00EA05D0" w:rsidRDefault="00CA6FC1"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1586" w:type="pct"/>
            <w:vMerge/>
            <w:vAlign w:val="center"/>
          </w:tcPr>
          <w:p w14:paraId="577057C3" w14:textId="77777777"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p>
        </w:tc>
      </w:tr>
      <w:tr w:rsidR="00CA6FC1" w:rsidRPr="00EA05D0" w14:paraId="35E4EA49" w14:textId="77777777" w:rsidTr="00AE6CB4">
        <w:trPr>
          <w:trHeight w:val="648"/>
          <w:jc w:val="center"/>
        </w:trPr>
        <w:tc>
          <w:tcPr>
            <w:tcW w:w="639" w:type="pct"/>
            <w:vAlign w:val="center"/>
          </w:tcPr>
          <w:p w14:paraId="396AF3CC" w14:textId="1C083E00"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lastRenderedPageBreak/>
              <w:t>1.08</w:t>
            </w:r>
          </w:p>
        </w:tc>
        <w:tc>
          <w:tcPr>
            <w:tcW w:w="853" w:type="pct"/>
            <w:vAlign w:val="center"/>
          </w:tcPr>
          <w:p w14:paraId="5717A3F6" w14:textId="54B36F9C"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925" w:type="pct"/>
            <w:vAlign w:val="center"/>
          </w:tcPr>
          <w:p w14:paraId="40F9FFD1" w14:textId="4E4D8736"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996" w:type="pct"/>
            <w:vAlign w:val="center"/>
          </w:tcPr>
          <w:p w14:paraId="51D7BA89" w14:textId="22400885"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0.15</w:t>
            </w:r>
          </w:p>
        </w:tc>
        <w:tc>
          <w:tcPr>
            <w:tcW w:w="1586" w:type="pct"/>
            <w:vAlign w:val="center"/>
          </w:tcPr>
          <w:p w14:paraId="5C1BE9CB" w14:textId="07E46497" w:rsidR="00CA6FC1" w:rsidRPr="00EA05D0" w:rsidRDefault="00CA6FC1" w:rsidP="00482025">
            <w:pPr>
              <w:pStyle w:val="List"/>
              <w:spacing w:before="40" w:after="40" w:line="360" w:lineRule="auto"/>
              <w:ind w:left="0" w:firstLineChars="0" w:firstLine="0"/>
              <w:jc w:val="center"/>
              <w:rPr>
                <w:rFonts w:eastAsia="PMingLiU"/>
                <w:noProof/>
                <w:color w:val="000000" w:themeColor="text1"/>
                <w:lang w:val="en-IN" w:eastAsia="en-IN"/>
              </w:rPr>
            </w:pPr>
            <w:r w:rsidRPr="00EA05D0">
              <w:rPr>
                <w:rFonts w:eastAsia="PMingLiU"/>
                <w:noProof/>
                <w:color w:val="000000" w:themeColor="text1"/>
                <w:lang w:val="en-IN" w:eastAsia="en-IN"/>
              </w:rPr>
              <w:t>NA</w:t>
            </w:r>
          </w:p>
        </w:tc>
      </w:tr>
      <w:tr w:rsidR="00CA6FC1" w:rsidRPr="00EA05D0" w14:paraId="6962D046" w14:textId="77777777" w:rsidTr="00AE6CB4">
        <w:trPr>
          <w:trHeight w:val="648"/>
          <w:jc w:val="center"/>
        </w:trPr>
        <w:tc>
          <w:tcPr>
            <w:tcW w:w="639" w:type="pct"/>
            <w:vAlign w:val="center"/>
          </w:tcPr>
          <w:p w14:paraId="29FCCEAF" w14:textId="7C714B16" w:rsidR="00CA6FC1" w:rsidRPr="00EA05D0" w:rsidRDefault="00CA6FC1"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1.13</w:t>
            </w:r>
          </w:p>
        </w:tc>
        <w:tc>
          <w:tcPr>
            <w:tcW w:w="853" w:type="pct"/>
            <w:vAlign w:val="center"/>
          </w:tcPr>
          <w:p w14:paraId="6291D315" w14:textId="02CDA68A"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925" w:type="pct"/>
            <w:vAlign w:val="center"/>
          </w:tcPr>
          <w:p w14:paraId="0F5BBFB9" w14:textId="0F4911E4"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996" w:type="pct"/>
            <w:vAlign w:val="center"/>
          </w:tcPr>
          <w:p w14:paraId="4DD6CFAF" w14:textId="6BD65620" w:rsidR="00CA6FC1" w:rsidRPr="00EA05D0" w:rsidRDefault="00CA6FC1"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0.12</w:t>
            </w:r>
          </w:p>
        </w:tc>
        <w:tc>
          <w:tcPr>
            <w:tcW w:w="1586" w:type="pct"/>
            <w:vAlign w:val="center"/>
          </w:tcPr>
          <w:p w14:paraId="44EA3E3F" w14:textId="03DC7093" w:rsidR="00CA6FC1" w:rsidRPr="00EA05D0" w:rsidRDefault="00CA6FC1" w:rsidP="00482025">
            <w:pPr>
              <w:pStyle w:val="List"/>
              <w:spacing w:before="40" w:after="40" w:line="360" w:lineRule="auto"/>
              <w:ind w:left="480" w:hanging="480"/>
              <w:jc w:val="center"/>
              <w:rPr>
                <w:rFonts w:eastAsia="PMingLiU"/>
                <w:noProof/>
                <w:color w:val="000000" w:themeColor="text1"/>
                <w:lang w:eastAsia="zh-TW"/>
              </w:rPr>
            </w:pPr>
            <w:r w:rsidRPr="00EA05D0">
              <w:rPr>
                <w:rFonts w:eastAsia="PMingLiU"/>
                <w:noProof/>
                <w:color w:val="000000" w:themeColor="text1"/>
                <w:lang w:val="en-IN" w:eastAsia="en-IN"/>
              </w:rPr>
              <w:t>NA</w:t>
            </w:r>
          </w:p>
        </w:tc>
      </w:tr>
      <w:tr w:rsidR="00CA6FC1" w:rsidRPr="00EA05D0" w14:paraId="0636097D" w14:textId="77777777" w:rsidTr="00AE6CB4">
        <w:trPr>
          <w:trHeight w:val="648"/>
          <w:jc w:val="center"/>
        </w:trPr>
        <w:tc>
          <w:tcPr>
            <w:tcW w:w="639" w:type="pct"/>
            <w:vAlign w:val="center"/>
          </w:tcPr>
          <w:p w14:paraId="0EDD0205" w14:textId="6D57218E" w:rsidR="00CA6FC1" w:rsidRPr="00EA05D0" w:rsidRDefault="00CA6FC1"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1.26</w:t>
            </w:r>
          </w:p>
        </w:tc>
        <w:tc>
          <w:tcPr>
            <w:tcW w:w="853" w:type="pct"/>
            <w:vAlign w:val="center"/>
          </w:tcPr>
          <w:p w14:paraId="4FA34591" w14:textId="267AC112"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925" w:type="pct"/>
            <w:vAlign w:val="center"/>
          </w:tcPr>
          <w:p w14:paraId="45B0BE04" w14:textId="01400131"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996" w:type="pct"/>
            <w:vAlign w:val="center"/>
          </w:tcPr>
          <w:p w14:paraId="28768056" w14:textId="37113A93" w:rsidR="00CA6FC1" w:rsidRPr="00EA05D0" w:rsidRDefault="00CA6FC1"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1.31</w:t>
            </w:r>
          </w:p>
        </w:tc>
        <w:tc>
          <w:tcPr>
            <w:tcW w:w="1586" w:type="pct"/>
            <w:vAlign w:val="center"/>
          </w:tcPr>
          <w:p w14:paraId="652637C2" w14:textId="3AD77080" w:rsidR="00CA6FC1" w:rsidRPr="00EA05D0" w:rsidRDefault="00CA6FC1" w:rsidP="00482025">
            <w:pPr>
              <w:pStyle w:val="List"/>
              <w:spacing w:before="40" w:after="40" w:line="360" w:lineRule="auto"/>
              <w:ind w:left="480" w:hanging="480"/>
              <w:jc w:val="center"/>
              <w:rPr>
                <w:rFonts w:eastAsia="PMingLiU"/>
                <w:noProof/>
                <w:color w:val="000000" w:themeColor="text1"/>
                <w:lang w:eastAsia="zh-TW"/>
              </w:rPr>
            </w:pPr>
            <w:r w:rsidRPr="00EA05D0">
              <w:rPr>
                <w:rFonts w:eastAsia="PMingLiU"/>
                <w:noProof/>
                <w:color w:val="000000" w:themeColor="text1"/>
                <w:lang w:val="en-IN" w:eastAsia="en-IN"/>
              </w:rPr>
              <w:t>NA</w:t>
            </w:r>
          </w:p>
        </w:tc>
      </w:tr>
      <w:tr w:rsidR="00CA6FC1" w:rsidRPr="00EA05D0" w14:paraId="67DA21D0" w14:textId="77777777" w:rsidTr="00AE6CB4">
        <w:trPr>
          <w:trHeight w:val="648"/>
          <w:jc w:val="center"/>
        </w:trPr>
        <w:tc>
          <w:tcPr>
            <w:tcW w:w="639" w:type="pct"/>
            <w:vAlign w:val="center"/>
          </w:tcPr>
          <w:p w14:paraId="50F8D477" w14:textId="66206FBF" w:rsidR="00CA6FC1" w:rsidRPr="00EA05D0" w:rsidRDefault="00CA6FC1"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1.0</w:t>
            </w:r>
          </w:p>
        </w:tc>
        <w:tc>
          <w:tcPr>
            <w:tcW w:w="853" w:type="pct"/>
            <w:vAlign w:val="center"/>
          </w:tcPr>
          <w:p w14:paraId="74FBCB91" w14:textId="36C3073F"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925" w:type="pct"/>
            <w:vAlign w:val="center"/>
          </w:tcPr>
          <w:p w14:paraId="7ABD80EB" w14:textId="0F4B0C2D" w:rsidR="00CA6FC1" w:rsidRPr="00EA05D0" w:rsidRDefault="00CA6FC1"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996" w:type="pct"/>
            <w:vAlign w:val="center"/>
          </w:tcPr>
          <w:p w14:paraId="5307B254" w14:textId="3EF28D00" w:rsidR="00CA6FC1" w:rsidRPr="00EA05D0" w:rsidRDefault="00CA6FC1"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98.42</w:t>
            </w:r>
          </w:p>
        </w:tc>
        <w:tc>
          <w:tcPr>
            <w:tcW w:w="1586" w:type="pct"/>
            <w:vAlign w:val="center"/>
          </w:tcPr>
          <w:p w14:paraId="69511D33" w14:textId="7CD2B6E4" w:rsidR="00CA6FC1" w:rsidRPr="00EA05D0" w:rsidRDefault="002B26F4" w:rsidP="00482025">
            <w:pPr>
              <w:pStyle w:val="List"/>
              <w:spacing w:before="40" w:after="40" w:line="360" w:lineRule="auto"/>
              <w:ind w:left="480" w:hanging="480"/>
              <w:jc w:val="center"/>
              <w:rPr>
                <w:rFonts w:eastAsia="PMingLiU"/>
                <w:noProof/>
                <w:color w:val="000000" w:themeColor="text1"/>
                <w:lang w:val="en-IN" w:eastAsia="en-IN"/>
              </w:rPr>
            </w:pPr>
            <w:r w:rsidRPr="00EA05D0">
              <w:object w:dxaOrig="3256" w:dyaOrig="1226" w14:anchorId="5743BD18">
                <v:shape id="_x0000_i1033" type="#_x0000_t75" style="width:135pt;height:51pt" o:ole="">
                  <v:imagedata r:id="rId31" o:title=""/>
                </v:shape>
                <o:OLEObject Type="Embed" ProgID="ChemDraw.Document.6.0" ShapeID="_x0000_i1033" DrawAspect="Content" ObjectID="_1806132727" r:id="rId32"/>
              </w:object>
            </w:r>
          </w:p>
        </w:tc>
      </w:tr>
    </w:tbl>
    <w:p w14:paraId="37A1A7CB" w14:textId="29720D3A" w:rsidR="00B864C7" w:rsidRPr="00EA05D0" w:rsidRDefault="007301F9" w:rsidP="00482025">
      <w:pPr>
        <w:pStyle w:val="Heading2"/>
      </w:pPr>
      <w:bookmarkStart w:id="81" w:name="_Toc192177454"/>
      <w:r w:rsidRPr="00EA05D0">
        <w:t>Production of TMINA (CRA005/4C)</w:t>
      </w:r>
      <w:bookmarkEnd w:id="81"/>
    </w:p>
    <w:p w14:paraId="177238F9" w14:textId="52B27080" w:rsidR="007301F9" w:rsidRPr="00EA05D0" w:rsidRDefault="00FC7313" w:rsidP="00482025">
      <w:pPr>
        <w:spacing w:line="360" w:lineRule="auto"/>
      </w:pPr>
      <w:r w:rsidRPr="00EA05D0">
        <w:object w:dxaOrig="11691" w:dyaOrig="6249" w14:anchorId="55549C89">
          <v:shape id="_x0000_i1034" type="#_x0000_t75" style="width:498pt;height:265.8pt" o:ole="">
            <v:imagedata r:id="rId33" o:title=""/>
          </v:shape>
          <o:OLEObject Type="Embed" ProgID="ChemDraw.Document.6.0" ShapeID="_x0000_i1034" DrawAspect="Content" ObjectID="_1806132728" r:id="rId34"/>
        </w:object>
      </w:r>
    </w:p>
    <w:p w14:paraId="4A3C4070" w14:textId="7062FBFE" w:rsidR="0000646B" w:rsidRPr="00EA05D0" w:rsidRDefault="002D63AE" w:rsidP="00482025">
      <w:pPr>
        <w:pStyle w:val="Heading2"/>
      </w:pPr>
      <w:bookmarkStart w:id="82" w:name="_Toc192177455"/>
      <w:bookmarkEnd w:id="0"/>
      <w:bookmarkEnd w:id="1"/>
      <w:bookmarkEnd w:id="2"/>
      <w:bookmarkEnd w:id="3"/>
      <w:bookmarkEnd w:id="4"/>
      <w:bookmarkEnd w:id="5"/>
      <w:r w:rsidRPr="00EA05D0">
        <w:t>Production of TMINA</w:t>
      </w:r>
      <w:r w:rsidR="0000646B" w:rsidRPr="00EA05D0">
        <w:t xml:space="preserve"> Stage-</w:t>
      </w:r>
      <w:r w:rsidR="00EB0DF1" w:rsidRPr="00EA05D0">
        <w:t>4</w:t>
      </w:r>
      <w:r w:rsidRPr="00EA05D0">
        <w:t>C</w:t>
      </w:r>
      <w:bookmarkEnd w:id="82"/>
    </w:p>
    <w:p w14:paraId="206A2601" w14:textId="77777777" w:rsidR="00AE6CB4" w:rsidRPr="00AE6CB4" w:rsidRDefault="00AE6CB4" w:rsidP="00AE6CB4"/>
    <w:p w14:paraId="05C8E31D" w14:textId="0C0886B8" w:rsidR="007301F9" w:rsidRPr="00EA05D0" w:rsidRDefault="007301F9" w:rsidP="00482025">
      <w:pPr>
        <w:spacing w:line="360" w:lineRule="auto"/>
        <w:rPr>
          <w:bCs/>
          <w:color w:val="000000" w:themeColor="text1"/>
        </w:rPr>
      </w:pPr>
      <w:r w:rsidRPr="00EA05D0">
        <w:rPr>
          <w:bCs/>
          <w:color w:val="000000" w:themeColor="text1"/>
        </w:rPr>
        <w:t>One batch (</w:t>
      </w:r>
      <w:r w:rsidR="00EB0DF1" w:rsidRPr="00EA05D0">
        <w:t>PCRA005/4C00124</w:t>
      </w:r>
      <w:r w:rsidR="00EB0DF1" w:rsidRPr="00EA05D0">
        <w:rPr>
          <w:bCs/>
          <w:color w:val="000000" w:themeColor="text1"/>
        </w:rPr>
        <w:t>) of CRA005/4C</w:t>
      </w:r>
      <w:r w:rsidRPr="00EA05D0">
        <w:rPr>
          <w:bCs/>
          <w:color w:val="000000" w:themeColor="text1"/>
        </w:rPr>
        <w:t xml:space="preserve"> (</w:t>
      </w:r>
      <w:r w:rsidR="002D63AE" w:rsidRPr="00EA05D0">
        <w:rPr>
          <w:bCs/>
          <w:color w:val="000000" w:themeColor="text1"/>
        </w:rPr>
        <w:t>7</w:t>
      </w:r>
      <w:r w:rsidRPr="00EA05D0">
        <w:rPr>
          <w:bCs/>
          <w:color w:val="000000" w:themeColor="text1"/>
        </w:rPr>
        <w:t xml:space="preserve">.0 Kg of SM) was carried out as described below. </w:t>
      </w:r>
    </w:p>
    <w:tbl>
      <w:tblPr>
        <w:tblStyle w:val="TableGrid"/>
        <w:tblW w:w="5000" w:type="pct"/>
        <w:jc w:val="center"/>
        <w:tblLook w:val="04A0" w:firstRow="1" w:lastRow="0" w:firstColumn="1" w:lastColumn="0" w:noHBand="0" w:noVBand="1"/>
      </w:tblPr>
      <w:tblGrid>
        <w:gridCol w:w="2457"/>
        <w:gridCol w:w="1167"/>
        <w:gridCol w:w="1235"/>
        <w:gridCol w:w="1101"/>
        <w:gridCol w:w="1671"/>
        <w:gridCol w:w="1169"/>
        <w:gridCol w:w="1157"/>
      </w:tblGrid>
      <w:tr w:rsidR="00B53C57" w:rsidRPr="00EA05D0" w14:paraId="7F41FD00" w14:textId="77777777" w:rsidTr="00B53C57">
        <w:trPr>
          <w:jc w:val="center"/>
        </w:trPr>
        <w:tc>
          <w:tcPr>
            <w:tcW w:w="1234" w:type="pct"/>
            <w:vMerge w:val="restart"/>
            <w:vAlign w:val="center"/>
          </w:tcPr>
          <w:p w14:paraId="57FA46ED"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Batch Number</w:t>
            </w:r>
          </w:p>
        </w:tc>
        <w:tc>
          <w:tcPr>
            <w:tcW w:w="1759" w:type="pct"/>
            <w:gridSpan w:val="3"/>
            <w:vAlign w:val="center"/>
          </w:tcPr>
          <w:p w14:paraId="377FD9E0"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Input</w:t>
            </w:r>
          </w:p>
        </w:tc>
        <w:tc>
          <w:tcPr>
            <w:tcW w:w="1426" w:type="pct"/>
            <w:gridSpan w:val="2"/>
            <w:vAlign w:val="center"/>
          </w:tcPr>
          <w:p w14:paraId="3ED62FCE" w14:textId="7D33ABB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Output</w:t>
            </w:r>
          </w:p>
        </w:tc>
        <w:tc>
          <w:tcPr>
            <w:tcW w:w="581" w:type="pct"/>
            <w:vMerge w:val="restart"/>
            <w:vAlign w:val="center"/>
          </w:tcPr>
          <w:p w14:paraId="7986FF0A"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Yield</w:t>
            </w:r>
          </w:p>
          <w:p w14:paraId="39F4CBFA" w14:textId="726D236A"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w:t>
            </w:r>
          </w:p>
        </w:tc>
      </w:tr>
      <w:tr w:rsidR="00B53C57" w:rsidRPr="00EA05D0" w14:paraId="1F583EA3" w14:textId="77777777" w:rsidTr="00B53C57">
        <w:trPr>
          <w:jc w:val="center"/>
        </w:trPr>
        <w:tc>
          <w:tcPr>
            <w:tcW w:w="1234" w:type="pct"/>
            <w:vMerge/>
            <w:vAlign w:val="center"/>
          </w:tcPr>
          <w:p w14:paraId="2193D845" w14:textId="77777777" w:rsidR="00B53C57" w:rsidRPr="00EA05D0" w:rsidRDefault="00B53C57" w:rsidP="00B53C57">
            <w:pPr>
              <w:pStyle w:val="List"/>
              <w:spacing w:before="40" w:after="40"/>
              <w:ind w:left="0" w:firstLineChars="0" w:firstLine="0"/>
              <w:jc w:val="center"/>
              <w:rPr>
                <w:color w:val="000000" w:themeColor="text1"/>
              </w:rPr>
            </w:pPr>
          </w:p>
        </w:tc>
        <w:tc>
          <w:tcPr>
            <w:tcW w:w="586" w:type="pct"/>
            <w:vAlign w:val="center"/>
          </w:tcPr>
          <w:p w14:paraId="3FDC9EDE"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 xml:space="preserve">SM </w:t>
            </w:r>
          </w:p>
          <w:p w14:paraId="0DC76F49"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lastRenderedPageBreak/>
              <w:t>(kg)</w:t>
            </w:r>
          </w:p>
        </w:tc>
        <w:tc>
          <w:tcPr>
            <w:tcW w:w="620" w:type="pct"/>
            <w:vAlign w:val="center"/>
          </w:tcPr>
          <w:p w14:paraId="370505AF"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lastRenderedPageBreak/>
              <w:t xml:space="preserve">Lot </w:t>
            </w:r>
            <w:r w:rsidRPr="00EA05D0">
              <w:rPr>
                <w:b/>
                <w:color w:val="000000" w:themeColor="text1"/>
              </w:rPr>
              <w:lastRenderedPageBreak/>
              <w:t>Number</w:t>
            </w:r>
          </w:p>
        </w:tc>
        <w:tc>
          <w:tcPr>
            <w:tcW w:w="553" w:type="pct"/>
            <w:vAlign w:val="center"/>
          </w:tcPr>
          <w:p w14:paraId="56B7CCF6" w14:textId="12026A6B"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lastRenderedPageBreak/>
              <w:t xml:space="preserve">GC </w:t>
            </w:r>
            <w:r w:rsidRPr="00EA05D0">
              <w:rPr>
                <w:b/>
                <w:color w:val="000000" w:themeColor="text1"/>
              </w:rPr>
              <w:lastRenderedPageBreak/>
              <w:t>Purity (% area)</w:t>
            </w:r>
          </w:p>
        </w:tc>
        <w:tc>
          <w:tcPr>
            <w:tcW w:w="839" w:type="pct"/>
            <w:vAlign w:val="center"/>
          </w:tcPr>
          <w:p w14:paraId="58D7AE52" w14:textId="2A849810"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lastRenderedPageBreak/>
              <w:t>CRA005/4C</w:t>
            </w:r>
          </w:p>
          <w:p w14:paraId="65477234"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lastRenderedPageBreak/>
              <w:t>(kg)</w:t>
            </w:r>
          </w:p>
        </w:tc>
        <w:tc>
          <w:tcPr>
            <w:tcW w:w="587" w:type="pct"/>
            <w:vAlign w:val="center"/>
          </w:tcPr>
          <w:p w14:paraId="00F51CBF" w14:textId="4AC42A89"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lastRenderedPageBreak/>
              <w:t xml:space="preserve">HPLC </w:t>
            </w:r>
            <w:r w:rsidRPr="00EA05D0">
              <w:rPr>
                <w:b/>
                <w:color w:val="000000" w:themeColor="text1"/>
              </w:rPr>
              <w:lastRenderedPageBreak/>
              <w:t>Purity (% area)</w:t>
            </w:r>
          </w:p>
        </w:tc>
        <w:tc>
          <w:tcPr>
            <w:tcW w:w="581" w:type="pct"/>
            <w:vMerge/>
            <w:vAlign w:val="center"/>
          </w:tcPr>
          <w:p w14:paraId="34118641" w14:textId="77777777" w:rsidR="00B53C57" w:rsidRPr="00EA05D0" w:rsidRDefault="00B53C57" w:rsidP="00B53C57">
            <w:pPr>
              <w:pStyle w:val="List"/>
              <w:spacing w:before="40" w:after="40"/>
              <w:ind w:left="0" w:firstLineChars="0" w:firstLine="0"/>
              <w:jc w:val="center"/>
              <w:rPr>
                <w:color w:val="000000" w:themeColor="text1"/>
              </w:rPr>
            </w:pPr>
          </w:p>
        </w:tc>
      </w:tr>
      <w:tr w:rsidR="00B53C57" w:rsidRPr="00EA05D0" w14:paraId="7EDF42EA" w14:textId="77777777" w:rsidTr="00B53C57">
        <w:trPr>
          <w:jc w:val="center"/>
        </w:trPr>
        <w:tc>
          <w:tcPr>
            <w:tcW w:w="1234" w:type="pct"/>
            <w:vAlign w:val="center"/>
          </w:tcPr>
          <w:p w14:paraId="1767B095" w14:textId="05936E8F" w:rsidR="00B53C57" w:rsidRPr="00EA05D0" w:rsidRDefault="00B53C57" w:rsidP="00B53C57">
            <w:pPr>
              <w:pStyle w:val="List"/>
              <w:spacing w:before="40" w:after="40"/>
              <w:ind w:left="0" w:firstLineChars="0" w:firstLine="0"/>
              <w:jc w:val="center"/>
              <w:rPr>
                <w:color w:val="000000" w:themeColor="text1"/>
              </w:rPr>
            </w:pPr>
            <w:r w:rsidRPr="00EA05D0">
              <w:t>PCRA005/4C00124</w:t>
            </w:r>
          </w:p>
        </w:tc>
        <w:tc>
          <w:tcPr>
            <w:tcW w:w="586" w:type="pct"/>
            <w:vAlign w:val="center"/>
          </w:tcPr>
          <w:p w14:paraId="7FEE14E6" w14:textId="744C061B"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7.0</w:t>
            </w:r>
          </w:p>
        </w:tc>
        <w:tc>
          <w:tcPr>
            <w:tcW w:w="620" w:type="pct"/>
            <w:vAlign w:val="center"/>
          </w:tcPr>
          <w:p w14:paraId="6BA4B469" w14:textId="0C806D1B"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OLS-184-KSM</w:t>
            </w:r>
          </w:p>
        </w:tc>
        <w:tc>
          <w:tcPr>
            <w:tcW w:w="553" w:type="pct"/>
            <w:vAlign w:val="center"/>
          </w:tcPr>
          <w:p w14:paraId="28AA1FE6" w14:textId="4398378F"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99.45</w:t>
            </w:r>
          </w:p>
        </w:tc>
        <w:tc>
          <w:tcPr>
            <w:tcW w:w="839" w:type="pct"/>
            <w:vAlign w:val="center"/>
          </w:tcPr>
          <w:p w14:paraId="270D0C48" w14:textId="0A8E49A1"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4.01</w:t>
            </w:r>
          </w:p>
        </w:tc>
        <w:tc>
          <w:tcPr>
            <w:tcW w:w="587" w:type="pct"/>
            <w:vAlign w:val="center"/>
          </w:tcPr>
          <w:p w14:paraId="3A9CEE03" w14:textId="6D56AEDF"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99.02</w:t>
            </w:r>
          </w:p>
        </w:tc>
        <w:tc>
          <w:tcPr>
            <w:tcW w:w="581" w:type="pct"/>
            <w:vAlign w:val="center"/>
          </w:tcPr>
          <w:p w14:paraId="5C568954" w14:textId="3063B495"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40.42</w:t>
            </w:r>
          </w:p>
        </w:tc>
      </w:tr>
    </w:tbl>
    <w:p w14:paraId="47502DD2" w14:textId="1013833B" w:rsidR="007301F9" w:rsidRPr="00482025" w:rsidRDefault="007301F9" w:rsidP="00482025">
      <w:pPr>
        <w:spacing w:line="360" w:lineRule="auto"/>
        <w:rPr>
          <w:bCs/>
          <w:color w:val="000000" w:themeColor="text1"/>
          <w:sz w:val="22"/>
          <w:szCs w:val="22"/>
        </w:rPr>
      </w:pPr>
    </w:p>
    <w:p w14:paraId="43BF1EBA" w14:textId="2B671CA9" w:rsidR="007301F9" w:rsidRPr="00EA05D0" w:rsidRDefault="007301F9" w:rsidP="00482025">
      <w:pPr>
        <w:pStyle w:val="Heading3"/>
      </w:pPr>
      <w:bookmarkStart w:id="83" w:name="_Toc192177456"/>
      <w:r w:rsidRPr="00EA05D0">
        <w:t>Manufacturing Process Description</w:t>
      </w:r>
      <w:bookmarkEnd w:id="83"/>
    </w:p>
    <w:p w14:paraId="2DC35963" w14:textId="11EA91C3" w:rsidR="00A91FD5" w:rsidRPr="00EA05D0" w:rsidRDefault="00A91FD5" w:rsidP="00482025">
      <w:pPr>
        <w:spacing w:after="240" w:line="360" w:lineRule="auto"/>
      </w:pPr>
      <w:r w:rsidRPr="00EA05D0">
        <w:t xml:space="preserve">A manufacturing process description for a representative batch is provided below. Molar equivalents of reagents and solvents for each </w:t>
      </w:r>
      <w:proofErr w:type="gramStart"/>
      <w:r w:rsidRPr="00EA05D0">
        <w:t>steps</w:t>
      </w:r>
      <w:proofErr w:type="gramEnd"/>
      <w:r w:rsidRPr="00EA05D0">
        <w:t xml:space="preserve"> were calculated based on assay of each step in the telescopic process for the synthesis of TMINA. Additional parameters are also monitored for informational purposes only.</w:t>
      </w:r>
    </w:p>
    <w:tbl>
      <w:tblPr>
        <w:tblStyle w:val="TableGrid"/>
        <w:tblW w:w="5000" w:type="pct"/>
        <w:tblLook w:val="04A0" w:firstRow="1" w:lastRow="0" w:firstColumn="1" w:lastColumn="0" w:noHBand="0" w:noVBand="1"/>
      </w:tblPr>
      <w:tblGrid>
        <w:gridCol w:w="846"/>
        <w:gridCol w:w="3798"/>
        <w:gridCol w:w="1304"/>
        <w:gridCol w:w="4009"/>
      </w:tblGrid>
      <w:tr w:rsidR="007301F9" w:rsidRPr="00EA05D0" w14:paraId="15326620" w14:textId="77777777" w:rsidTr="00AE6CB4">
        <w:tc>
          <w:tcPr>
            <w:tcW w:w="425" w:type="pct"/>
          </w:tcPr>
          <w:p w14:paraId="394B013C" w14:textId="77777777" w:rsidR="007301F9" w:rsidRPr="00EA05D0" w:rsidRDefault="007301F9" w:rsidP="001039BC">
            <w:pPr>
              <w:spacing w:line="360" w:lineRule="auto"/>
              <w:jc w:val="center"/>
              <w:rPr>
                <w:b/>
              </w:rPr>
            </w:pPr>
            <w:r w:rsidRPr="00EA05D0">
              <w:rPr>
                <w:b/>
              </w:rPr>
              <w:t>S. No</w:t>
            </w:r>
          </w:p>
        </w:tc>
        <w:tc>
          <w:tcPr>
            <w:tcW w:w="1907" w:type="pct"/>
          </w:tcPr>
          <w:p w14:paraId="0D7B32EA" w14:textId="77777777" w:rsidR="007301F9" w:rsidRPr="00EA05D0" w:rsidRDefault="007301F9" w:rsidP="001039BC">
            <w:pPr>
              <w:spacing w:line="360" w:lineRule="auto"/>
              <w:ind w:hanging="2"/>
              <w:jc w:val="center"/>
              <w:rPr>
                <w:b/>
              </w:rPr>
            </w:pPr>
            <w:r w:rsidRPr="00EA05D0">
              <w:rPr>
                <w:b/>
              </w:rPr>
              <w:t>Procedure</w:t>
            </w:r>
          </w:p>
        </w:tc>
        <w:tc>
          <w:tcPr>
            <w:tcW w:w="655" w:type="pct"/>
          </w:tcPr>
          <w:p w14:paraId="4A5D05DC" w14:textId="77777777" w:rsidR="007301F9" w:rsidRPr="00EA05D0" w:rsidRDefault="007301F9" w:rsidP="001039BC">
            <w:pPr>
              <w:spacing w:line="360" w:lineRule="auto"/>
              <w:ind w:hanging="2"/>
              <w:jc w:val="center"/>
              <w:rPr>
                <w:b/>
              </w:rPr>
            </w:pPr>
            <w:r w:rsidRPr="00EA05D0">
              <w:rPr>
                <w:b/>
              </w:rPr>
              <w:t>Qty</w:t>
            </w:r>
          </w:p>
        </w:tc>
        <w:tc>
          <w:tcPr>
            <w:tcW w:w="2013" w:type="pct"/>
          </w:tcPr>
          <w:p w14:paraId="6DB6B45E" w14:textId="77777777" w:rsidR="007301F9" w:rsidRPr="00EA05D0" w:rsidRDefault="007301F9" w:rsidP="001039BC">
            <w:pPr>
              <w:spacing w:line="360" w:lineRule="auto"/>
              <w:ind w:hanging="2"/>
              <w:jc w:val="center"/>
              <w:rPr>
                <w:b/>
              </w:rPr>
            </w:pPr>
            <w:r w:rsidRPr="00EA05D0">
              <w:rPr>
                <w:b/>
              </w:rPr>
              <w:t>Observations/Remarks</w:t>
            </w:r>
          </w:p>
        </w:tc>
      </w:tr>
      <w:tr w:rsidR="007C32E3" w:rsidRPr="00EA05D0" w14:paraId="3CE678D3" w14:textId="77777777" w:rsidTr="00AE6CB4">
        <w:tc>
          <w:tcPr>
            <w:tcW w:w="425" w:type="pct"/>
          </w:tcPr>
          <w:p w14:paraId="4984835C" w14:textId="21BB3669" w:rsidR="007C32E3" w:rsidRPr="00EA05D0" w:rsidRDefault="007C32E3" w:rsidP="00385E8C">
            <w:pPr>
              <w:spacing w:line="360" w:lineRule="auto"/>
              <w:jc w:val="center"/>
            </w:pPr>
            <w:r w:rsidRPr="00EA05D0">
              <w:t>1.</w:t>
            </w:r>
          </w:p>
        </w:tc>
        <w:tc>
          <w:tcPr>
            <w:tcW w:w="1907" w:type="pct"/>
          </w:tcPr>
          <w:p w14:paraId="7BB040ED" w14:textId="77777777" w:rsidR="007C32E3" w:rsidRPr="00EA05D0" w:rsidRDefault="007C32E3" w:rsidP="00482025">
            <w:pPr>
              <w:tabs>
                <w:tab w:val="left" w:pos="720"/>
              </w:tabs>
              <w:spacing w:line="360" w:lineRule="auto"/>
            </w:pPr>
            <w:r w:rsidRPr="00EA05D0">
              <w:t>Arrange clean and dry RBF.</w:t>
            </w:r>
          </w:p>
        </w:tc>
        <w:tc>
          <w:tcPr>
            <w:tcW w:w="655" w:type="pct"/>
          </w:tcPr>
          <w:p w14:paraId="33B7C281" w14:textId="77777777" w:rsidR="007C32E3" w:rsidRPr="00EA05D0" w:rsidRDefault="007C32E3" w:rsidP="00482025">
            <w:pPr>
              <w:tabs>
                <w:tab w:val="left" w:pos="720"/>
              </w:tabs>
              <w:spacing w:line="360" w:lineRule="auto"/>
            </w:pPr>
          </w:p>
        </w:tc>
        <w:tc>
          <w:tcPr>
            <w:tcW w:w="2013" w:type="pct"/>
          </w:tcPr>
          <w:p w14:paraId="2BAD92D3" w14:textId="77777777" w:rsidR="007C32E3" w:rsidRPr="00EA05D0" w:rsidRDefault="007C32E3" w:rsidP="00482025">
            <w:pPr>
              <w:tabs>
                <w:tab w:val="left" w:pos="720"/>
              </w:tabs>
              <w:spacing w:line="360" w:lineRule="auto"/>
            </w:pPr>
          </w:p>
        </w:tc>
      </w:tr>
      <w:tr w:rsidR="007C32E3" w:rsidRPr="00EA05D0" w14:paraId="3AB394B9" w14:textId="77777777" w:rsidTr="00AE6CB4">
        <w:tc>
          <w:tcPr>
            <w:tcW w:w="425" w:type="pct"/>
          </w:tcPr>
          <w:p w14:paraId="70B61E20" w14:textId="262327FF" w:rsidR="007C32E3" w:rsidRPr="00EA05D0" w:rsidRDefault="007C32E3" w:rsidP="00385E8C">
            <w:pPr>
              <w:spacing w:line="360" w:lineRule="auto"/>
              <w:jc w:val="center"/>
            </w:pPr>
            <w:r w:rsidRPr="00EA05D0">
              <w:t>2.</w:t>
            </w:r>
          </w:p>
        </w:tc>
        <w:tc>
          <w:tcPr>
            <w:tcW w:w="1907" w:type="pct"/>
          </w:tcPr>
          <w:p w14:paraId="15AEABE9" w14:textId="77777777" w:rsidR="007C32E3" w:rsidRPr="00EA05D0" w:rsidRDefault="007C32E3" w:rsidP="00482025">
            <w:pPr>
              <w:tabs>
                <w:tab w:val="left" w:pos="720"/>
              </w:tabs>
              <w:spacing w:line="360" w:lineRule="auto"/>
            </w:pPr>
            <w:r w:rsidRPr="00EA05D0">
              <w:t xml:space="preserve">Charge S-807 lot-1 &amp; S-822 lot-1 into RBF at </w:t>
            </w:r>
            <w:proofErr w:type="gramStart"/>
            <w:r w:rsidRPr="00EA05D0">
              <w:t>30±5°</w:t>
            </w:r>
            <w:proofErr w:type="gramEnd"/>
            <w:r w:rsidRPr="00EA05D0">
              <w:t>C under nitrogen.</w:t>
            </w:r>
          </w:p>
        </w:tc>
        <w:tc>
          <w:tcPr>
            <w:tcW w:w="655" w:type="pct"/>
          </w:tcPr>
          <w:p w14:paraId="6905CDE7" w14:textId="77777777" w:rsidR="007C32E3" w:rsidRPr="00EA05D0" w:rsidRDefault="007C32E3" w:rsidP="00482025">
            <w:pPr>
              <w:tabs>
                <w:tab w:val="left" w:pos="720"/>
              </w:tabs>
              <w:spacing w:line="360" w:lineRule="auto"/>
            </w:pPr>
          </w:p>
        </w:tc>
        <w:tc>
          <w:tcPr>
            <w:tcW w:w="2013" w:type="pct"/>
          </w:tcPr>
          <w:p w14:paraId="1EB902F8" w14:textId="77777777" w:rsidR="007C32E3" w:rsidRPr="00EA05D0" w:rsidRDefault="007C32E3" w:rsidP="00482025">
            <w:pPr>
              <w:tabs>
                <w:tab w:val="left" w:pos="720"/>
              </w:tabs>
              <w:spacing w:line="360" w:lineRule="auto"/>
            </w:pPr>
          </w:p>
        </w:tc>
      </w:tr>
      <w:tr w:rsidR="007C32E3" w:rsidRPr="00EA05D0" w14:paraId="70FC90B9" w14:textId="77777777" w:rsidTr="00AE6CB4">
        <w:tc>
          <w:tcPr>
            <w:tcW w:w="425" w:type="pct"/>
          </w:tcPr>
          <w:p w14:paraId="165D52A1" w14:textId="2DC230EA" w:rsidR="007C32E3" w:rsidRPr="00EA05D0" w:rsidRDefault="007C32E3" w:rsidP="00385E8C">
            <w:pPr>
              <w:spacing w:line="360" w:lineRule="auto"/>
              <w:jc w:val="center"/>
            </w:pPr>
            <w:r w:rsidRPr="00EA05D0">
              <w:t>3.</w:t>
            </w:r>
          </w:p>
        </w:tc>
        <w:tc>
          <w:tcPr>
            <w:tcW w:w="1907" w:type="pct"/>
          </w:tcPr>
          <w:p w14:paraId="1537A0AA" w14:textId="77777777" w:rsidR="007C32E3" w:rsidRPr="00EA05D0" w:rsidRDefault="007C32E3" w:rsidP="00482025">
            <w:pPr>
              <w:tabs>
                <w:tab w:val="left" w:pos="720"/>
              </w:tabs>
              <w:spacing w:line="360" w:lineRule="auto"/>
            </w:pPr>
            <w:r w:rsidRPr="00EA05D0">
              <w:t xml:space="preserve">Charge 2,6-dimethoxypyridine into RBF at </w:t>
            </w:r>
            <w:proofErr w:type="gramStart"/>
            <w:r w:rsidRPr="00EA05D0">
              <w:t>30±5°</w:t>
            </w:r>
            <w:proofErr w:type="gramEnd"/>
            <w:r w:rsidRPr="00EA05D0">
              <w:t>C and stir for 5-10 min under nitrogen.</w:t>
            </w:r>
          </w:p>
        </w:tc>
        <w:tc>
          <w:tcPr>
            <w:tcW w:w="655" w:type="pct"/>
          </w:tcPr>
          <w:p w14:paraId="121B59C0" w14:textId="77777777" w:rsidR="007C32E3" w:rsidRPr="00EA05D0" w:rsidRDefault="007C32E3" w:rsidP="00482025">
            <w:pPr>
              <w:tabs>
                <w:tab w:val="left" w:pos="720"/>
              </w:tabs>
              <w:spacing w:line="360" w:lineRule="auto"/>
            </w:pPr>
          </w:p>
        </w:tc>
        <w:tc>
          <w:tcPr>
            <w:tcW w:w="2013" w:type="pct"/>
          </w:tcPr>
          <w:p w14:paraId="3E4ED2DF" w14:textId="77777777" w:rsidR="007C32E3" w:rsidRPr="00EA05D0" w:rsidRDefault="007C32E3" w:rsidP="00482025">
            <w:pPr>
              <w:tabs>
                <w:tab w:val="left" w:pos="720"/>
              </w:tabs>
              <w:spacing w:line="360" w:lineRule="auto"/>
            </w:pPr>
            <w:r w:rsidRPr="00EA05D0">
              <w:rPr>
                <w:b/>
              </w:rPr>
              <w:t>Description</w:t>
            </w:r>
            <w:r w:rsidRPr="00EA05D0">
              <w:t>: Homogeneous reaction mass.</w:t>
            </w:r>
          </w:p>
        </w:tc>
      </w:tr>
      <w:tr w:rsidR="007C32E3" w:rsidRPr="00EA05D0" w14:paraId="778925B0" w14:textId="77777777" w:rsidTr="00AE6CB4">
        <w:tc>
          <w:tcPr>
            <w:tcW w:w="425" w:type="pct"/>
          </w:tcPr>
          <w:p w14:paraId="2448EFA3" w14:textId="0DDB3B3B" w:rsidR="007C32E3" w:rsidRPr="00EA05D0" w:rsidRDefault="007C32E3" w:rsidP="00385E8C">
            <w:pPr>
              <w:spacing w:line="360" w:lineRule="auto"/>
              <w:jc w:val="center"/>
            </w:pPr>
            <w:r w:rsidRPr="00EA05D0">
              <w:t>4.</w:t>
            </w:r>
          </w:p>
        </w:tc>
        <w:tc>
          <w:tcPr>
            <w:tcW w:w="1907" w:type="pct"/>
          </w:tcPr>
          <w:p w14:paraId="1D1DFF62" w14:textId="77777777" w:rsidR="007C32E3" w:rsidRPr="00EA05D0" w:rsidRDefault="007C32E3" w:rsidP="00482025">
            <w:pPr>
              <w:tabs>
                <w:tab w:val="left" w:pos="720"/>
              </w:tabs>
              <w:spacing w:line="360" w:lineRule="auto"/>
            </w:pPr>
            <w:r w:rsidRPr="00EA05D0">
              <w:t xml:space="preserve">Cool the reaction mass to </w:t>
            </w:r>
            <w:proofErr w:type="gramStart"/>
            <w:r w:rsidRPr="00EA05D0">
              <w:t>15±5°</w:t>
            </w:r>
            <w:proofErr w:type="gramEnd"/>
            <w:r w:rsidRPr="00EA05D0">
              <w:t>C.</w:t>
            </w:r>
          </w:p>
        </w:tc>
        <w:tc>
          <w:tcPr>
            <w:tcW w:w="655" w:type="pct"/>
          </w:tcPr>
          <w:p w14:paraId="22DB0ACD" w14:textId="77777777" w:rsidR="007C32E3" w:rsidRPr="00EA05D0" w:rsidRDefault="007C32E3" w:rsidP="00482025">
            <w:pPr>
              <w:tabs>
                <w:tab w:val="left" w:pos="720"/>
              </w:tabs>
              <w:spacing w:line="360" w:lineRule="auto"/>
            </w:pPr>
          </w:p>
        </w:tc>
        <w:tc>
          <w:tcPr>
            <w:tcW w:w="2013" w:type="pct"/>
          </w:tcPr>
          <w:p w14:paraId="483A16CA" w14:textId="77777777" w:rsidR="007C32E3" w:rsidRPr="00EA05D0" w:rsidRDefault="007C32E3" w:rsidP="00482025">
            <w:pPr>
              <w:tabs>
                <w:tab w:val="left" w:pos="720"/>
              </w:tabs>
              <w:spacing w:line="360" w:lineRule="auto"/>
            </w:pPr>
          </w:p>
        </w:tc>
      </w:tr>
      <w:tr w:rsidR="007C32E3" w:rsidRPr="00EA05D0" w14:paraId="38CE1A76" w14:textId="77777777" w:rsidTr="00AE6CB4">
        <w:tc>
          <w:tcPr>
            <w:tcW w:w="425" w:type="pct"/>
          </w:tcPr>
          <w:p w14:paraId="6377B6C3" w14:textId="2E7BFF15" w:rsidR="007C32E3" w:rsidRPr="00EA05D0" w:rsidRDefault="007C32E3" w:rsidP="00385E8C">
            <w:pPr>
              <w:spacing w:line="360" w:lineRule="auto"/>
              <w:jc w:val="center"/>
            </w:pPr>
            <w:r w:rsidRPr="00EA05D0">
              <w:t>5.</w:t>
            </w:r>
          </w:p>
        </w:tc>
        <w:tc>
          <w:tcPr>
            <w:tcW w:w="1907" w:type="pct"/>
          </w:tcPr>
          <w:p w14:paraId="02AB515A" w14:textId="77777777" w:rsidR="007C32E3" w:rsidRPr="00EA05D0" w:rsidRDefault="007C32E3" w:rsidP="00482025">
            <w:pPr>
              <w:tabs>
                <w:tab w:val="left" w:pos="720"/>
              </w:tabs>
              <w:spacing w:line="360" w:lineRule="auto"/>
              <w:ind w:left="-2"/>
            </w:pPr>
            <w:r w:rsidRPr="00EA05D0">
              <w:t xml:space="preserve">Charge M-1295 (NIS) to the reaction mass in 5 equal portions at </w:t>
            </w:r>
            <w:proofErr w:type="gramStart"/>
            <w:r w:rsidRPr="00EA05D0">
              <w:t>15±5°</w:t>
            </w:r>
            <w:proofErr w:type="gramEnd"/>
            <w:r w:rsidRPr="00EA05D0">
              <w:t>C under nitrogen atmosphere.</w:t>
            </w:r>
          </w:p>
        </w:tc>
        <w:tc>
          <w:tcPr>
            <w:tcW w:w="655" w:type="pct"/>
          </w:tcPr>
          <w:p w14:paraId="015C9C80" w14:textId="77777777" w:rsidR="007C32E3" w:rsidRPr="00EA05D0" w:rsidRDefault="007C32E3" w:rsidP="00482025">
            <w:pPr>
              <w:tabs>
                <w:tab w:val="left" w:pos="720"/>
              </w:tabs>
              <w:spacing w:line="360" w:lineRule="auto"/>
              <w:ind w:left="-2"/>
            </w:pPr>
          </w:p>
        </w:tc>
        <w:tc>
          <w:tcPr>
            <w:tcW w:w="2013" w:type="pct"/>
          </w:tcPr>
          <w:p w14:paraId="58EC93D2" w14:textId="77777777" w:rsidR="007C32E3" w:rsidRPr="00EA05D0" w:rsidRDefault="007C32E3" w:rsidP="00482025">
            <w:pPr>
              <w:tabs>
                <w:tab w:val="left" w:pos="720"/>
              </w:tabs>
              <w:spacing w:line="360" w:lineRule="auto"/>
              <w:ind w:left="-2"/>
            </w:pPr>
            <w:r w:rsidRPr="00EA05D0">
              <w:rPr>
                <w:b/>
              </w:rPr>
              <w:t>Note:</w:t>
            </w:r>
            <w:r w:rsidRPr="00EA05D0">
              <w:t xml:space="preserve"> The time between each portion was about 20 min, during the addition of M-1295, the reaction mass turns from colorless to wine red (pH=4-5).</w:t>
            </w:r>
          </w:p>
          <w:p w14:paraId="06EFCE68" w14:textId="77777777" w:rsidR="007C32E3" w:rsidRPr="00EA05D0" w:rsidRDefault="007C32E3" w:rsidP="00482025">
            <w:pPr>
              <w:tabs>
                <w:tab w:val="left" w:pos="720"/>
              </w:tabs>
              <w:spacing w:line="360" w:lineRule="auto"/>
              <w:ind w:left="-2"/>
            </w:pPr>
            <w:r w:rsidRPr="00EA05D0">
              <w:rPr>
                <w:b/>
              </w:rPr>
              <w:t>Description:</w:t>
            </w:r>
            <w:r w:rsidRPr="00EA05D0">
              <w:t xml:space="preserve"> Homogeneous reaction mass.</w:t>
            </w:r>
          </w:p>
        </w:tc>
      </w:tr>
      <w:tr w:rsidR="007C32E3" w:rsidRPr="00EA05D0" w14:paraId="3A6EA319" w14:textId="77777777" w:rsidTr="00AE6CB4">
        <w:tc>
          <w:tcPr>
            <w:tcW w:w="425" w:type="pct"/>
          </w:tcPr>
          <w:p w14:paraId="55DA00ED" w14:textId="65F58864" w:rsidR="007C32E3" w:rsidRPr="00EA05D0" w:rsidRDefault="007C32E3" w:rsidP="00385E8C">
            <w:pPr>
              <w:spacing w:line="360" w:lineRule="auto"/>
              <w:jc w:val="center"/>
            </w:pPr>
            <w:r w:rsidRPr="00EA05D0">
              <w:t>6.</w:t>
            </w:r>
          </w:p>
        </w:tc>
        <w:tc>
          <w:tcPr>
            <w:tcW w:w="1907" w:type="pct"/>
          </w:tcPr>
          <w:p w14:paraId="276258B2" w14:textId="77777777" w:rsidR="007C32E3" w:rsidRPr="00EA05D0" w:rsidRDefault="007C32E3" w:rsidP="00482025">
            <w:pPr>
              <w:tabs>
                <w:tab w:val="left" w:pos="720"/>
              </w:tabs>
              <w:spacing w:line="360" w:lineRule="auto"/>
            </w:pPr>
            <w:r w:rsidRPr="00EA05D0">
              <w:t xml:space="preserve">Stir the reaction for 30 min at </w:t>
            </w:r>
            <w:proofErr w:type="gramStart"/>
            <w:r w:rsidRPr="00EA05D0">
              <w:t>15±5°</w:t>
            </w:r>
            <w:proofErr w:type="gramEnd"/>
            <w:r w:rsidRPr="00EA05D0">
              <w:t>C under nitrogen atmosphere.</w:t>
            </w:r>
          </w:p>
        </w:tc>
        <w:tc>
          <w:tcPr>
            <w:tcW w:w="655" w:type="pct"/>
          </w:tcPr>
          <w:p w14:paraId="02F15AEB" w14:textId="77777777" w:rsidR="007C32E3" w:rsidRPr="00EA05D0" w:rsidRDefault="007C32E3" w:rsidP="00482025">
            <w:pPr>
              <w:tabs>
                <w:tab w:val="left" w:pos="720"/>
              </w:tabs>
              <w:spacing w:line="360" w:lineRule="auto"/>
            </w:pPr>
          </w:p>
        </w:tc>
        <w:tc>
          <w:tcPr>
            <w:tcW w:w="2013" w:type="pct"/>
          </w:tcPr>
          <w:p w14:paraId="003989F8" w14:textId="77777777" w:rsidR="007C32E3" w:rsidRPr="00EA05D0" w:rsidRDefault="007C32E3" w:rsidP="00482025">
            <w:pPr>
              <w:tabs>
                <w:tab w:val="left" w:pos="720"/>
              </w:tabs>
              <w:spacing w:line="360" w:lineRule="auto"/>
            </w:pPr>
          </w:p>
        </w:tc>
      </w:tr>
      <w:tr w:rsidR="007C32E3" w:rsidRPr="00EA05D0" w14:paraId="4FC564FA" w14:textId="77777777" w:rsidTr="00AE6CB4">
        <w:tc>
          <w:tcPr>
            <w:tcW w:w="425" w:type="pct"/>
          </w:tcPr>
          <w:p w14:paraId="4173C2CE" w14:textId="177E5446" w:rsidR="007C32E3" w:rsidRPr="00EA05D0" w:rsidRDefault="007C32E3" w:rsidP="00385E8C">
            <w:pPr>
              <w:spacing w:line="360" w:lineRule="auto"/>
              <w:jc w:val="center"/>
            </w:pPr>
            <w:r w:rsidRPr="00EA05D0">
              <w:t>7.</w:t>
            </w:r>
          </w:p>
        </w:tc>
        <w:tc>
          <w:tcPr>
            <w:tcW w:w="1907" w:type="pct"/>
          </w:tcPr>
          <w:p w14:paraId="1105226B" w14:textId="77777777" w:rsidR="007C32E3" w:rsidRPr="00EA05D0" w:rsidRDefault="007C32E3" w:rsidP="00482025">
            <w:pPr>
              <w:tabs>
                <w:tab w:val="left" w:pos="720"/>
              </w:tabs>
              <w:spacing w:line="360" w:lineRule="auto"/>
            </w:pPr>
            <w:r w:rsidRPr="00EA05D0">
              <w:t xml:space="preserve">Raise the reaction mass temperature </w:t>
            </w:r>
            <w:r w:rsidRPr="00EA05D0">
              <w:lastRenderedPageBreak/>
              <w:t xml:space="preserve">to </w:t>
            </w:r>
            <w:proofErr w:type="gramStart"/>
            <w:r w:rsidRPr="00EA05D0">
              <w:t>25±5°</w:t>
            </w:r>
            <w:proofErr w:type="gramEnd"/>
            <w:r w:rsidRPr="00EA05D0">
              <w:t>C.</w:t>
            </w:r>
          </w:p>
        </w:tc>
        <w:tc>
          <w:tcPr>
            <w:tcW w:w="655" w:type="pct"/>
          </w:tcPr>
          <w:p w14:paraId="0D062496" w14:textId="77777777" w:rsidR="007C32E3" w:rsidRPr="00EA05D0" w:rsidRDefault="007C32E3" w:rsidP="00482025">
            <w:pPr>
              <w:tabs>
                <w:tab w:val="left" w:pos="720"/>
              </w:tabs>
              <w:spacing w:line="360" w:lineRule="auto"/>
            </w:pPr>
          </w:p>
        </w:tc>
        <w:tc>
          <w:tcPr>
            <w:tcW w:w="2013" w:type="pct"/>
          </w:tcPr>
          <w:p w14:paraId="3FB64D6F" w14:textId="77777777" w:rsidR="007C32E3" w:rsidRPr="00EA05D0" w:rsidRDefault="007C32E3" w:rsidP="00482025">
            <w:pPr>
              <w:tabs>
                <w:tab w:val="left" w:pos="720"/>
              </w:tabs>
              <w:spacing w:line="360" w:lineRule="auto"/>
            </w:pPr>
          </w:p>
        </w:tc>
      </w:tr>
      <w:tr w:rsidR="007C32E3" w:rsidRPr="00EA05D0" w14:paraId="6F77D118" w14:textId="77777777" w:rsidTr="00AE6CB4">
        <w:tc>
          <w:tcPr>
            <w:tcW w:w="425" w:type="pct"/>
          </w:tcPr>
          <w:p w14:paraId="62BFB9DD" w14:textId="6473C324" w:rsidR="007C32E3" w:rsidRPr="00EA05D0" w:rsidRDefault="007C32E3" w:rsidP="00385E8C">
            <w:pPr>
              <w:spacing w:line="360" w:lineRule="auto"/>
              <w:jc w:val="center"/>
            </w:pPr>
            <w:r w:rsidRPr="00EA05D0">
              <w:t>8.</w:t>
            </w:r>
          </w:p>
        </w:tc>
        <w:tc>
          <w:tcPr>
            <w:tcW w:w="1907" w:type="pct"/>
          </w:tcPr>
          <w:p w14:paraId="704A3477" w14:textId="77777777" w:rsidR="007C32E3" w:rsidRPr="00EA05D0" w:rsidRDefault="007C32E3" w:rsidP="00482025">
            <w:pPr>
              <w:tabs>
                <w:tab w:val="left" w:pos="-42"/>
              </w:tabs>
              <w:spacing w:line="360" w:lineRule="auto"/>
              <w:ind w:left="-42"/>
            </w:pPr>
            <w:r w:rsidRPr="00EA05D0">
              <w:t xml:space="preserve">Stir for </w:t>
            </w:r>
            <w:proofErr w:type="gramStart"/>
            <w:r w:rsidRPr="00EA05D0">
              <w:t>20±2</w:t>
            </w:r>
            <w:proofErr w:type="gramEnd"/>
            <w:r w:rsidRPr="00EA05D0">
              <w:t xml:space="preserve"> hrs. at </w:t>
            </w:r>
            <w:proofErr w:type="gramStart"/>
            <w:r w:rsidRPr="00EA05D0">
              <w:t>25±5°</w:t>
            </w:r>
            <w:proofErr w:type="gramEnd"/>
            <w:r w:rsidRPr="00EA05D0">
              <w:t>C under nitrogen.</w:t>
            </w:r>
          </w:p>
        </w:tc>
        <w:tc>
          <w:tcPr>
            <w:tcW w:w="655" w:type="pct"/>
          </w:tcPr>
          <w:p w14:paraId="69CBA99F" w14:textId="77777777" w:rsidR="007C32E3" w:rsidRPr="00EA05D0" w:rsidRDefault="007C32E3" w:rsidP="00482025">
            <w:pPr>
              <w:tabs>
                <w:tab w:val="left" w:pos="720"/>
              </w:tabs>
              <w:spacing w:line="360" w:lineRule="auto"/>
              <w:ind w:left="720"/>
            </w:pPr>
          </w:p>
        </w:tc>
        <w:tc>
          <w:tcPr>
            <w:tcW w:w="2013" w:type="pct"/>
          </w:tcPr>
          <w:p w14:paraId="45372449" w14:textId="77777777" w:rsidR="007C32E3" w:rsidRPr="00EA05D0" w:rsidRDefault="007C32E3" w:rsidP="00482025">
            <w:pPr>
              <w:tabs>
                <w:tab w:val="left" w:pos="720"/>
              </w:tabs>
              <w:spacing w:line="360" w:lineRule="auto"/>
              <w:ind w:left="25" w:hanging="25"/>
            </w:pPr>
            <w:r w:rsidRPr="00EA05D0">
              <w:rPr>
                <w:b/>
              </w:rPr>
              <w:t>In-process control:</w:t>
            </w:r>
            <w:r w:rsidRPr="00EA05D0">
              <w:t xml:space="preserve"> Send the reaction mass to AR&amp;D as </w:t>
            </w:r>
            <w:r w:rsidRPr="00EA05D0">
              <w:rPr>
                <w:b/>
              </w:rPr>
              <w:t>CRA005-4C-01</w:t>
            </w:r>
            <w:r w:rsidRPr="00EA05D0">
              <w:t xml:space="preserve"> for HPLC, 2,6-dimethylpyridine content NMT: 5.0%. If HPLC does not comply, maintain the reaction mass at the same temperature and </w:t>
            </w:r>
            <w:proofErr w:type="gramStart"/>
            <w:r w:rsidRPr="00EA05D0">
              <w:t>monitor by</w:t>
            </w:r>
            <w:proofErr w:type="gramEnd"/>
            <w:r w:rsidRPr="00EA05D0">
              <w:t xml:space="preserve"> HPLC for every 2 hrs., till HPLC complies.</w:t>
            </w:r>
          </w:p>
        </w:tc>
      </w:tr>
      <w:tr w:rsidR="007C32E3" w:rsidRPr="00EA05D0" w14:paraId="09C06E05" w14:textId="77777777" w:rsidTr="00AE6CB4">
        <w:tc>
          <w:tcPr>
            <w:tcW w:w="425" w:type="pct"/>
          </w:tcPr>
          <w:p w14:paraId="629D77FC" w14:textId="48122162" w:rsidR="007C32E3" w:rsidRPr="00EA05D0" w:rsidRDefault="007C32E3" w:rsidP="00385E8C">
            <w:pPr>
              <w:spacing w:line="360" w:lineRule="auto"/>
              <w:jc w:val="center"/>
            </w:pPr>
            <w:r w:rsidRPr="00EA05D0">
              <w:t>9.</w:t>
            </w:r>
          </w:p>
        </w:tc>
        <w:tc>
          <w:tcPr>
            <w:tcW w:w="1907" w:type="pct"/>
          </w:tcPr>
          <w:p w14:paraId="4E10D889" w14:textId="77777777" w:rsidR="007C32E3" w:rsidRPr="00EA05D0" w:rsidRDefault="007C32E3" w:rsidP="00482025">
            <w:pPr>
              <w:tabs>
                <w:tab w:val="left" w:pos="720"/>
              </w:tabs>
              <w:spacing w:line="360" w:lineRule="auto"/>
            </w:pPr>
          </w:p>
        </w:tc>
        <w:tc>
          <w:tcPr>
            <w:tcW w:w="655" w:type="pct"/>
          </w:tcPr>
          <w:p w14:paraId="774FDF60" w14:textId="77777777" w:rsidR="007C32E3" w:rsidRPr="00EA05D0" w:rsidRDefault="007C32E3" w:rsidP="00482025">
            <w:pPr>
              <w:tabs>
                <w:tab w:val="left" w:pos="720"/>
              </w:tabs>
              <w:spacing w:line="360" w:lineRule="auto"/>
              <w:rPr>
                <w:b/>
              </w:rPr>
            </w:pPr>
          </w:p>
        </w:tc>
        <w:tc>
          <w:tcPr>
            <w:tcW w:w="2013" w:type="pct"/>
          </w:tcPr>
          <w:p w14:paraId="4E395D63" w14:textId="77777777" w:rsidR="007C32E3" w:rsidRPr="00EA05D0" w:rsidRDefault="007C32E3" w:rsidP="00482025">
            <w:pPr>
              <w:tabs>
                <w:tab w:val="left" w:pos="720"/>
              </w:tabs>
              <w:spacing w:line="360" w:lineRule="auto"/>
              <w:rPr>
                <w:b/>
              </w:rPr>
            </w:pPr>
          </w:p>
        </w:tc>
      </w:tr>
      <w:tr w:rsidR="007C32E3" w:rsidRPr="00EA05D0" w14:paraId="6DC17130" w14:textId="77777777" w:rsidTr="00AE6CB4">
        <w:tc>
          <w:tcPr>
            <w:tcW w:w="425" w:type="pct"/>
          </w:tcPr>
          <w:p w14:paraId="36495B22" w14:textId="7A977641" w:rsidR="007C32E3" w:rsidRPr="00EA05D0" w:rsidRDefault="007C32E3" w:rsidP="00385E8C">
            <w:pPr>
              <w:spacing w:line="360" w:lineRule="auto"/>
              <w:jc w:val="center"/>
            </w:pPr>
            <w:r w:rsidRPr="00EA05D0">
              <w:t>10.</w:t>
            </w:r>
          </w:p>
        </w:tc>
        <w:tc>
          <w:tcPr>
            <w:tcW w:w="1907" w:type="pct"/>
          </w:tcPr>
          <w:p w14:paraId="3739EC5D" w14:textId="77777777" w:rsidR="007C32E3" w:rsidRPr="00EA05D0" w:rsidRDefault="007C32E3" w:rsidP="00482025">
            <w:pPr>
              <w:tabs>
                <w:tab w:val="left" w:pos="720"/>
              </w:tabs>
              <w:spacing w:line="360" w:lineRule="auto"/>
            </w:pPr>
            <w:r w:rsidRPr="00EA05D0">
              <w:t xml:space="preserve">(If the reaction is not completed, add M-1295 lot-2, 0.1Eq to the batch) </w:t>
            </w:r>
          </w:p>
        </w:tc>
        <w:tc>
          <w:tcPr>
            <w:tcW w:w="655" w:type="pct"/>
          </w:tcPr>
          <w:p w14:paraId="442D6A6D" w14:textId="77777777" w:rsidR="007C32E3" w:rsidRPr="00EA05D0" w:rsidRDefault="007C32E3" w:rsidP="00482025">
            <w:pPr>
              <w:tabs>
                <w:tab w:val="left" w:pos="720"/>
              </w:tabs>
              <w:spacing w:line="360" w:lineRule="auto"/>
            </w:pPr>
          </w:p>
        </w:tc>
        <w:tc>
          <w:tcPr>
            <w:tcW w:w="2013" w:type="pct"/>
          </w:tcPr>
          <w:p w14:paraId="1D58ABBF" w14:textId="77777777" w:rsidR="007C32E3" w:rsidRPr="00EA05D0" w:rsidRDefault="007C32E3" w:rsidP="00482025">
            <w:pPr>
              <w:tabs>
                <w:tab w:val="left" w:pos="720"/>
              </w:tabs>
              <w:spacing w:line="360" w:lineRule="auto"/>
            </w:pPr>
          </w:p>
        </w:tc>
      </w:tr>
      <w:tr w:rsidR="007C32E3" w:rsidRPr="00EA05D0" w14:paraId="01FAA0A7" w14:textId="77777777" w:rsidTr="00AE6CB4">
        <w:tc>
          <w:tcPr>
            <w:tcW w:w="425" w:type="pct"/>
          </w:tcPr>
          <w:p w14:paraId="31201E1F" w14:textId="1FA08AA9" w:rsidR="007C32E3" w:rsidRPr="00EA05D0" w:rsidRDefault="007C32E3" w:rsidP="00385E8C">
            <w:pPr>
              <w:spacing w:line="360" w:lineRule="auto"/>
              <w:jc w:val="center"/>
            </w:pPr>
            <w:r w:rsidRPr="00EA05D0">
              <w:t>11.</w:t>
            </w:r>
          </w:p>
        </w:tc>
        <w:tc>
          <w:tcPr>
            <w:tcW w:w="1907" w:type="pct"/>
          </w:tcPr>
          <w:p w14:paraId="38306374" w14:textId="77777777" w:rsidR="007C32E3" w:rsidRPr="00EA05D0" w:rsidRDefault="007C32E3" w:rsidP="00482025">
            <w:pPr>
              <w:tabs>
                <w:tab w:val="left" w:pos="720"/>
              </w:tabs>
              <w:spacing w:line="360" w:lineRule="auto"/>
            </w:pPr>
            <w:r w:rsidRPr="00EA05D0">
              <w:t>Prepare sodium sulfite solution with sodium sulfite and water lot-1 in a separate container.</w:t>
            </w:r>
          </w:p>
        </w:tc>
        <w:tc>
          <w:tcPr>
            <w:tcW w:w="655" w:type="pct"/>
          </w:tcPr>
          <w:p w14:paraId="33642AF7" w14:textId="77777777" w:rsidR="007C32E3" w:rsidRPr="00EA05D0" w:rsidRDefault="007C32E3" w:rsidP="00482025">
            <w:pPr>
              <w:tabs>
                <w:tab w:val="left" w:pos="720"/>
              </w:tabs>
              <w:spacing w:line="360" w:lineRule="auto"/>
            </w:pPr>
          </w:p>
        </w:tc>
        <w:tc>
          <w:tcPr>
            <w:tcW w:w="2013" w:type="pct"/>
          </w:tcPr>
          <w:p w14:paraId="24D106B2" w14:textId="77777777" w:rsidR="007C32E3" w:rsidRPr="00EA05D0" w:rsidRDefault="007C32E3" w:rsidP="00482025">
            <w:pPr>
              <w:tabs>
                <w:tab w:val="left" w:pos="720"/>
              </w:tabs>
              <w:spacing w:line="360" w:lineRule="auto"/>
            </w:pPr>
          </w:p>
        </w:tc>
      </w:tr>
      <w:tr w:rsidR="007C32E3" w:rsidRPr="00EA05D0" w14:paraId="5E9C901E" w14:textId="77777777" w:rsidTr="00AE6CB4">
        <w:tc>
          <w:tcPr>
            <w:tcW w:w="425" w:type="pct"/>
          </w:tcPr>
          <w:p w14:paraId="06F1CCCF" w14:textId="6CF4305C" w:rsidR="007C32E3" w:rsidRPr="00EA05D0" w:rsidRDefault="007C32E3" w:rsidP="00385E8C">
            <w:pPr>
              <w:spacing w:line="360" w:lineRule="auto"/>
              <w:jc w:val="center"/>
            </w:pPr>
            <w:r w:rsidRPr="00EA05D0">
              <w:t>12.</w:t>
            </w:r>
          </w:p>
        </w:tc>
        <w:tc>
          <w:tcPr>
            <w:tcW w:w="1907" w:type="pct"/>
          </w:tcPr>
          <w:p w14:paraId="054AE624" w14:textId="77777777" w:rsidR="007C32E3" w:rsidRPr="00EA05D0" w:rsidRDefault="007C32E3" w:rsidP="00482025">
            <w:pPr>
              <w:tabs>
                <w:tab w:val="left" w:pos="720"/>
              </w:tabs>
              <w:spacing w:line="360" w:lineRule="auto"/>
            </w:pPr>
            <w:r w:rsidRPr="00EA05D0">
              <w:t>Slowly add the sodium sulfite solution into the above reaction mass, then stir for 30-45 min.</w:t>
            </w:r>
          </w:p>
        </w:tc>
        <w:tc>
          <w:tcPr>
            <w:tcW w:w="655" w:type="pct"/>
          </w:tcPr>
          <w:p w14:paraId="256B9B62" w14:textId="77777777" w:rsidR="007C32E3" w:rsidRPr="00EA05D0" w:rsidRDefault="007C32E3" w:rsidP="00482025">
            <w:pPr>
              <w:tabs>
                <w:tab w:val="left" w:pos="720"/>
              </w:tabs>
              <w:spacing w:line="360" w:lineRule="auto"/>
            </w:pPr>
          </w:p>
        </w:tc>
        <w:tc>
          <w:tcPr>
            <w:tcW w:w="2013" w:type="pct"/>
          </w:tcPr>
          <w:p w14:paraId="2C34BE8C" w14:textId="77777777" w:rsidR="007C32E3" w:rsidRPr="00EA05D0" w:rsidRDefault="007C32E3" w:rsidP="00482025">
            <w:pPr>
              <w:tabs>
                <w:tab w:val="left" w:pos="720"/>
              </w:tabs>
              <w:spacing w:line="360" w:lineRule="auto"/>
            </w:pPr>
            <w:r w:rsidRPr="00EA05D0">
              <w:rPr>
                <w:b/>
              </w:rPr>
              <w:t>Description</w:t>
            </w:r>
            <w:r w:rsidRPr="00EA05D0">
              <w:t>: Homogeneous reaction mass.</w:t>
            </w:r>
          </w:p>
          <w:p w14:paraId="7E7EB96D" w14:textId="77777777" w:rsidR="007C32E3" w:rsidRPr="00EA05D0" w:rsidRDefault="007C32E3" w:rsidP="00482025">
            <w:pPr>
              <w:tabs>
                <w:tab w:val="left" w:pos="720"/>
              </w:tabs>
              <w:spacing w:line="360" w:lineRule="auto"/>
            </w:pPr>
            <w:r w:rsidRPr="00EA05D0">
              <w:rPr>
                <w:b/>
              </w:rPr>
              <w:t>Note</w:t>
            </w:r>
            <w:r w:rsidRPr="00EA05D0">
              <w:t>: pH=7-8, Test the organic phase for iodine with a wet KI starch strip, if the strip doesn’t appear blue then proceed to next step (If appears blue, proceed to wash with sodium sulfite solution until to pass)</w:t>
            </w:r>
          </w:p>
        </w:tc>
      </w:tr>
      <w:tr w:rsidR="007C32E3" w:rsidRPr="00EA05D0" w14:paraId="702B3DE2" w14:textId="77777777" w:rsidTr="00AE6CB4">
        <w:tc>
          <w:tcPr>
            <w:tcW w:w="425" w:type="pct"/>
          </w:tcPr>
          <w:p w14:paraId="3751C31D" w14:textId="6EF037C0" w:rsidR="007C32E3" w:rsidRPr="00EA05D0" w:rsidRDefault="007C32E3" w:rsidP="00385E8C">
            <w:pPr>
              <w:spacing w:line="360" w:lineRule="auto"/>
              <w:jc w:val="center"/>
            </w:pPr>
            <w:r w:rsidRPr="00EA05D0">
              <w:t>13.</w:t>
            </w:r>
          </w:p>
        </w:tc>
        <w:tc>
          <w:tcPr>
            <w:tcW w:w="1907" w:type="pct"/>
          </w:tcPr>
          <w:p w14:paraId="56B6FECF" w14:textId="77777777" w:rsidR="007C32E3" w:rsidRPr="00EA05D0" w:rsidRDefault="007C32E3" w:rsidP="00482025">
            <w:pPr>
              <w:tabs>
                <w:tab w:val="left" w:pos="720"/>
              </w:tabs>
              <w:spacing w:line="360" w:lineRule="auto"/>
            </w:pPr>
            <w:r w:rsidRPr="00EA05D0">
              <w:t>Separate the bottom organic layer and keep it aside.</w:t>
            </w:r>
          </w:p>
        </w:tc>
        <w:tc>
          <w:tcPr>
            <w:tcW w:w="655" w:type="pct"/>
          </w:tcPr>
          <w:p w14:paraId="455A2BC8" w14:textId="77777777" w:rsidR="007C32E3" w:rsidRPr="00EA05D0" w:rsidRDefault="007C32E3" w:rsidP="00482025">
            <w:pPr>
              <w:tabs>
                <w:tab w:val="left" w:pos="720"/>
              </w:tabs>
              <w:spacing w:line="360" w:lineRule="auto"/>
            </w:pPr>
          </w:p>
        </w:tc>
        <w:tc>
          <w:tcPr>
            <w:tcW w:w="2013" w:type="pct"/>
          </w:tcPr>
          <w:p w14:paraId="2F4E76AB" w14:textId="77777777" w:rsidR="007C32E3" w:rsidRPr="00EA05D0" w:rsidRDefault="007C32E3" w:rsidP="00482025">
            <w:pPr>
              <w:tabs>
                <w:tab w:val="left" w:pos="720"/>
              </w:tabs>
              <w:spacing w:line="360" w:lineRule="auto"/>
            </w:pPr>
          </w:p>
        </w:tc>
      </w:tr>
      <w:tr w:rsidR="007C32E3" w:rsidRPr="00EA05D0" w14:paraId="64E47886" w14:textId="77777777" w:rsidTr="00AE6CB4">
        <w:tc>
          <w:tcPr>
            <w:tcW w:w="425" w:type="pct"/>
          </w:tcPr>
          <w:p w14:paraId="45F1F70B" w14:textId="1097A42F" w:rsidR="007C32E3" w:rsidRPr="00EA05D0" w:rsidRDefault="007C32E3" w:rsidP="00385E8C">
            <w:pPr>
              <w:spacing w:line="360" w:lineRule="auto"/>
              <w:jc w:val="center"/>
            </w:pPr>
            <w:r w:rsidRPr="00EA05D0">
              <w:t>14.</w:t>
            </w:r>
          </w:p>
        </w:tc>
        <w:tc>
          <w:tcPr>
            <w:tcW w:w="1907" w:type="pct"/>
          </w:tcPr>
          <w:p w14:paraId="6E9F4938" w14:textId="77777777" w:rsidR="007C32E3" w:rsidRPr="00EA05D0" w:rsidRDefault="007C32E3" w:rsidP="00482025">
            <w:pPr>
              <w:tabs>
                <w:tab w:val="left" w:pos="720"/>
              </w:tabs>
              <w:spacing w:line="360" w:lineRule="auto"/>
            </w:pPr>
            <w:r w:rsidRPr="00EA05D0">
              <w:rPr>
                <w:b/>
              </w:rPr>
              <w:t>Note:</w:t>
            </w:r>
            <w:r w:rsidRPr="00EA05D0">
              <w:t xml:space="preserve"> Here the organic layer contains product.</w:t>
            </w:r>
          </w:p>
        </w:tc>
        <w:tc>
          <w:tcPr>
            <w:tcW w:w="655" w:type="pct"/>
          </w:tcPr>
          <w:p w14:paraId="6FC8DC95" w14:textId="77777777" w:rsidR="007C32E3" w:rsidRPr="00EA05D0" w:rsidRDefault="007C32E3" w:rsidP="00482025">
            <w:pPr>
              <w:tabs>
                <w:tab w:val="left" w:pos="720"/>
              </w:tabs>
              <w:spacing w:line="360" w:lineRule="auto"/>
              <w:rPr>
                <w:b/>
              </w:rPr>
            </w:pPr>
          </w:p>
        </w:tc>
        <w:tc>
          <w:tcPr>
            <w:tcW w:w="2013" w:type="pct"/>
          </w:tcPr>
          <w:p w14:paraId="07C3280F" w14:textId="77777777" w:rsidR="007C32E3" w:rsidRPr="00EA05D0" w:rsidRDefault="007C32E3" w:rsidP="00482025">
            <w:pPr>
              <w:tabs>
                <w:tab w:val="left" w:pos="720"/>
              </w:tabs>
              <w:spacing w:line="360" w:lineRule="auto"/>
              <w:rPr>
                <w:b/>
              </w:rPr>
            </w:pPr>
          </w:p>
        </w:tc>
      </w:tr>
      <w:tr w:rsidR="007C32E3" w:rsidRPr="00EA05D0" w14:paraId="3C757169" w14:textId="77777777" w:rsidTr="00AE6CB4">
        <w:tc>
          <w:tcPr>
            <w:tcW w:w="425" w:type="pct"/>
          </w:tcPr>
          <w:p w14:paraId="2BF0ABE9" w14:textId="2482540D" w:rsidR="007C32E3" w:rsidRPr="00EA05D0" w:rsidRDefault="007C32E3" w:rsidP="00385E8C">
            <w:pPr>
              <w:spacing w:line="360" w:lineRule="auto"/>
              <w:jc w:val="center"/>
            </w:pPr>
            <w:r w:rsidRPr="00EA05D0">
              <w:t>15.</w:t>
            </w:r>
          </w:p>
        </w:tc>
        <w:tc>
          <w:tcPr>
            <w:tcW w:w="1907" w:type="pct"/>
          </w:tcPr>
          <w:p w14:paraId="4AFFCD74" w14:textId="77777777" w:rsidR="007C32E3" w:rsidRPr="00EA05D0" w:rsidRDefault="007C32E3" w:rsidP="00482025">
            <w:pPr>
              <w:tabs>
                <w:tab w:val="left" w:pos="720"/>
              </w:tabs>
              <w:spacing w:line="360" w:lineRule="auto"/>
            </w:pPr>
            <w:r w:rsidRPr="00EA05D0">
              <w:t>Charge S-807 lot-2 to the aqueous layer.</w:t>
            </w:r>
          </w:p>
        </w:tc>
        <w:tc>
          <w:tcPr>
            <w:tcW w:w="655" w:type="pct"/>
          </w:tcPr>
          <w:p w14:paraId="5279C3BD" w14:textId="77777777" w:rsidR="007C32E3" w:rsidRPr="00EA05D0" w:rsidRDefault="007C32E3" w:rsidP="00482025">
            <w:pPr>
              <w:tabs>
                <w:tab w:val="left" w:pos="720"/>
              </w:tabs>
              <w:spacing w:line="360" w:lineRule="auto"/>
            </w:pPr>
          </w:p>
        </w:tc>
        <w:tc>
          <w:tcPr>
            <w:tcW w:w="2013" w:type="pct"/>
          </w:tcPr>
          <w:p w14:paraId="24571961" w14:textId="77777777" w:rsidR="007C32E3" w:rsidRPr="00EA05D0" w:rsidRDefault="007C32E3" w:rsidP="00482025">
            <w:pPr>
              <w:tabs>
                <w:tab w:val="left" w:pos="720"/>
              </w:tabs>
              <w:spacing w:line="360" w:lineRule="auto"/>
            </w:pPr>
          </w:p>
        </w:tc>
      </w:tr>
      <w:tr w:rsidR="007C32E3" w:rsidRPr="00EA05D0" w14:paraId="220EC8FF" w14:textId="77777777" w:rsidTr="00AE6CB4">
        <w:tc>
          <w:tcPr>
            <w:tcW w:w="425" w:type="pct"/>
          </w:tcPr>
          <w:p w14:paraId="008C9474" w14:textId="36DF3A4F" w:rsidR="007C32E3" w:rsidRPr="00EA05D0" w:rsidRDefault="007C32E3" w:rsidP="00385E8C">
            <w:pPr>
              <w:spacing w:line="360" w:lineRule="auto"/>
              <w:jc w:val="center"/>
            </w:pPr>
            <w:r w:rsidRPr="00EA05D0">
              <w:lastRenderedPageBreak/>
              <w:t>16.</w:t>
            </w:r>
          </w:p>
        </w:tc>
        <w:tc>
          <w:tcPr>
            <w:tcW w:w="1907" w:type="pct"/>
          </w:tcPr>
          <w:p w14:paraId="2C27C84F" w14:textId="77777777" w:rsidR="007C32E3" w:rsidRPr="00EA05D0" w:rsidRDefault="007C32E3" w:rsidP="00482025">
            <w:pPr>
              <w:tabs>
                <w:tab w:val="left" w:pos="720"/>
              </w:tabs>
              <w:spacing w:line="360" w:lineRule="auto"/>
            </w:pPr>
            <w:r w:rsidRPr="00EA05D0">
              <w:t>Stir for 30 min and settle for 10 min.</w:t>
            </w:r>
          </w:p>
        </w:tc>
        <w:tc>
          <w:tcPr>
            <w:tcW w:w="655" w:type="pct"/>
          </w:tcPr>
          <w:p w14:paraId="0D3C51F3" w14:textId="77777777" w:rsidR="007C32E3" w:rsidRPr="00EA05D0" w:rsidRDefault="007C32E3" w:rsidP="00482025">
            <w:pPr>
              <w:tabs>
                <w:tab w:val="left" w:pos="720"/>
              </w:tabs>
              <w:spacing w:line="360" w:lineRule="auto"/>
            </w:pPr>
          </w:p>
        </w:tc>
        <w:tc>
          <w:tcPr>
            <w:tcW w:w="2013" w:type="pct"/>
          </w:tcPr>
          <w:p w14:paraId="5E208EAF" w14:textId="77777777" w:rsidR="007C32E3" w:rsidRPr="00EA05D0" w:rsidRDefault="007C32E3" w:rsidP="00482025">
            <w:pPr>
              <w:tabs>
                <w:tab w:val="left" w:pos="720"/>
              </w:tabs>
              <w:spacing w:line="360" w:lineRule="auto"/>
            </w:pPr>
          </w:p>
        </w:tc>
      </w:tr>
      <w:tr w:rsidR="007C32E3" w:rsidRPr="00EA05D0" w14:paraId="711438F5" w14:textId="77777777" w:rsidTr="00AE6CB4">
        <w:tc>
          <w:tcPr>
            <w:tcW w:w="425" w:type="pct"/>
          </w:tcPr>
          <w:p w14:paraId="2C41B2B5" w14:textId="2CCCBC65" w:rsidR="007C32E3" w:rsidRPr="00EA05D0" w:rsidRDefault="007C32E3" w:rsidP="00385E8C">
            <w:pPr>
              <w:spacing w:line="360" w:lineRule="auto"/>
              <w:jc w:val="center"/>
            </w:pPr>
            <w:r w:rsidRPr="00EA05D0">
              <w:t>17.</w:t>
            </w:r>
          </w:p>
        </w:tc>
        <w:tc>
          <w:tcPr>
            <w:tcW w:w="1907" w:type="pct"/>
          </w:tcPr>
          <w:p w14:paraId="6F719BF3" w14:textId="77777777" w:rsidR="007C32E3" w:rsidRPr="00EA05D0" w:rsidRDefault="007C32E3" w:rsidP="00482025">
            <w:pPr>
              <w:tabs>
                <w:tab w:val="left" w:pos="720"/>
              </w:tabs>
              <w:spacing w:line="360" w:lineRule="auto"/>
            </w:pPr>
            <w:r w:rsidRPr="00EA05D0">
              <w:t>Separate the bottom organic layer and combine both the organic layers.</w:t>
            </w:r>
          </w:p>
        </w:tc>
        <w:tc>
          <w:tcPr>
            <w:tcW w:w="655" w:type="pct"/>
          </w:tcPr>
          <w:p w14:paraId="74789D14" w14:textId="77777777" w:rsidR="007C32E3" w:rsidRPr="00EA05D0" w:rsidRDefault="007C32E3" w:rsidP="00482025">
            <w:pPr>
              <w:tabs>
                <w:tab w:val="left" w:pos="720"/>
              </w:tabs>
              <w:spacing w:line="360" w:lineRule="auto"/>
            </w:pPr>
          </w:p>
        </w:tc>
        <w:tc>
          <w:tcPr>
            <w:tcW w:w="2013" w:type="pct"/>
          </w:tcPr>
          <w:p w14:paraId="522F065F" w14:textId="77777777" w:rsidR="007C32E3" w:rsidRPr="00EA05D0" w:rsidRDefault="007C32E3" w:rsidP="00482025">
            <w:pPr>
              <w:tabs>
                <w:tab w:val="left" w:pos="720"/>
              </w:tabs>
              <w:spacing w:line="360" w:lineRule="auto"/>
            </w:pPr>
          </w:p>
        </w:tc>
      </w:tr>
      <w:tr w:rsidR="007C32E3" w:rsidRPr="00EA05D0" w14:paraId="485E3B07" w14:textId="77777777" w:rsidTr="00AE6CB4">
        <w:tc>
          <w:tcPr>
            <w:tcW w:w="425" w:type="pct"/>
          </w:tcPr>
          <w:p w14:paraId="2FDA1607" w14:textId="45644469" w:rsidR="007C32E3" w:rsidRPr="00EA05D0" w:rsidRDefault="007C32E3" w:rsidP="00385E8C">
            <w:pPr>
              <w:spacing w:line="360" w:lineRule="auto"/>
              <w:jc w:val="center"/>
            </w:pPr>
            <w:r w:rsidRPr="00EA05D0">
              <w:t>18.</w:t>
            </w:r>
          </w:p>
        </w:tc>
        <w:tc>
          <w:tcPr>
            <w:tcW w:w="1907" w:type="pct"/>
          </w:tcPr>
          <w:p w14:paraId="5C8BCA4E" w14:textId="77777777" w:rsidR="007C32E3" w:rsidRPr="00EA05D0" w:rsidRDefault="007C32E3" w:rsidP="00482025">
            <w:pPr>
              <w:tabs>
                <w:tab w:val="left" w:pos="720"/>
              </w:tabs>
              <w:spacing w:line="360" w:lineRule="auto"/>
            </w:pPr>
            <w:r w:rsidRPr="00EA05D0">
              <w:t>Prepare M-470 solution with M-470 and water lot-2 in a separate container.</w:t>
            </w:r>
          </w:p>
        </w:tc>
        <w:tc>
          <w:tcPr>
            <w:tcW w:w="655" w:type="pct"/>
          </w:tcPr>
          <w:p w14:paraId="79DD0247" w14:textId="77777777" w:rsidR="007C32E3" w:rsidRPr="00EA05D0" w:rsidRDefault="007C32E3" w:rsidP="00482025">
            <w:pPr>
              <w:tabs>
                <w:tab w:val="left" w:pos="720"/>
              </w:tabs>
              <w:spacing w:line="360" w:lineRule="auto"/>
            </w:pPr>
          </w:p>
        </w:tc>
        <w:tc>
          <w:tcPr>
            <w:tcW w:w="2013" w:type="pct"/>
          </w:tcPr>
          <w:p w14:paraId="2EAD45DF" w14:textId="77777777" w:rsidR="007C32E3" w:rsidRPr="00EA05D0" w:rsidRDefault="007C32E3" w:rsidP="00482025">
            <w:pPr>
              <w:tabs>
                <w:tab w:val="left" w:pos="720"/>
              </w:tabs>
              <w:spacing w:line="360" w:lineRule="auto"/>
            </w:pPr>
          </w:p>
        </w:tc>
      </w:tr>
      <w:tr w:rsidR="007C32E3" w:rsidRPr="00EA05D0" w14:paraId="18E7F752" w14:textId="77777777" w:rsidTr="00AE6CB4">
        <w:tc>
          <w:tcPr>
            <w:tcW w:w="425" w:type="pct"/>
          </w:tcPr>
          <w:p w14:paraId="620B4C2A" w14:textId="32A14231" w:rsidR="007C32E3" w:rsidRPr="00EA05D0" w:rsidRDefault="007C32E3" w:rsidP="00385E8C">
            <w:pPr>
              <w:spacing w:line="360" w:lineRule="auto"/>
              <w:jc w:val="center"/>
            </w:pPr>
            <w:r w:rsidRPr="00EA05D0">
              <w:t>19.</w:t>
            </w:r>
          </w:p>
        </w:tc>
        <w:tc>
          <w:tcPr>
            <w:tcW w:w="1907" w:type="pct"/>
          </w:tcPr>
          <w:p w14:paraId="6675D22E" w14:textId="77777777" w:rsidR="007C32E3" w:rsidRPr="00EA05D0" w:rsidRDefault="007C32E3" w:rsidP="00482025">
            <w:pPr>
              <w:tabs>
                <w:tab w:val="left" w:pos="720"/>
              </w:tabs>
              <w:spacing w:line="360" w:lineRule="auto"/>
              <w:ind w:left="-2"/>
            </w:pPr>
            <w:r w:rsidRPr="00EA05D0">
              <w:t>Add the above prepared M-470 solution to the combined organic layer and stir for 60-90 min and settle for 20 min.</w:t>
            </w:r>
          </w:p>
        </w:tc>
        <w:tc>
          <w:tcPr>
            <w:tcW w:w="655" w:type="pct"/>
          </w:tcPr>
          <w:p w14:paraId="510D1044" w14:textId="77777777" w:rsidR="007C32E3" w:rsidRPr="00EA05D0" w:rsidRDefault="007C32E3" w:rsidP="00482025">
            <w:pPr>
              <w:tabs>
                <w:tab w:val="left" w:pos="720"/>
              </w:tabs>
              <w:spacing w:line="360" w:lineRule="auto"/>
              <w:ind w:left="-2"/>
            </w:pPr>
          </w:p>
        </w:tc>
        <w:tc>
          <w:tcPr>
            <w:tcW w:w="2013" w:type="pct"/>
          </w:tcPr>
          <w:p w14:paraId="7D35ED92" w14:textId="77777777" w:rsidR="007C32E3" w:rsidRPr="00EA05D0" w:rsidRDefault="007C32E3" w:rsidP="00482025">
            <w:pPr>
              <w:tabs>
                <w:tab w:val="left" w:pos="720"/>
              </w:tabs>
              <w:spacing w:line="360" w:lineRule="auto"/>
              <w:ind w:left="-2"/>
            </w:pPr>
          </w:p>
        </w:tc>
      </w:tr>
      <w:tr w:rsidR="007C32E3" w:rsidRPr="00EA05D0" w14:paraId="1473F70E" w14:textId="77777777" w:rsidTr="00AE6CB4">
        <w:tc>
          <w:tcPr>
            <w:tcW w:w="425" w:type="pct"/>
          </w:tcPr>
          <w:p w14:paraId="1607D33E" w14:textId="6F7527AB" w:rsidR="007C32E3" w:rsidRPr="00EA05D0" w:rsidRDefault="007C32E3" w:rsidP="00385E8C">
            <w:pPr>
              <w:spacing w:line="360" w:lineRule="auto"/>
              <w:jc w:val="center"/>
            </w:pPr>
            <w:r w:rsidRPr="00EA05D0">
              <w:t>20.</w:t>
            </w:r>
          </w:p>
        </w:tc>
        <w:tc>
          <w:tcPr>
            <w:tcW w:w="1907" w:type="pct"/>
          </w:tcPr>
          <w:p w14:paraId="453FABD1" w14:textId="77777777" w:rsidR="007C32E3" w:rsidRPr="00EA05D0" w:rsidRDefault="007C32E3" w:rsidP="00482025">
            <w:pPr>
              <w:tabs>
                <w:tab w:val="left" w:pos="720"/>
              </w:tabs>
              <w:spacing w:line="360" w:lineRule="auto"/>
            </w:pPr>
            <w:r w:rsidRPr="00EA05D0">
              <w:t>Separate the layers.</w:t>
            </w:r>
          </w:p>
        </w:tc>
        <w:tc>
          <w:tcPr>
            <w:tcW w:w="655" w:type="pct"/>
          </w:tcPr>
          <w:p w14:paraId="36AF56E7" w14:textId="77777777" w:rsidR="007C32E3" w:rsidRPr="00EA05D0" w:rsidRDefault="007C32E3" w:rsidP="00482025">
            <w:pPr>
              <w:tabs>
                <w:tab w:val="left" w:pos="720"/>
              </w:tabs>
              <w:spacing w:line="360" w:lineRule="auto"/>
            </w:pPr>
          </w:p>
        </w:tc>
        <w:tc>
          <w:tcPr>
            <w:tcW w:w="2013" w:type="pct"/>
          </w:tcPr>
          <w:p w14:paraId="7FA5BDEC" w14:textId="77777777" w:rsidR="007C32E3" w:rsidRPr="00EA05D0" w:rsidRDefault="007C32E3" w:rsidP="00482025">
            <w:pPr>
              <w:tabs>
                <w:tab w:val="left" w:pos="720"/>
              </w:tabs>
              <w:spacing w:line="360" w:lineRule="auto"/>
            </w:pPr>
          </w:p>
        </w:tc>
      </w:tr>
      <w:tr w:rsidR="007C32E3" w:rsidRPr="00EA05D0" w14:paraId="3AF01065" w14:textId="77777777" w:rsidTr="00AE6CB4">
        <w:tc>
          <w:tcPr>
            <w:tcW w:w="425" w:type="pct"/>
          </w:tcPr>
          <w:p w14:paraId="3FD9925A" w14:textId="7C7FAB1A" w:rsidR="007C32E3" w:rsidRPr="00EA05D0" w:rsidRDefault="007C32E3" w:rsidP="00385E8C">
            <w:pPr>
              <w:spacing w:line="360" w:lineRule="auto"/>
              <w:jc w:val="center"/>
            </w:pPr>
            <w:r w:rsidRPr="00EA05D0">
              <w:t>21.</w:t>
            </w:r>
          </w:p>
        </w:tc>
        <w:tc>
          <w:tcPr>
            <w:tcW w:w="1907" w:type="pct"/>
          </w:tcPr>
          <w:p w14:paraId="18D05E5D" w14:textId="77777777" w:rsidR="007C32E3" w:rsidRPr="00EA05D0" w:rsidRDefault="007C32E3" w:rsidP="00482025">
            <w:pPr>
              <w:tabs>
                <w:tab w:val="left" w:pos="720"/>
              </w:tabs>
              <w:spacing w:line="360" w:lineRule="auto"/>
            </w:pPr>
            <w:r w:rsidRPr="00EA05D0">
              <w:t>Add water lot-3 to the organic layer and stir for 60-90 min, then separate the layers.</w:t>
            </w:r>
          </w:p>
        </w:tc>
        <w:tc>
          <w:tcPr>
            <w:tcW w:w="655" w:type="pct"/>
          </w:tcPr>
          <w:p w14:paraId="0CC0DD32" w14:textId="77777777" w:rsidR="007C32E3" w:rsidRPr="00EA05D0" w:rsidRDefault="007C32E3" w:rsidP="00482025">
            <w:pPr>
              <w:tabs>
                <w:tab w:val="left" w:pos="720"/>
              </w:tabs>
              <w:spacing w:line="360" w:lineRule="auto"/>
            </w:pPr>
          </w:p>
        </w:tc>
        <w:tc>
          <w:tcPr>
            <w:tcW w:w="2013" w:type="pct"/>
          </w:tcPr>
          <w:p w14:paraId="5DF27E9C" w14:textId="77777777" w:rsidR="007C32E3" w:rsidRPr="00EA05D0" w:rsidRDefault="007C32E3" w:rsidP="00482025">
            <w:pPr>
              <w:tabs>
                <w:tab w:val="left" w:pos="720"/>
              </w:tabs>
              <w:spacing w:line="360" w:lineRule="auto"/>
            </w:pPr>
          </w:p>
        </w:tc>
      </w:tr>
      <w:tr w:rsidR="007C32E3" w:rsidRPr="00EA05D0" w14:paraId="3EA60A73" w14:textId="77777777" w:rsidTr="00AE6CB4">
        <w:tc>
          <w:tcPr>
            <w:tcW w:w="425" w:type="pct"/>
          </w:tcPr>
          <w:p w14:paraId="26B1D7D9" w14:textId="48D3F882" w:rsidR="007C32E3" w:rsidRPr="00EA05D0" w:rsidRDefault="007C32E3" w:rsidP="00385E8C">
            <w:pPr>
              <w:spacing w:line="360" w:lineRule="auto"/>
              <w:jc w:val="center"/>
            </w:pPr>
            <w:r w:rsidRPr="00EA05D0">
              <w:t>22.</w:t>
            </w:r>
          </w:p>
        </w:tc>
        <w:tc>
          <w:tcPr>
            <w:tcW w:w="1907" w:type="pct"/>
          </w:tcPr>
          <w:p w14:paraId="0FB25B8E" w14:textId="77777777" w:rsidR="007C32E3" w:rsidRPr="00EA05D0" w:rsidRDefault="007C32E3" w:rsidP="00482025">
            <w:pPr>
              <w:tabs>
                <w:tab w:val="left" w:pos="720"/>
              </w:tabs>
              <w:spacing w:line="360" w:lineRule="auto"/>
            </w:pPr>
            <w:r w:rsidRPr="00EA05D0">
              <w:t>Concentrate the organic layer under vacuum at below 30°C to about 3V.</w:t>
            </w:r>
          </w:p>
        </w:tc>
        <w:tc>
          <w:tcPr>
            <w:tcW w:w="655" w:type="pct"/>
          </w:tcPr>
          <w:p w14:paraId="486F0125" w14:textId="77777777" w:rsidR="007C32E3" w:rsidRPr="00EA05D0" w:rsidRDefault="007C32E3" w:rsidP="00482025">
            <w:pPr>
              <w:tabs>
                <w:tab w:val="left" w:pos="720"/>
              </w:tabs>
              <w:spacing w:line="360" w:lineRule="auto"/>
            </w:pPr>
          </w:p>
        </w:tc>
        <w:tc>
          <w:tcPr>
            <w:tcW w:w="2013" w:type="pct"/>
          </w:tcPr>
          <w:p w14:paraId="658BC8DF" w14:textId="77777777" w:rsidR="007C32E3" w:rsidRPr="00EA05D0" w:rsidRDefault="007C32E3" w:rsidP="00482025">
            <w:pPr>
              <w:tabs>
                <w:tab w:val="left" w:pos="720"/>
              </w:tabs>
              <w:spacing w:line="360" w:lineRule="auto"/>
            </w:pPr>
            <w:r w:rsidRPr="00EA05D0">
              <w:rPr>
                <w:b/>
              </w:rPr>
              <w:t>Description:</w:t>
            </w:r>
            <w:r w:rsidRPr="00EA05D0">
              <w:t xml:space="preserve"> Colorless liquid compound</w:t>
            </w:r>
          </w:p>
        </w:tc>
      </w:tr>
      <w:tr w:rsidR="007C32E3" w:rsidRPr="00EA05D0" w14:paraId="4650072A" w14:textId="77777777" w:rsidTr="00AE6CB4">
        <w:tc>
          <w:tcPr>
            <w:tcW w:w="425" w:type="pct"/>
          </w:tcPr>
          <w:p w14:paraId="02EBA5CA" w14:textId="06F17B02" w:rsidR="007C32E3" w:rsidRPr="00EA05D0" w:rsidRDefault="007C32E3" w:rsidP="00385E8C">
            <w:pPr>
              <w:spacing w:line="360" w:lineRule="auto"/>
              <w:jc w:val="center"/>
            </w:pPr>
            <w:r w:rsidRPr="00EA05D0">
              <w:t>23.</w:t>
            </w:r>
          </w:p>
        </w:tc>
        <w:tc>
          <w:tcPr>
            <w:tcW w:w="1907" w:type="pct"/>
          </w:tcPr>
          <w:p w14:paraId="2543D8DA" w14:textId="77777777" w:rsidR="007C32E3" w:rsidRPr="00EA05D0" w:rsidRDefault="007C32E3" w:rsidP="00482025">
            <w:pPr>
              <w:tabs>
                <w:tab w:val="left" w:pos="720"/>
              </w:tabs>
              <w:spacing w:line="360" w:lineRule="auto"/>
            </w:pPr>
            <w:r w:rsidRPr="00EA05D0">
              <w:t>Co-distill the reaction mass with S-831 lot-1to about 3.0V at below 45°C.</w:t>
            </w:r>
          </w:p>
        </w:tc>
        <w:tc>
          <w:tcPr>
            <w:tcW w:w="655" w:type="pct"/>
          </w:tcPr>
          <w:p w14:paraId="36E2EBF4" w14:textId="77777777" w:rsidR="007C32E3" w:rsidRPr="00EA05D0" w:rsidRDefault="007C32E3" w:rsidP="00482025">
            <w:pPr>
              <w:tabs>
                <w:tab w:val="left" w:pos="720"/>
              </w:tabs>
              <w:spacing w:line="360" w:lineRule="auto"/>
            </w:pPr>
          </w:p>
        </w:tc>
        <w:tc>
          <w:tcPr>
            <w:tcW w:w="2013" w:type="pct"/>
          </w:tcPr>
          <w:p w14:paraId="3A82C86E" w14:textId="77777777" w:rsidR="007C32E3" w:rsidRPr="00EA05D0" w:rsidRDefault="007C32E3" w:rsidP="00482025">
            <w:pPr>
              <w:tabs>
                <w:tab w:val="left" w:pos="720"/>
              </w:tabs>
              <w:spacing w:line="360" w:lineRule="auto"/>
            </w:pPr>
          </w:p>
        </w:tc>
      </w:tr>
      <w:tr w:rsidR="007C32E3" w:rsidRPr="00EA05D0" w14:paraId="1C112319" w14:textId="77777777" w:rsidTr="00AE6CB4">
        <w:tc>
          <w:tcPr>
            <w:tcW w:w="425" w:type="pct"/>
          </w:tcPr>
          <w:p w14:paraId="072FC2FC" w14:textId="79089ECA" w:rsidR="007C32E3" w:rsidRPr="00EA05D0" w:rsidRDefault="007C32E3" w:rsidP="00385E8C">
            <w:pPr>
              <w:spacing w:line="360" w:lineRule="auto"/>
              <w:jc w:val="center"/>
            </w:pPr>
            <w:r w:rsidRPr="00EA05D0">
              <w:t>24.</w:t>
            </w:r>
          </w:p>
        </w:tc>
        <w:tc>
          <w:tcPr>
            <w:tcW w:w="1907" w:type="pct"/>
          </w:tcPr>
          <w:p w14:paraId="4E57E02A" w14:textId="77777777" w:rsidR="007C32E3" w:rsidRPr="00EA05D0" w:rsidRDefault="007C32E3" w:rsidP="00482025">
            <w:pPr>
              <w:tabs>
                <w:tab w:val="left" w:pos="720"/>
              </w:tabs>
              <w:spacing w:line="360" w:lineRule="auto"/>
            </w:pPr>
            <w:r w:rsidRPr="00EA05D0">
              <w:t>Co-distill the reaction mass with S-831 lot-2 to about 1.2V at below 45°C.</w:t>
            </w:r>
          </w:p>
        </w:tc>
        <w:tc>
          <w:tcPr>
            <w:tcW w:w="655" w:type="pct"/>
          </w:tcPr>
          <w:p w14:paraId="1C3F81F4" w14:textId="77777777" w:rsidR="007C32E3" w:rsidRPr="00EA05D0" w:rsidRDefault="007C32E3" w:rsidP="00482025">
            <w:pPr>
              <w:tabs>
                <w:tab w:val="left" w:pos="720"/>
              </w:tabs>
              <w:spacing w:line="360" w:lineRule="auto"/>
            </w:pPr>
          </w:p>
        </w:tc>
        <w:tc>
          <w:tcPr>
            <w:tcW w:w="2013" w:type="pct"/>
          </w:tcPr>
          <w:p w14:paraId="4B69272F" w14:textId="77777777" w:rsidR="007C32E3" w:rsidRPr="00EA05D0" w:rsidRDefault="007C32E3" w:rsidP="00482025">
            <w:pPr>
              <w:tabs>
                <w:tab w:val="left" w:pos="720"/>
              </w:tabs>
              <w:spacing w:line="360" w:lineRule="auto"/>
            </w:pPr>
          </w:p>
        </w:tc>
      </w:tr>
      <w:tr w:rsidR="007C32E3" w:rsidRPr="00EA05D0" w14:paraId="022670B1" w14:textId="77777777" w:rsidTr="00AE6CB4">
        <w:tc>
          <w:tcPr>
            <w:tcW w:w="425" w:type="pct"/>
          </w:tcPr>
          <w:p w14:paraId="587C3492" w14:textId="5AC0ABE2" w:rsidR="007C32E3" w:rsidRPr="00EA05D0" w:rsidRDefault="007C32E3" w:rsidP="00385E8C">
            <w:pPr>
              <w:spacing w:line="360" w:lineRule="auto"/>
              <w:jc w:val="center"/>
            </w:pPr>
            <w:r w:rsidRPr="00EA05D0">
              <w:t>25.</w:t>
            </w:r>
          </w:p>
        </w:tc>
        <w:tc>
          <w:tcPr>
            <w:tcW w:w="1907" w:type="pct"/>
          </w:tcPr>
          <w:p w14:paraId="2FF9B19D" w14:textId="77777777" w:rsidR="007C32E3" w:rsidRPr="00EA05D0" w:rsidRDefault="007C32E3" w:rsidP="00482025">
            <w:pPr>
              <w:tabs>
                <w:tab w:val="left" w:pos="720"/>
              </w:tabs>
              <w:spacing w:line="360" w:lineRule="auto"/>
            </w:pPr>
            <w:r w:rsidRPr="00EA05D0">
              <w:t>Co-distill the reaction mass with S-831 lot-3 to about 1.2V at below 45°C.</w:t>
            </w:r>
          </w:p>
        </w:tc>
        <w:tc>
          <w:tcPr>
            <w:tcW w:w="655" w:type="pct"/>
          </w:tcPr>
          <w:p w14:paraId="191F8F15" w14:textId="77777777" w:rsidR="007C32E3" w:rsidRPr="00EA05D0" w:rsidRDefault="007C32E3" w:rsidP="00482025">
            <w:pPr>
              <w:tabs>
                <w:tab w:val="left" w:pos="720"/>
              </w:tabs>
              <w:spacing w:line="360" w:lineRule="auto"/>
            </w:pPr>
          </w:p>
        </w:tc>
        <w:tc>
          <w:tcPr>
            <w:tcW w:w="2013" w:type="pct"/>
          </w:tcPr>
          <w:p w14:paraId="6AC0D133" w14:textId="77777777" w:rsidR="007C32E3" w:rsidRPr="00EA05D0" w:rsidRDefault="007C32E3" w:rsidP="00482025">
            <w:pPr>
              <w:tabs>
                <w:tab w:val="left" w:pos="720"/>
              </w:tabs>
              <w:spacing w:line="360" w:lineRule="auto"/>
            </w:pPr>
            <w:r w:rsidRPr="00EA05D0">
              <w:rPr>
                <w:b/>
              </w:rPr>
              <w:t>In-process control:</w:t>
            </w:r>
            <w:r w:rsidRPr="00EA05D0">
              <w:t xml:space="preserve"> Send the reaction mass to AR&amp;D as </w:t>
            </w:r>
            <w:r w:rsidRPr="00EA05D0">
              <w:rPr>
                <w:b/>
              </w:rPr>
              <w:t>CRA005-4C-02</w:t>
            </w:r>
            <w:r w:rsidRPr="00EA05D0">
              <w:t xml:space="preserve"> for DCM content by GC, DCM content NMT: 0.1%. If GC does not comply, repeat co-distillation with S-831(Opp. No. 22), till GC complies.</w:t>
            </w:r>
          </w:p>
        </w:tc>
      </w:tr>
      <w:tr w:rsidR="007C32E3" w:rsidRPr="00EA05D0" w14:paraId="3C77EDD2" w14:textId="77777777" w:rsidTr="00AE6CB4">
        <w:tc>
          <w:tcPr>
            <w:tcW w:w="425" w:type="pct"/>
          </w:tcPr>
          <w:p w14:paraId="17BDDDA4" w14:textId="2C8EEAB9" w:rsidR="007C32E3" w:rsidRPr="00EA05D0" w:rsidRDefault="007C32E3" w:rsidP="00385E8C">
            <w:pPr>
              <w:spacing w:line="360" w:lineRule="auto"/>
              <w:jc w:val="center"/>
            </w:pPr>
            <w:r w:rsidRPr="00EA05D0">
              <w:lastRenderedPageBreak/>
              <w:t>26.</w:t>
            </w:r>
          </w:p>
        </w:tc>
        <w:tc>
          <w:tcPr>
            <w:tcW w:w="1907" w:type="pct"/>
          </w:tcPr>
          <w:p w14:paraId="69EC9DEA" w14:textId="77777777" w:rsidR="007C32E3" w:rsidRPr="00EA05D0" w:rsidRDefault="007C32E3" w:rsidP="00482025">
            <w:pPr>
              <w:tabs>
                <w:tab w:val="left" w:pos="720"/>
              </w:tabs>
              <w:spacing w:line="360" w:lineRule="auto"/>
            </w:pPr>
          </w:p>
        </w:tc>
        <w:tc>
          <w:tcPr>
            <w:tcW w:w="655" w:type="pct"/>
          </w:tcPr>
          <w:p w14:paraId="357319D6" w14:textId="77777777" w:rsidR="007C32E3" w:rsidRPr="00EA05D0" w:rsidRDefault="007C32E3" w:rsidP="00482025">
            <w:pPr>
              <w:tabs>
                <w:tab w:val="left" w:pos="720"/>
              </w:tabs>
              <w:spacing w:line="360" w:lineRule="auto"/>
              <w:rPr>
                <w:b/>
              </w:rPr>
            </w:pPr>
          </w:p>
        </w:tc>
        <w:tc>
          <w:tcPr>
            <w:tcW w:w="2013" w:type="pct"/>
          </w:tcPr>
          <w:p w14:paraId="1BB2FBF0" w14:textId="77777777" w:rsidR="007C32E3" w:rsidRPr="00EA05D0" w:rsidRDefault="007C32E3" w:rsidP="00482025">
            <w:pPr>
              <w:tabs>
                <w:tab w:val="left" w:pos="720"/>
              </w:tabs>
              <w:spacing w:line="360" w:lineRule="auto"/>
              <w:rPr>
                <w:b/>
              </w:rPr>
            </w:pPr>
          </w:p>
        </w:tc>
      </w:tr>
      <w:tr w:rsidR="007C32E3" w:rsidRPr="00EA05D0" w14:paraId="0B299D39" w14:textId="77777777" w:rsidTr="00AE6CB4">
        <w:tc>
          <w:tcPr>
            <w:tcW w:w="425" w:type="pct"/>
          </w:tcPr>
          <w:p w14:paraId="5FEB5DA4" w14:textId="01CF8B16" w:rsidR="007C32E3" w:rsidRPr="00EA05D0" w:rsidRDefault="007C32E3" w:rsidP="00385E8C">
            <w:pPr>
              <w:spacing w:line="360" w:lineRule="auto"/>
              <w:jc w:val="center"/>
            </w:pPr>
            <w:r w:rsidRPr="00EA05D0">
              <w:t>27.</w:t>
            </w:r>
          </w:p>
        </w:tc>
        <w:tc>
          <w:tcPr>
            <w:tcW w:w="1907" w:type="pct"/>
          </w:tcPr>
          <w:p w14:paraId="637439F0" w14:textId="77777777" w:rsidR="007C32E3" w:rsidRPr="00EA05D0" w:rsidRDefault="007C32E3" w:rsidP="00482025">
            <w:pPr>
              <w:tabs>
                <w:tab w:val="left" w:pos="720"/>
              </w:tabs>
              <w:spacing w:line="360" w:lineRule="auto"/>
            </w:pPr>
            <w:r w:rsidRPr="00EA05D0">
              <w:t>Charge S-813 lot-1 into reaction mass.</w:t>
            </w:r>
          </w:p>
        </w:tc>
        <w:tc>
          <w:tcPr>
            <w:tcW w:w="655" w:type="pct"/>
          </w:tcPr>
          <w:p w14:paraId="7CDF9276" w14:textId="77777777" w:rsidR="007C32E3" w:rsidRPr="00EA05D0" w:rsidRDefault="007C32E3" w:rsidP="00482025">
            <w:pPr>
              <w:tabs>
                <w:tab w:val="left" w:pos="720"/>
              </w:tabs>
              <w:spacing w:line="360" w:lineRule="auto"/>
            </w:pPr>
          </w:p>
        </w:tc>
        <w:tc>
          <w:tcPr>
            <w:tcW w:w="2013" w:type="pct"/>
          </w:tcPr>
          <w:p w14:paraId="2802B6C0" w14:textId="77777777" w:rsidR="007C32E3" w:rsidRPr="00EA05D0" w:rsidRDefault="007C32E3" w:rsidP="00482025">
            <w:pPr>
              <w:tabs>
                <w:tab w:val="left" w:pos="720"/>
              </w:tabs>
              <w:spacing w:line="360" w:lineRule="auto"/>
            </w:pPr>
          </w:p>
        </w:tc>
      </w:tr>
      <w:tr w:rsidR="007C32E3" w:rsidRPr="00EA05D0" w14:paraId="614C764A" w14:textId="77777777" w:rsidTr="00AE6CB4">
        <w:tc>
          <w:tcPr>
            <w:tcW w:w="425" w:type="pct"/>
          </w:tcPr>
          <w:p w14:paraId="56815365" w14:textId="1217703C" w:rsidR="007C32E3" w:rsidRPr="00EA05D0" w:rsidRDefault="007C32E3" w:rsidP="00385E8C">
            <w:pPr>
              <w:spacing w:line="360" w:lineRule="auto"/>
              <w:jc w:val="center"/>
            </w:pPr>
            <w:r w:rsidRPr="00EA05D0">
              <w:t>28.</w:t>
            </w:r>
          </w:p>
        </w:tc>
        <w:tc>
          <w:tcPr>
            <w:tcW w:w="1907" w:type="pct"/>
          </w:tcPr>
          <w:p w14:paraId="3A6932AB" w14:textId="77777777" w:rsidR="007C32E3" w:rsidRPr="00EA05D0" w:rsidRDefault="007C32E3" w:rsidP="00482025">
            <w:pPr>
              <w:tabs>
                <w:tab w:val="left" w:pos="720"/>
              </w:tabs>
              <w:spacing w:line="360" w:lineRule="auto"/>
              <w:ind w:left="-2"/>
            </w:pPr>
            <w:r w:rsidRPr="00EA05D0">
              <w:t>Continue distillation at below 45°C to remove S-831 from the reaction mass, till no distillate is observed.</w:t>
            </w:r>
          </w:p>
        </w:tc>
        <w:tc>
          <w:tcPr>
            <w:tcW w:w="655" w:type="pct"/>
          </w:tcPr>
          <w:p w14:paraId="70C98FF4" w14:textId="77777777" w:rsidR="007C32E3" w:rsidRPr="00EA05D0" w:rsidRDefault="007C32E3" w:rsidP="00482025">
            <w:pPr>
              <w:tabs>
                <w:tab w:val="left" w:pos="720"/>
              </w:tabs>
              <w:spacing w:line="360" w:lineRule="auto"/>
              <w:ind w:left="-2"/>
            </w:pPr>
          </w:p>
        </w:tc>
        <w:tc>
          <w:tcPr>
            <w:tcW w:w="2013" w:type="pct"/>
          </w:tcPr>
          <w:p w14:paraId="7FA46891" w14:textId="77777777" w:rsidR="007C32E3" w:rsidRPr="00EA05D0" w:rsidRDefault="007C32E3" w:rsidP="00482025">
            <w:pPr>
              <w:tabs>
                <w:tab w:val="left" w:pos="720"/>
              </w:tabs>
              <w:spacing w:line="360" w:lineRule="auto"/>
              <w:ind w:left="-2"/>
            </w:pPr>
          </w:p>
        </w:tc>
      </w:tr>
      <w:tr w:rsidR="007C32E3" w:rsidRPr="00EA05D0" w14:paraId="3AC14A65" w14:textId="77777777" w:rsidTr="00AE6CB4">
        <w:tc>
          <w:tcPr>
            <w:tcW w:w="425" w:type="pct"/>
          </w:tcPr>
          <w:p w14:paraId="4D62D936" w14:textId="28396BD7" w:rsidR="007C32E3" w:rsidRPr="00EA05D0" w:rsidRDefault="007C32E3" w:rsidP="00385E8C">
            <w:pPr>
              <w:spacing w:line="360" w:lineRule="auto"/>
              <w:jc w:val="center"/>
            </w:pPr>
            <w:r w:rsidRPr="00EA05D0">
              <w:t>29.</w:t>
            </w:r>
          </w:p>
        </w:tc>
        <w:tc>
          <w:tcPr>
            <w:tcW w:w="1907" w:type="pct"/>
          </w:tcPr>
          <w:p w14:paraId="6433CEC5" w14:textId="77777777" w:rsidR="007C32E3" w:rsidRPr="00EA05D0" w:rsidRDefault="007C32E3" w:rsidP="00482025">
            <w:pPr>
              <w:tabs>
                <w:tab w:val="left" w:pos="720"/>
              </w:tabs>
              <w:spacing w:line="360" w:lineRule="auto"/>
            </w:pPr>
            <w:r w:rsidRPr="00EA05D0">
              <w:t xml:space="preserve">Cool the reaction mass to </w:t>
            </w:r>
            <w:proofErr w:type="gramStart"/>
            <w:r w:rsidRPr="00EA05D0">
              <w:t>30±5°</w:t>
            </w:r>
            <w:proofErr w:type="gramEnd"/>
            <w:r w:rsidRPr="00EA05D0">
              <w:t>C.</w:t>
            </w:r>
          </w:p>
        </w:tc>
        <w:tc>
          <w:tcPr>
            <w:tcW w:w="655" w:type="pct"/>
          </w:tcPr>
          <w:p w14:paraId="329059D2" w14:textId="77777777" w:rsidR="007C32E3" w:rsidRPr="00EA05D0" w:rsidRDefault="007C32E3" w:rsidP="00482025">
            <w:pPr>
              <w:tabs>
                <w:tab w:val="left" w:pos="720"/>
              </w:tabs>
              <w:spacing w:line="360" w:lineRule="auto"/>
            </w:pPr>
          </w:p>
        </w:tc>
        <w:tc>
          <w:tcPr>
            <w:tcW w:w="2013" w:type="pct"/>
          </w:tcPr>
          <w:p w14:paraId="66D2A999" w14:textId="77777777" w:rsidR="007C32E3" w:rsidRPr="00EA05D0" w:rsidRDefault="007C32E3" w:rsidP="00482025">
            <w:pPr>
              <w:tabs>
                <w:tab w:val="left" w:pos="720"/>
              </w:tabs>
              <w:spacing w:line="360" w:lineRule="auto"/>
            </w:pPr>
          </w:p>
        </w:tc>
      </w:tr>
      <w:tr w:rsidR="007C32E3" w:rsidRPr="00EA05D0" w14:paraId="51505C93" w14:textId="77777777" w:rsidTr="00AE6CB4">
        <w:tc>
          <w:tcPr>
            <w:tcW w:w="425" w:type="pct"/>
          </w:tcPr>
          <w:p w14:paraId="244FC92E" w14:textId="3DEAF0DF" w:rsidR="007C32E3" w:rsidRPr="00EA05D0" w:rsidRDefault="007C32E3" w:rsidP="00385E8C">
            <w:pPr>
              <w:spacing w:line="360" w:lineRule="auto"/>
              <w:jc w:val="center"/>
            </w:pPr>
            <w:r w:rsidRPr="00EA05D0">
              <w:t>30.</w:t>
            </w:r>
          </w:p>
        </w:tc>
        <w:tc>
          <w:tcPr>
            <w:tcW w:w="1907" w:type="pct"/>
          </w:tcPr>
          <w:p w14:paraId="23E59DF0" w14:textId="77777777" w:rsidR="007C32E3" w:rsidRPr="00EA05D0" w:rsidRDefault="007C32E3" w:rsidP="00482025">
            <w:pPr>
              <w:tabs>
                <w:tab w:val="left" w:pos="720"/>
              </w:tabs>
              <w:spacing w:line="360" w:lineRule="auto"/>
            </w:pPr>
            <w:r w:rsidRPr="00EA05D0">
              <w:t>Unload the reaction mass from the reactor for checking the weight of total reaction mass.</w:t>
            </w:r>
          </w:p>
        </w:tc>
        <w:tc>
          <w:tcPr>
            <w:tcW w:w="655" w:type="pct"/>
          </w:tcPr>
          <w:p w14:paraId="3AE8CAD1" w14:textId="77777777" w:rsidR="007C32E3" w:rsidRPr="00EA05D0" w:rsidRDefault="007C32E3" w:rsidP="00482025">
            <w:pPr>
              <w:tabs>
                <w:tab w:val="left" w:pos="720"/>
              </w:tabs>
              <w:spacing w:line="360" w:lineRule="auto"/>
            </w:pPr>
            <w:r w:rsidRPr="00EA05D0">
              <w:t xml:space="preserve">Wt. of reaction mass= </w:t>
            </w:r>
            <w:r w:rsidRPr="00EA05D0">
              <w:rPr>
                <w:b/>
              </w:rPr>
              <w:t>x</w:t>
            </w:r>
            <w:r w:rsidRPr="00EA05D0">
              <w:t xml:space="preserve"> (~362.0 g)</w:t>
            </w:r>
          </w:p>
        </w:tc>
        <w:tc>
          <w:tcPr>
            <w:tcW w:w="2013" w:type="pct"/>
          </w:tcPr>
          <w:p w14:paraId="0FB98A79" w14:textId="77777777" w:rsidR="007C32E3" w:rsidRPr="00EA05D0" w:rsidRDefault="007C32E3" w:rsidP="00482025">
            <w:pPr>
              <w:tabs>
                <w:tab w:val="left" w:pos="720"/>
              </w:tabs>
              <w:spacing w:line="360" w:lineRule="auto"/>
            </w:pPr>
            <w:r w:rsidRPr="00EA05D0">
              <w:rPr>
                <w:b/>
              </w:rPr>
              <w:t>In-process control:</w:t>
            </w:r>
            <w:r w:rsidRPr="00EA05D0">
              <w:t xml:space="preserve"> Send the reaction mass to AR&amp;D as </w:t>
            </w:r>
            <w:r w:rsidRPr="00EA05D0">
              <w:rPr>
                <w:b/>
              </w:rPr>
              <w:t>CRA005-4C-03</w:t>
            </w:r>
            <w:r w:rsidRPr="00EA05D0">
              <w:t xml:space="preserve"> for assay.</w:t>
            </w:r>
          </w:p>
          <w:p w14:paraId="5C01EF90" w14:textId="77777777" w:rsidR="007C32E3" w:rsidRPr="00EA05D0" w:rsidRDefault="007C32E3" w:rsidP="00482025">
            <w:pPr>
              <w:tabs>
                <w:tab w:val="left" w:pos="720"/>
              </w:tabs>
              <w:spacing w:line="360" w:lineRule="auto"/>
            </w:pPr>
            <w:r w:rsidRPr="00EA05D0">
              <w:rPr>
                <w:b/>
              </w:rPr>
              <w:t>Note:</w:t>
            </w:r>
            <w:r w:rsidRPr="00EA05D0">
              <w:t xml:space="preserve"> Based on the assay, the quantity of S-813 lot-2, CRA005-1D,</w:t>
            </w:r>
            <w:r w:rsidRPr="00EA05D0">
              <w:rPr>
                <w:vertAlign w:val="subscript"/>
              </w:rPr>
              <w:t xml:space="preserve"> </w:t>
            </w:r>
            <w:r w:rsidRPr="00EA05D0">
              <w:t>Cu(acac)</w:t>
            </w:r>
            <w:r w:rsidRPr="00EA05D0">
              <w:rPr>
                <w:vertAlign w:val="subscript"/>
              </w:rPr>
              <w:t>2,</w:t>
            </w:r>
            <w:r w:rsidRPr="00EA05D0">
              <w:t xml:space="preserve"> M-130 and water lot-4 shall be indented.</w:t>
            </w:r>
          </w:p>
        </w:tc>
      </w:tr>
      <w:tr w:rsidR="007C32E3" w:rsidRPr="00EA05D0" w14:paraId="463C519C" w14:textId="77777777" w:rsidTr="00AE6CB4">
        <w:tc>
          <w:tcPr>
            <w:tcW w:w="425" w:type="pct"/>
          </w:tcPr>
          <w:p w14:paraId="12FC5782" w14:textId="792765B6" w:rsidR="007C32E3" w:rsidRPr="00EA05D0" w:rsidRDefault="007C32E3" w:rsidP="00385E8C">
            <w:pPr>
              <w:spacing w:line="360" w:lineRule="auto"/>
              <w:jc w:val="center"/>
            </w:pPr>
            <w:r w:rsidRPr="00EA05D0">
              <w:t>31.</w:t>
            </w:r>
          </w:p>
        </w:tc>
        <w:tc>
          <w:tcPr>
            <w:tcW w:w="1907" w:type="pct"/>
          </w:tcPr>
          <w:p w14:paraId="75B5E37A" w14:textId="77777777" w:rsidR="007C32E3" w:rsidRPr="00EA05D0" w:rsidRDefault="007C32E3" w:rsidP="00482025">
            <w:pPr>
              <w:tabs>
                <w:tab w:val="left" w:pos="720"/>
              </w:tabs>
              <w:spacing w:line="360" w:lineRule="auto"/>
            </w:pPr>
            <w:r w:rsidRPr="00EA05D0">
              <w:t xml:space="preserve">Take the reaction mass into the reactor at </w:t>
            </w:r>
            <w:proofErr w:type="gramStart"/>
            <w:r w:rsidRPr="00EA05D0">
              <w:t>30±5°</w:t>
            </w:r>
            <w:proofErr w:type="gramEnd"/>
            <w:r w:rsidRPr="00EA05D0">
              <w:t>C.</w:t>
            </w:r>
          </w:p>
        </w:tc>
        <w:tc>
          <w:tcPr>
            <w:tcW w:w="655" w:type="pct"/>
          </w:tcPr>
          <w:p w14:paraId="5DE4A393" w14:textId="77777777" w:rsidR="007C32E3" w:rsidRPr="00EA05D0" w:rsidRDefault="007C32E3" w:rsidP="00482025">
            <w:pPr>
              <w:tabs>
                <w:tab w:val="left" w:pos="720"/>
              </w:tabs>
              <w:spacing w:line="360" w:lineRule="auto"/>
            </w:pPr>
          </w:p>
        </w:tc>
        <w:tc>
          <w:tcPr>
            <w:tcW w:w="2013" w:type="pct"/>
          </w:tcPr>
          <w:p w14:paraId="276419BE" w14:textId="77777777" w:rsidR="007C32E3" w:rsidRPr="00EA05D0" w:rsidRDefault="007C32E3" w:rsidP="00482025">
            <w:pPr>
              <w:tabs>
                <w:tab w:val="left" w:pos="720"/>
              </w:tabs>
              <w:spacing w:line="360" w:lineRule="auto"/>
            </w:pPr>
          </w:p>
        </w:tc>
      </w:tr>
      <w:tr w:rsidR="007C32E3" w:rsidRPr="00EA05D0" w14:paraId="7623A942" w14:textId="77777777" w:rsidTr="00AE6CB4">
        <w:tc>
          <w:tcPr>
            <w:tcW w:w="425" w:type="pct"/>
          </w:tcPr>
          <w:p w14:paraId="1313A15F" w14:textId="7775FAFD" w:rsidR="007C32E3" w:rsidRPr="00EA05D0" w:rsidRDefault="007C32E3" w:rsidP="00385E8C">
            <w:pPr>
              <w:spacing w:line="360" w:lineRule="auto"/>
              <w:jc w:val="center"/>
            </w:pPr>
            <w:r w:rsidRPr="00EA05D0">
              <w:t>32.</w:t>
            </w:r>
          </w:p>
        </w:tc>
        <w:tc>
          <w:tcPr>
            <w:tcW w:w="1907" w:type="pct"/>
          </w:tcPr>
          <w:p w14:paraId="732268DD" w14:textId="77777777" w:rsidR="007C32E3" w:rsidRPr="00EA05D0" w:rsidRDefault="007C32E3" w:rsidP="00482025">
            <w:pPr>
              <w:tabs>
                <w:tab w:val="left" w:pos="720"/>
              </w:tabs>
              <w:spacing w:line="360" w:lineRule="auto"/>
            </w:pPr>
            <w:r w:rsidRPr="00EA05D0">
              <w:t xml:space="preserve">Charge S-813 lot-2 into the reaction mass at </w:t>
            </w:r>
            <w:proofErr w:type="gramStart"/>
            <w:r w:rsidRPr="00EA05D0">
              <w:t>30±5°</w:t>
            </w:r>
            <w:proofErr w:type="gramEnd"/>
            <w:r w:rsidRPr="00EA05D0">
              <w:t>C.</w:t>
            </w:r>
          </w:p>
        </w:tc>
        <w:tc>
          <w:tcPr>
            <w:tcW w:w="655" w:type="pct"/>
          </w:tcPr>
          <w:p w14:paraId="0A1DDEB3" w14:textId="77777777" w:rsidR="007C32E3" w:rsidRPr="00EA05D0" w:rsidRDefault="007C32E3" w:rsidP="00482025">
            <w:pPr>
              <w:tabs>
                <w:tab w:val="left" w:pos="720"/>
              </w:tabs>
              <w:spacing w:line="360" w:lineRule="auto"/>
            </w:pPr>
          </w:p>
        </w:tc>
        <w:tc>
          <w:tcPr>
            <w:tcW w:w="2013" w:type="pct"/>
          </w:tcPr>
          <w:p w14:paraId="36F5289C" w14:textId="77777777" w:rsidR="007C32E3" w:rsidRPr="00EA05D0" w:rsidRDefault="007C32E3" w:rsidP="00482025">
            <w:pPr>
              <w:tabs>
                <w:tab w:val="left" w:pos="720"/>
              </w:tabs>
              <w:spacing w:line="360" w:lineRule="auto"/>
            </w:pPr>
            <w:r w:rsidRPr="00EA05D0">
              <w:rPr>
                <w:b/>
              </w:rPr>
              <w:t>Description</w:t>
            </w:r>
            <w:r w:rsidRPr="00EA05D0">
              <w:t>: Homogeneous reaction mass.</w:t>
            </w:r>
          </w:p>
        </w:tc>
      </w:tr>
      <w:tr w:rsidR="007C32E3" w:rsidRPr="00EA05D0" w14:paraId="2C079005" w14:textId="77777777" w:rsidTr="00AE6CB4">
        <w:tc>
          <w:tcPr>
            <w:tcW w:w="425" w:type="pct"/>
          </w:tcPr>
          <w:p w14:paraId="512138D8" w14:textId="042AB021" w:rsidR="007C32E3" w:rsidRPr="00EA05D0" w:rsidRDefault="007C32E3" w:rsidP="00385E8C">
            <w:pPr>
              <w:spacing w:line="360" w:lineRule="auto"/>
              <w:jc w:val="center"/>
            </w:pPr>
            <w:r w:rsidRPr="00EA05D0">
              <w:t>33.</w:t>
            </w:r>
          </w:p>
        </w:tc>
        <w:tc>
          <w:tcPr>
            <w:tcW w:w="1907" w:type="pct"/>
          </w:tcPr>
          <w:p w14:paraId="028E97A8" w14:textId="77777777" w:rsidR="007C32E3" w:rsidRPr="00EA05D0" w:rsidRDefault="007C32E3" w:rsidP="00482025">
            <w:pPr>
              <w:tabs>
                <w:tab w:val="left" w:pos="720"/>
              </w:tabs>
              <w:spacing w:line="360" w:lineRule="auto"/>
            </w:pPr>
          </w:p>
        </w:tc>
        <w:tc>
          <w:tcPr>
            <w:tcW w:w="655" w:type="pct"/>
          </w:tcPr>
          <w:p w14:paraId="335CABB3" w14:textId="77777777" w:rsidR="007C32E3" w:rsidRPr="00EA05D0" w:rsidRDefault="007C32E3" w:rsidP="00482025">
            <w:pPr>
              <w:tabs>
                <w:tab w:val="left" w:pos="720"/>
              </w:tabs>
              <w:spacing w:line="360" w:lineRule="auto"/>
              <w:rPr>
                <w:b/>
              </w:rPr>
            </w:pPr>
          </w:p>
        </w:tc>
        <w:tc>
          <w:tcPr>
            <w:tcW w:w="2013" w:type="pct"/>
          </w:tcPr>
          <w:p w14:paraId="0533B731" w14:textId="77777777" w:rsidR="007C32E3" w:rsidRPr="00EA05D0" w:rsidRDefault="007C32E3" w:rsidP="00482025">
            <w:pPr>
              <w:tabs>
                <w:tab w:val="left" w:pos="720"/>
              </w:tabs>
              <w:spacing w:line="360" w:lineRule="auto"/>
              <w:rPr>
                <w:b/>
              </w:rPr>
            </w:pPr>
          </w:p>
        </w:tc>
      </w:tr>
      <w:tr w:rsidR="007C32E3" w:rsidRPr="00EA05D0" w14:paraId="361F6293" w14:textId="77777777" w:rsidTr="00AE6CB4">
        <w:tc>
          <w:tcPr>
            <w:tcW w:w="425" w:type="pct"/>
          </w:tcPr>
          <w:p w14:paraId="392CD2A7" w14:textId="74B38AF9" w:rsidR="007C32E3" w:rsidRPr="00EA05D0" w:rsidRDefault="007C32E3" w:rsidP="00385E8C">
            <w:pPr>
              <w:spacing w:line="360" w:lineRule="auto"/>
              <w:jc w:val="center"/>
            </w:pPr>
            <w:r w:rsidRPr="00EA05D0">
              <w:t>34.</w:t>
            </w:r>
          </w:p>
        </w:tc>
        <w:tc>
          <w:tcPr>
            <w:tcW w:w="1907" w:type="pct"/>
          </w:tcPr>
          <w:p w14:paraId="079A2B69" w14:textId="77777777" w:rsidR="007C32E3" w:rsidRPr="00EA05D0" w:rsidRDefault="007C32E3" w:rsidP="00482025">
            <w:pPr>
              <w:tabs>
                <w:tab w:val="left" w:pos="720"/>
              </w:tabs>
              <w:spacing w:line="360" w:lineRule="auto"/>
            </w:pPr>
            <w:r w:rsidRPr="00EA05D0">
              <w:t xml:space="preserve">Charge CRA005-1D to the reaction mass at </w:t>
            </w:r>
            <w:proofErr w:type="gramStart"/>
            <w:r w:rsidRPr="00EA05D0">
              <w:t>30±5°</w:t>
            </w:r>
            <w:proofErr w:type="gramEnd"/>
            <w:r w:rsidRPr="00EA05D0">
              <w:t>C.</w:t>
            </w:r>
          </w:p>
        </w:tc>
        <w:tc>
          <w:tcPr>
            <w:tcW w:w="655" w:type="pct"/>
          </w:tcPr>
          <w:p w14:paraId="40800D59" w14:textId="77777777" w:rsidR="007C32E3" w:rsidRPr="00EA05D0" w:rsidRDefault="007C32E3" w:rsidP="00482025">
            <w:pPr>
              <w:tabs>
                <w:tab w:val="left" w:pos="720"/>
              </w:tabs>
              <w:spacing w:line="360" w:lineRule="auto"/>
            </w:pPr>
          </w:p>
        </w:tc>
        <w:tc>
          <w:tcPr>
            <w:tcW w:w="2013" w:type="pct"/>
          </w:tcPr>
          <w:p w14:paraId="0B8CDDA3" w14:textId="77777777" w:rsidR="007C32E3" w:rsidRPr="00EA05D0" w:rsidRDefault="007C32E3" w:rsidP="00482025">
            <w:pPr>
              <w:tabs>
                <w:tab w:val="left" w:pos="720"/>
              </w:tabs>
              <w:spacing w:line="360" w:lineRule="auto"/>
            </w:pPr>
            <w:r w:rsidRPr="00EA05D0">
              <w:rPr>
                <w:b/>
              </w:rPr>
              <w:t>Description</w:t>
            </w:r>
            <w:r w:rsidRPr="00EA05D0">
              <w:t>: Homogeneous reaction mass.</w:t>
            </w:r>
          </w:p>
        </w:tc>
      </w:tr>
      <w:tr w:rsidR="007C32E3" w:rsidRPr="00EA05D0" w14:paraId="4FF6C989" w14:textId="77777777" w:rsidTr="00AE6CB4">
        <w:tc>
          <w:tcPr>
            <w:tcW w:w="425" w:type="pct"/>
          </w:tcPr>
          <w:p w14:paraId="6D156942" w14:textId="26E75A03" w:rsidR="007C32E3" w:rsidRPr="00EA05D0" w:rsidRDefault="007C32E3" w:rsidP="00385E8C">
            <w:pPr>
              <w:spacing w:line="360" w:lineRule="auto"/>
              <w:jc w:val="center"/>
            </w:pPr>
            <w:r w:rsidRPr="00EA05D0">
              <w:t>35.</w:t>
            </w:r>
          </w:p>
        </w:tc>
        <w:tc>
          <w:tcPr>
            <w:tcW w:w="1907" w:type="pct"/>
          </w:tcPr>
          <w:p w14:paraId="6973EA3B" w14:textId="77777777" w:rsidR="007C32E3" w:rsidRPr="00EA05D0" w:rsidRDefault="007C32E3" w:rsidP="00482025">
            <w:pPr>
              <w:tabs>
                <w:tab w:val="left" w:pos="720"/>
              </w:tabs>
              <w:spacing w:line="360" w:lineRule="auto"/>
            </w:pPr>
          </w:p>
        </w:tc>
        <w:tc>
          <w:tcPr>
            <w:tcW w:w="655" w:type="pct"/>
          </w:tcPr>
          <w:p w14:paraId="1EEDD0F2" w14:textId="77777777" w:rsidR="007C32E3" w:rsidRPr="00EA05D0" w:rsidRDefault="007C32E3" w:rsidP="00482025">
            <w:pPr>
              <w:tabs>
                <w:tab w:val="left" w:pos="720"/>
              </w:tabs>
              <w:spacing w:line="360" w:lineRule="auto"/>
              <w:rPr>
                <w:b/>
              </w:rPr>
            </w:pPr>
          </w:p>
        </w:tc>
        <w:tc>
          <w:tcPr>
            <w:tcW w:w="2013" w:type="pct"/>
          </w:tcPr>
          <w:p w14:paraId="2475A2E4" w14:textId="77777777" w:rsidR="007C32E3" w:rsidRPr="00EA05D0" w:rsidRDefault="007C32E3" w:rsidP="00482025">
            <w:pPr>
              <w:tabs>
                <w:tab w:val="left" w:pos="720"/>
              </w:tabs>
              <w:spacing w:line="360" w:lineRule="auto"/>
              <w:rPr>
                <w:b/>
              </w:rPr>
            </w:pPr>
          </w:p>
        </w:tc>
      </w:tr>
      <w:tr w:rsidR="007C32E3" w:rsidRPr="00EA05D0" w14:paraId="3301F9B3" w14:textId="77777777" w:rsidTr="00AE6CB4">
        <w:tc>
          <w:tcPr>
            <w:tcW w:w="425" w:type="pct"/>
          </w:tcPr>
          <w:p w14:paraId="499E7C43" w14:textId="1474D9C4" w:rsidR="007C32E3" w:rsidRPr="00EA05D0" w:rsidRDefault="007C32E3" w:rsidP="00385E8C">
            <w:pPr>
              <w:spacing w:line="360" w:lineRule="auto"/>
              <w:jc w:val="center"/>
            </w:pPr>
            <w:r w:rsidRPr="00EA05D0">
              <w:t>36.</w:t>
            </w:r>
          </w:p>
        </w:tc>
        <w:tc>
          <w:tcPr>
            <w:tcW w:w="1907" w:type="pct"/>
          </w:tcPr>
          <w:p w14:paraId="6011FAF8" w14:textId="77777777" w:rsidR="007C32E3" w:rsidRPr="00EA05D0" w:rsidRDefault="007C32E3" w:rsidP="00482025">
            <w:pPr>
              <w:tabs>
                <w:tab w:val="left" w:pos="720"/>
              </w:tabs>
              <w:spacing w:line="360" w:lineRule="auto"/>
            </w:pPr>
            <w:r w:rsidRPr="00EA05D0">
              <w:t xml:space="preserve">Stir for 10-15 min at </w:t>
            </w:r>
            <w:proofErr w:type="gramStart"/>
            <w:r w:rsidRPr="00EA05D0">
              <w:t>30±5°</w:t>
            </w:r>
            <w:proofErr w:type="gramEnd"/>
            <w:r w:rsidRPr="00EA05D0">
              <w:t>C.</w:t>
            </w:r>
          </w:p>
        </w:tc>
        <w:tc>
          <w:tcPr>
            <w:tcW w:w="655" w:type="pct"/>
          </w:tcPr>
          <w:p w14:paraId="2CD5D3C3" w14:textId="77777777" w:rsidR="007C32E3" w:rsidRPr="00EA05D0" w:rsidRDefault="007C32E3" w:rsidP="00482025">
            <w:pPr>
              <w:tabs>
                <w:tab w:val="left" w:pos="720"/>
              </w:tabs>
              <w:spacing w:line="360" w:lineRule="auto"/>
            </w:pPr>
          </w:p>
        </w:tc>
        <w:tc>
          <w:tcPr>
            <w:tcW w:w="2013" w:type="pct"/>
          </w:tcPr>
          <w:p w14:paraId="2229A740" w14:textId="77777777" w:rsidR="007C32E3" w:rsidRPr="00EA05D0" w:rsidRDefault="007C32E3" w:rsidP="00482025">
            <w:pPr>
              <w:tabs>
                <w:tab w:val="left" w:pos="720"/>
              </w:tabs>
              <w:spacing w:line="360" w:lineRule="auto"/>
            </w:pPr>
          </w:p>
        </w:tc>
      </w:tr>
      <w:tr w:rsidR="007C32E3" w:rsidRPr="00EA05D0" w14:paraId="1EC5B806" w14:textId="77777777" w:rsidTr="00AE6CB4">
        <w:tc>
          <w:tcPr>
            <w:tcW w:w="425" w:type="pct"/>
          </w:tcPr>
          <w:p w14:paraId="6DD50B63" w14:textId="61D30247" w:rsidR="007C32E3" w:rsidRPr="00EA05D0" w:rsidRDefault="007C32E3" w:rsidP="00385E8C">
            <w:pPr>
              <w:spacing w:line="360" w:lineRule="auto"/>
              <w:jc w:val="center"/>
            </w:pPr>
            <w:r w:rsidRPr="00EA05D0">
              <w:t>37.</w:t>
            </w:r>
          </w:p>
        </w:tc>
        <w:tc>
          <w:tcPr>
            <w:tcW w:w="1907" w:type="pct"/>
          </w:tcPr>
          <w:p w14:paraId="2122BA1F" w14:textId="77777777" w:rsidR="007C32E3" w:rsidRPr="00EA05D0" w:rsidRDefault="007C32E3" w:rsidP="00482025">
            <w:pPr>
              <w:tabs>
                <w:tab w:val="left" w:pos="720"/>
              </w:tabs>
              <w:spacing w:line="360" w:lineRule="auto"/>
            </w:pPr>
            <w:r w:rsidRPr="00EA05D0">
              <w:t>Charge Cu(acac)</w:t>
            </w:r>
            <w:r w:rsidRPr="00EA05D0">
              <w:rPr>
                <w:vertAlign w:val="subscript"/>
              </w:rPr>
              <w:t xml:space="preserve">2 </w:t>
            </w:r>
            <w:r w:rsidRPr="00EA05D0">
              <w:t xml:space="preserve">to the reaction mass </w:t>
            </w:r>
            <w:proofErr w:type="gramStart"/>
            <w:r w:rsidRPr="00EA05D0">
              <w:t>30±5°</w:t>
            </w:r>
            <w:proofErr w:type="gramEnd"/>
            <w:r w:rsidRPr="00EA05D0">
              <w:t>C.</w:t>
            </w:r>
          </w:p>
        </w:tc>
        <w:tc>
          <w:tcPr>
            <w:tcW w:w="655" w:type="pct"/>
          </w:tcPr>
          <w:p w14:paraId="4C4AF321" w14:textId="77777777" w:rsidR="007C32E3" w:rsidRPr="00EA05D0" w:rsidRDefault="007C32E3" w:rsidP="00482025">
            <w:pPr>
              <w:tabs>
                <w:tab w:val="left" w:pos="720"/>
              </w:tabs>
              <w:spacing w:line="360" w:lineRule="auto"/>
            </w:pPr>
          </w:p>
        </w:tc>
        <w:tc>
          <w:tcPr>
            <w:tcW w:w="2013" w:type="pct"/>
          </w:tcPr>
          <w:p w14:paraId="725E17D8" w14:textId="77777777" w:rsidR="007C32E3" w:rsidRPr="00EA05D0" w:rsidRDefault="007C32E3" w:rsidP="00482025">
            <w:pPr>
              <w:tabs>
                <w:tab w:val="left" w:pos="720"/>
              </w:tabs>
              <w:spacing w:line="360" w:lineRule="auto"/>
            </w:pPr>
            <w:r w:rsidRPr="00EA05D0">
              <w:rPr>
                <w:b/>
              </w:rPr>
              <w:t>Description</w:t>
            </w:r>
            <w:r w:rsidRPr="00EA05D0">
              <w:t>: Homogeneous and pale purple color reaction mass.</w:t>
            </w:r>
          </w:p>
        </w:tc>
      </w:tr>
      <w:tr w:rsidR="007C32E3" w:rsidRPr="00EA05D0" w14:paraId="3B8240AB" w14:textId="77777777" w:rsidTr="00AE6CB4">
        <w:tc>
          <w:tcPr>
            <w:tcW w:w="425" w:type="pct"/>
          </w:tcPr>
          <w:p w14:paraId="22319014" w14:textId="770B41F8" w:rsidR="007C32E3" w:rsidRPr="00EA05D0" w:rsidRDefault="007C32E3" w:rsidP="00385E8C">
            <w:pPr>
              <w:spacing w:line="360" w:lineRule="auto"/>
              <w:jc w:val="center"/>
            </w:pPr>
            <w:r w:rsidRPr="00EA05D0">
              <w:t>38.</w:t>
            </w:r>
          </w:p>
        </w:tc>
        <w:tc>
          <w:tcPr>
            <w:tcW w:w="1907" w:type="pct"/>
          </w:tcPr>
          <w:p w14:paraId="62711732" w14:textId="77777777" w:rsidR="007C32E3" w:rsidRPr="00EA05D0" w:rsidRDefault="007C32E3" w:rsidP="00482025">
            <w:pPr>
              <w:tabs>
                <w:tab w:val="left" w:pos="720"/>
              </w:tabs>
              <w:spacing w:line="360" w:lineRule="auto"/>
            </w:pPr>
            <w:r w:rsidRPr="00EA05D0">
              <w:t xml:space="preserve">Stir for 10-15 min at </w:t>
            </w:r>
            <w:proofErr w:type="gramStart"/>
            <w:r w:rsidRPr="00EA05D0">
              <w:t>30±5°</w:t>
            </w:r>
            <w:proofErr w:type="gramEnd"/>
            <w:r w:rsidRPr="00EA05D0">
              <w:t>C.</w:t>
            </w:r>
          </w:p>
        </w:tc>
        <w:tc>
          <w:tcPr>
            <w:tcW w:w="655" w:type="pct"/>
          </w:tcPr>
          <w:p w14:paraId="2793C164" w14:textId="77777777" w:rsidR="007C32E3" w:rsidRPr="00EA05D0" w:rsidRDefault="007C32E3" w:rsidP="00482025">
            <w:pPr>
              <w:tabs>
                <w:tab w:val="left" w:pos="720"/>
              </w:tabs>
              <w:spacing w:line="360" w:lineRule="auto"/>
            </w:pPr>
          </w:p>
        </w:tc>
        <w:tc>
          <w:tcPr>
            <w:tcW w:w="2013" w:type="pct"/>
          </w:tcPr>
          <w:p w14:paraId="6A6EE634" w14:textId="77777777" w:rsidR="007C32E3" w:rsidRPr="00EA05D0" w:rsidRDefault="007C32E3" w:rsidP="00482025">
            <w:pPr>
              <w:tabs>
                <w:tab w:val="left" w:pos="720"/>
              </w:tabs>
              <w:spacing w:line="360" w:lineRule="auto"/>
            </w:pPr>
          </w:p>
        </w:tc>
      </w:tr>
      <w:tr w:rsidR="007C32E3" w:rsidRPr="00EA05D0" w14:paraId="228CDCBA" w14:textId="77777777" w:rsidTr="00AE6CB4">
        <w:tc>
          <w:tcPr>
            <w:tcW w:w="425" w:type="pct"/>
          </w:tcPr>
          <w:p w14:paraId="0EF7A98E" w14:textId="05EEC1AE" w:rsidR="007C32E3" w:rsidRPr="00EA05D0" w:rsidRDefault="007C32E3" w:rsidP="00385E8C">
            <w:pPr>
              <w:spacing w:line="360" w:lineRule="auto"/>
              <w:jc w:val="center"/>
            </w:pPr>
            <w:r w:rsidRPr="00EA05D0">
              <w:t>39.</w:t>
            </w:r>
          </w:p>
        </w:tc>
        <w:tc>
          <w:tcPr>
            <w:tcW w:w="1907" w:type="pct"/>
          </w:tcPr>
          <w:p w14:paraId="4E30605C" w14:textId="77777777" w:rsidR="007C32E3" w:rsidRPr="00EA05D0" w:rsidRDefault="007C32E3" w:rsidP="00482025">
            <w:pPr>
              <w:tabs>
                <w:tab w:val="left" w:pos="720"/>
              </w:tabs>
              <w:spacing w:line="360" w:lineRule="auto"/>
            </w:pPr>
            <w:r w:rsidRPr="00EA05D0">
              <w:t xml:space="preserve">Prepare M-130 solution with M-130 and Water lot-4 in a separate </w:t>
            </w:r>
            <w:r w:rsidRPr="00EA05D0">
              <w:lastRenderedPageBreak/>
              <w:t>container.</w:t>
            </w:r>
          </w:p>
        </w:tc>
        <w:tc>
          <w:tcPr>
            <w:tcW w:w="655" w:type="pct"/>
          </w:tcPr>
          <w:p w14:paraId="30ED96F8" w14:textId="77777777" w:rsidR="007C32E3" w:rsidRPr="00EA05D0" w:rsidRDefault="007C32E3" w:rsidP="00482025">
            <w:pPr>
              <w:tabs>
                <w:tab w:val="left" w:pos="720"/>
              </w:tabs>
              <w:spacing w:line="360" w:lineRule="auto"/>
            </w:pPr>
          </w:p>
        </w:tc>
        <w:tc>
          <w:tcPr>
            <w:tcW w:w="2013" w:type="pct"/>
          </w:tcPr>
          <w:p w14:paraId="25C57100" w14:textId="77777777" w:rsidR="007C32E3" w:rsidRPr="00EA05D0" w:rsidRDefault="007C32E3" w:rsidP="00482025">
            <w:pPr>
              <w:tabs>
                <w:tab w:val="left" w:pos="720"/>
              </w:tabs>
              <w:spacing w:line="360" w:lineRule="auto"/>
            </w:pPr>
          </w:p>
        </w:tc>
      </w:tr>
      <w:tr w:rsidR="007C32E3" w:rsidRPr="00EA05D0" w14:paraId="60E5EE77" w14:textId="77777777" w:rsidTr="00AE6CB4">
        <w:tc>
          <w:tcPr>
            <w:tcW w:w="425" w:type="pct"/>
          </w:tcPr>
          <w:p w14:paraId="10FC893D" w14:textId="3388E9FB" w:rsidR="007C32E3" w:rsidRPr="00EA05D0" w:rsidRDefault="007C32E3" w:rsidP="00385E8C">
            <w:pPr>
              <w:spacing w:line="360" w:lineRule="auto"/>
              <w:jc w:val="center"/>
            </w:pPr>
            <w:r w:rsidRPr="00EA05D0">
              <w:t>40.</w:t>
            </w:r>
          </w:p>
        </w:tc>
        <w:tc>
          <w:tcPr>
            <w:tcW w:w="1907" w:type="pct"/>
          </w:tcPr>
          <w:p w14:paraId="4329AF71" w14:textId="77777777" w:rsidR="007C32E3" w:rsidRPr="00EA05D0" w:rsidRDefault="007C32E3" w:rsidP="00482025">
            <w:pPr>
              <w:tabs>
                <w:tab w:val="left" w:pos="720"/>
              </w:tabs>
              <w:spacing w:line="360" w:lineRule="auto"/>
              <w:ind w:left="-2"/>
            </w:pPr>
            <w:r w:rsidRPr="00EA05D0">
              <w:t>Slowly add</w:t>
            </w:r>
            <w:r w:rsidRPr="00EA05D0">
              <w:rPr>
                <w:b/>
              </w:rPr>
              <w:t xml:space="preserve"> </w:t>
            </w:r>
            <w:r w:rsidRPr="00EA05D0">
              <w:t>above prepared</w:t>
            </w:r>
            <w:r w:rsidRPr="00EA05D0">
              <w:rPr>
                <w:b/>
              </w:rPr>
              <w:t xml:space="preserve"> </w:t>
            </w:r>
            <w:r w:rsidRPr="00EA05D0">
              <w:t xml:space="preserve">M-130 solution to the reaction mass during not less than 30 min at </w:t>
            </w:r>
            <w:proofErr w:type="gramStart"/>
            <w:r w:rsidRPr="00EA05D0">
              <w:t>30±5°</w:t>
            </w:r>
            <w:proofErr w:type="gramEnd"/>
            <w:r w:rsidRPr="00EA05D0">
              <w:t>C.</w:t>
            </w:r>
          </w:p>
        </w:tc>
        <w:tc>
          <w:tcPr>
            <w:tcW w:w="655" w:type="pct"/>
          </w:tcPr>
          <w:p w14:paraId="313C6A6D" w14:textId="77777777" w:rsidR="007C32E3" w:rsidRPr="00EA05D0" w:rsidRDefault="007C32E3" w:rsidP="00482025">
            <w:pPr>
              <w:tabs>
                <w:tab w:val="left" w:pos="720"/>
              </w:tabs>
              <w:spacing w:line="360" w:lineRule="auto"/>
              <w:ind w:left="-2"/>
            </w:pPr>
          </w:p>
        </w:tc>
        <w:tc>
          <w:tcPr>
            <w:tcW w:w="2013" w:type="pct"/>
          </w:tcPr>
          <w:p w14:paraId="75CBB268" w14:textId="77777777" w:rsidR="007C32E3" w:rsidRPr="00EA05D0" w:rsidRDefault="007C32E3" w:rsidP="00482025">
            <w:pPr>
              <w:tabs>
                <w:tab w:val="left" w:pos="720"/>
              </w:tabs>
              <w:spacing w:line="360" w:lineRule="auto"/>
              <w:ind w:left="-2"/>
            </w:pPr>
            <w:r w:rsidRPr="00EA05D0">
              <w:rPr>
                <w:b/>
              </w:rPr>
              <w:t>Description</w:t>
            </w:r>
            <w:r w:rsidRPr="00EA05D0">
              <w:t>: Homogeneous reaction mass</w:t>
            </w:r>
          </w:p>
          <w:p w14:paraId="228845AE" w14:textId="77777777" w:rsidR="007C32E3" w:rsidRPr="00EA05D0" w:rsidRDefault="007C32E3" w:rsidP="00482025">
            <w:pPr>
              <w:tabs>
                <w:tab w:val="left" w:pos="720"/>
              </w:tabs>
              <w:spacing w:line="360" w:lineRule="auto"/>
              <w:ind w:left="-2"/>
            </w:pPr>
            <w:r w:rsidRPr="00EA05D0">
              <w:rPr>
                <w:b/>
              </w:rPr>
              <w:t xml:space="preserve">Note: </w:t>
            </w:r>
            <w:r w:rsidRPr="00EA05D0">
              <w:t>pH: ~14, Addition of M-130 solution is not exothermic however the reaction mass will be subjected for heating in the next operation.</w:t>
            </w:r>
          </w:p>
        </w:tc>
      </w:tr>
      <w:tr w:rsidR="007C32E3" w:rsidRPr="00EA05D0" w14:paraId="0DDFC065" w14:textId="77777777" w:rsidTr="00AE6CB4">
        <w:tc>
          <w:tcPr>
            <w:tcW w:w="425" w:type="pct"/>
          </w:tcPr>
          <w:p w14:paraId="6FFA254B" w14:textId="26851DBF" w:rsidR="007C32E3" w:rsidRPr="00EA05D0" w:rsidRDefault="007C32E3" w:rsidP="00385E8C">
            <w:pPr>
              <w:spacing w:line="360" w:lineRule="auto"/>
              <w:jc w:val="center"/>
            </w:pPr>
            <w:r w:rsidRPr="00EA05D0">
              <w:t>41.</w:t>
            </w:r>
          </w:p>
        </w:tc>
        <w:tc>
          <w:tcPr>
            <w:tcW w:w="1907" w:type="pct"/>
          </w:tcPr>
          <w:p w14:paraId="6A7594D2" w14:textId="77777777" w:rsidR="007C32E3" w:rsidRPr="00EA05D0" w:rsidRDefault="007C32E3" w:rsidP="00482025">
            <w:pPr>
              <w:tabs>
                <w:tab w:val="left" w:pos="720"/>
              </w:tabs>
              <w:spacing w:line="360" w:lineRule="auto"/>
            </w:pPr>
            <w:r w:rsidRPr="00EA05D0">
              <w:t xml:space="preserve">Heat the reaction mass to </w:t>
            </w:r>
            <w:proofErr w:type="gramStart"/>
            <w:r w:rsidRPr="00EA05D0">
              <w:t>95±5</w:t>
            </w:r>
            <w:proofErr w:type="gramEnd"/>
            <w:r w:rsidRPr="00EA05D0">
              <w:rPr>
                <w:vertAlign w:val="superscript"/>
              </w:rPr>
              <w:t>o</w:t>
            </w:r>
            <w:r w:rsidRPr="00EA05D0">
              <w:t>C.</w:t>
            </w:r>
          </w:p>
        </w:tc>
        <w:tc>
          <w:tcPr>
            <w:tcW w:w="655" w:type="pct"/>
          </w:tcPr>
          <w:p w14:paraId="3BDB2FC1" w14:textId="77777777" w:rsidR="007C32E3" w:rsidRPr="00EA05D0" w:rsidRDefault="007C32E3" w:rsidP="00482025">
            <w:pPr>
              <w:tabs>
                <w:tab w:val="left" w:pos="720"/>
              </w:tabs>
              <w:spacing w:line="360" w:lineRule="auto"/>
            </w:pPr>
          </w:p>
        </w:tc>
        <w:tc>
          <w:tcPr>
            <w:tcW w:w="2013" w:type="pct"/>
          </w:tcPr>
          <w:p w14:paraId="62C3D56E" w14:textId="77777777" w:rsidR="007C32E3" w:rsidRPr="00EA05D0" w:rsidRDefault="007C32E3" w:rsidP="00482025">
            <w:pPr>
              <w:tabs>
                <w:tab w:val="left" w:pos="720"/>
              </w:tabs>
              <w:spacing w:line="360" w:lineRule="auto"/>
            </w:pPr>
          </w:p>
        </w:tc>
      </w:tr>
      <w:tr w:rsidR="007C32E3" w:rsidRPr="00EA05D0" w14:paraId="2A13860A" w14:textId="77777777" w:rsidTr="00AE6CB4">
        <w:tc>
          <w:tcPr>
            <w:tcW w:w="425" w:type="pct"/>
          </w:tcPr>
          <w:p w14:paraId="5BE49797" w14:textId="5BD300E0" w:rsidR="007C32E3" w:rsidRPr="00EA05D0" w:rsidRDefault="007C32E3" w:rsidP="00385E8C">
            <w:pPr>
              <w:spacing w:line="360" w:lineRule="auto"/>
              <w:jc w:val="center"/>
            </w:pPr>
            <w:r w:rsidRPr="00EA05D0">
              <w:t>42.</w:t>
            </w:r>
          </w:p>
        </w:tc>
        <w:tc>
          <w:tcPr>
            <w:tcW w:w="1907" w:type="pct"/>
          </w:tcPr>
          <w:p w14:paraId="6B985ED5" w14:textId="77777777" w:rsidR="007C32E3" w:rsidRPr="00EA05D0" w:rsidRDefault="007C32E3" w:rsidP="00482025">
            <w:pPr>
              <w:tabs>
                <w:tab w:val="left" w:pos="720"/>
              </w:tabs>
              <w:spacing w:line="360" w:lineRule="auto"/>
            </w:pPr>
            <w:r w:rsidRPr="00EA05D0">
              <w:t xml:space="preserve">Stir the reaction mass for 5-6h at </w:t>
            </w:r>
            <w:proofErr w:type="gramStart"/>
            <w:r w:rsidRPr="00EA05D0">
              <w:t>95±5</w:t>
            </w:r>
            <w:proofErr w:type="gramEnd"/>
            <w:r w:rsidRPr="00EA05D0">
              <w:rPr>
                <w:vertAlign w:val="superscript"/>
              </w:rPr>
              <w:t>o</w:t>
            </w:r>
            <w:r w:rsidRPr="00EA05D0">
              <w:t>C.</w:t>
            </w:r>
          </w:p>
        </w:tc>
        <w:tc>
          <w:tcPr>
            <w:tcW w:w="655" w:type="pct"/>
          </w:tcPr>
          <w:p w14:paraId="4F7B0F8F" w14:textId="77777777" w:rsidR="007C32E3" w:rsidRPr="00EA05D0" w:rsidRDefault="007C32E3" w:rsidP="00482025">
            <w:pPr>
              <w:tabs>
                <w:tab w:val="left" w:pos="720"/>
              </w:tabs>
              <w:spacing w:line="360" w:lineRule="auto"/>
            </w:pPr>
          </w:p>
        </w:tc>
        <w:tc>
          <w:tcPr>
            <w:tcW w:w="2013" w:type="pct"/>
          </w:tcPr>
          <w:p w14:paraId="3F10B64B" w14:textId="77777777" w:rsidR="007C32E3" w:rsidRPr="00EA05D0" w:rsidRDefault="007C32E3" w:rsidP="00482025">
            <w:pPr>
              <w:tabs>
                <w:tab w:val="left" w:pos="720"/>
              </w:tabs>
              <w:spacing w:line="360" w:lineRule="auto"/>
            </w:pPr>
            <w:r w:rsidRPr="00EA05D0">
              <w:rPr>
                <w:b/>
              </w:rPr>
              <w:t>Description</w:t>
            </w:r>
            <w:r w:rsidRPr="00EA05D0">
              <w:t>: Slightly hazy reaction mass.</w:t>
            </w:r>
          </w:p>
          <w:p w14:paraId="7F2E30D0" w14:textId="77777777" w:rsidR="007C32E3" w:rsidRPr="00EA05D0" w:rsidRDefault="007C32E3" w:rsidP="00482025">
            <w:pPr>
              <w:tabs>
                <w:tab w:val="left" w:pos="720"/>
              </w:tabs>
              <w:spacing w:line="360" w:lineRule="auto"/>
            </w:pPr>
            <w:r w:rsidRPr="00EA05D0">
              <w:rPr>
                <w:b/>
              </w:rPr>
              <w:t>In-process control:</w:t>
            </w:r>
            <w:r w:rsidRPr="00EA05D0">
              <w:t xml:space="preserve"> Send the reaction mass to AR&amp;D as </w:t>
            </w:r>
            <w:r w:rsidRPr="00EA05D0">
              <w:rPr>
                <w:b/>
              </w:rPr>
              <w:t>CRA005-4C-04</w:t>
            </w:r>
            <w:r w:rsidRPr="00EA05D0">
              <w:t xml:space="preserve"> for HPLC, </w:t>
            </w:r>
            <w:r w:rsidRPr="00EA05D0">
              <w:rPr>
                <w:b/>
              </w:rPr>
              <w:t>CRA005-1C</w:t>
            </w:r>
            <w:r w:rsidRPr="00EA05D0">
              <w:t xml:space="preserve"> content NMT: 5.0%. If HPLC does not comply, maintain the reaction mass at the same temperature and </w:t>
            </w:r>
            <w:proofErr w:type="gramStart"/>
            <w:r w:rsidRPr="00EA05D0">
              <w:t>monitor by</w:t>
            </w:r>
            <w:proofErr w:type="gramEnd"/>
            <w:r w:rsidRPr="00EA05D0">
              <w:t xml:space="preserve"> HPLC for every 2 hrs., till HPLC complies.</w:t>
            </w:r>
          </w:p>
        </w:tc>
      </w:tr>
      <w:tr w:rsidR="007C32E3" w:rsidRPr="00EA05D0" w14:paraId="5DEB05D4" w14:textId="77777777" w:rsidTr="00AE6CB4">
        <w:tc>
          <w:tcPr>
            <w:tcW w:w="425" w:type="pct"/>
          </w:tcPr>
          <w:p w14:paraId="4A09E574" w14:textId="48D57F12" w:rsidR="007C32E3" w:rsidRPr="00EA05D0" w:rsidRDefault="007C32E3" w:rsidP="00385E8C">
            <w:pPr>
              <w:spacing w:line="360" w:lineRule="auto"/>
              <w:jc w:val="center"/>
            </w:pPr>
            <w:r w:rsidRPr="00EA05D0">
              <w:t>43.</w:t>
            </w:r>
          </w:p>
        </w:tc>
        <w:tc>
          <w:tcPr>
            <w:tcW w:w="1907" w:type="pct"/>
          </w:tcPr>
          <w:p w14:paraId="78B47957" w14:textId="77777777" w:rsidR="007C32E3" w:rsidRPr="00EA05D0" w:rsidRDefault="007C32E3" w:rsidP="00482025">
            <w:pPr>
              <w:tabs>
                <w:tab w:val="left" w:pos="720"/>
              </w:tabs>
              <w:spacing w:line="360" w:lineRule="auto"/>
            </w:pPr>
            <w:r w:rsidRPr="00EA05D0">
              <w:t xml:space="preserve">Cool the reaction mass to </w:t>
            </w:r>
            <w:proofErr w:type="gramStart"/>
            <w:r w:rsidRPr="00EA05D0">
              <w:t>35±5°</w:t>
            </w:r>
            <w:proofErr w:type="gramEnd"/>
            <w:r w:rsidRPr="00EA05D0">
              <w:t>C.</w:t>
            </w:r>
          </w:p>
        </w:tc>
        <w:tc>
          <w:tcPr>
            <w:tcW w:w="655" w:type="pct"/>
          </w:tcPr>
          <w:p w14:paraId="3E9FF584" w14:textId="77777777" w:rsidR="007C32E3" w:rsidRPr="00EA05D0" w:rsidRDefault="007C32E3" w:rsidP="00482025">
            <w:pPr>
              <w:tabs>
                <w:tab w:val="left" w:pos="720"/>
              </w:tabs>
              <w:spacing w:line="360" w:lineRule="auto"/>
            </w:pPr>
          </w:p>
        </w:tc>
        <w:tc>
          <w:tcPr>
            <w:tcW w:w="2013" w:type="pct"/>
          </w:tcPr>
          <w:p w14:paraId="199AACFC" w14:textId="77777777" w:rsidR="007C32E3" w:rsidRPr="00EA05D0" w:rsidRDefault="007C32E3" w:rsidP="00482025">
            <w:pPr>
              <w:tabs>
                <w:tab w:val="left" w:pos="720"/>
              </w:tabs>
              <w:spacing w:line="360" w:lineRule="auto"/>
            </w:pPr>
          </w:p>
        </w:tc>
      </w:tr>
      <w:tr w:rsidR="007C32E3" w:rsidRPr="00EA05D0" w14:paraId="0AAEF314" w14:textId="77777777" w:rsidTr="00AE6CB4">
        <w:tc>
          <w:tcPr>
            <w:tcW w:w="425" w:type="pct"/>
          </w:tcPr>
          <w:p w14:paraId="1C4B7E65" w14:textId="4178AC62" w:rsidR="007C32E3" w:rsidRPr="00EA05D0" w:rsidRDefault="007C32E3" w:rsidP="00385E8C">
            <w:pPr>
              <w:spacing w:line="360" w:lineRule="auto"/>
              <w:jc w:val="center"/>
            </w:pPr>
            <w:r w:rsidRPr="00EA05D0">
              <w:t>44.</w:t>
            </w:r>
          </w:p>
        </w:tc>
        <w:tc>
          <w:tcPr>
            <w:tcW w:w="1907" w:type="pct"/>
          </w:tcPr>
          <w:p w14:paraId="173C9D25" w14:textId="77777777" w:rsidR="007C32E3" w:rsidRPr="00EA05D0" w:rsidRDefault="007C32E3" w:rsidP="00482025">
            <w:pPr>
              <w:tabs>
                <w:tab w:val="left" w:pos="720"/>
              </w:tabs>
              <w:spacing w:line="360" w:lineRule="auto"/>
            </w:pPr>
            <w:r w:rsidRPr="00EA05D0">
              <w:t xml:space="preserve">Add water lot-5 to the reaction mass at </w:t>
            </w:r>
            <w:proofErr w:type="gramStart"/>
            <w:r w:rsidRPr="00EA05D0">
              <w:t>35±5°</w:t>
            </w:r>
            <w:proofErr w:type="gramEnd"/>
            <w:r w:rsidRPr="00EA05D0">
              <w:t>C.</w:t>
            </w:r>
          </w:p>
        </w:tc>
        <w:tc>
          <w:tcPr>
            <w:tcW w:w="655" w:type="pct"/>
          </w:tcPr>
          <w:p w14:paraId="0B654D9D" w14:textId="77777777" w:rsidR="007C32E3" w:rsidRPr="00EA05D0" w:rsidRDefault="007C32E3" w:rsidP="00482025">
            <w:pPr>
              <w:tabs>
                <w:tab w:val="left" w:pos="720"/>
              </w:tabs>
              <w:spacing w:line="360" w:lineRule="auto"/>
            </w:pPr>
          </w:p>
        </w:tc>
        <w:tc>
          <w:tcPr>
            <w:tcW w:w="2013" w:type="pct"/>
          </w:tcPr>
          <w:p w14:paraId="485F4A37" w14:textId="77777777" w:rsidR="007C32E3" w:rsidRPr="00EA05D0" w:rsidRDefault="007C32E3" w:rsidP="00482025">
            <w:pPr>
              <w:tabs>
                <w:tab w:val="left" w:pos="720"/>
              </w:tabs>
              <w:spacing w:line="360" w:lineRule="auto"/>
            </w:pPr>
          </w:p>
        </w:tc>
      </w:tr>
      <w:tr w:rsidR="007C32E3" w:rsidRPr="00EA05D0" w14:paraId="59DE58BA" w14:textId="77777777" w:rsidTr="00AE6CB4">
        <w:tc>
          <w:tcPr>
            <w:tcW w:w="425" w:type="pct"/>
          </w:tcPr>
          <w:p w14:paraId="74B00A99" w14:textId="4D79F315" w:rsidR="007C32E3" w:rsidRPr="00EA05D0" w:rsidRDefault="007C32E3" w:rsidP="00385E8C">
            <w:pPr>
              <w:spacing w:line="360" w:lineRule="auto"/>
              <w:jc w:val="center"/>
            </w:pPr>
            <w:r w:rsidRPr="00EA05D0">
              <w:t>45.</w:t>
            </w:r>
          </w:p>
        </w:tc>
        <w:tc>
          <w:tcPr>
            <w:tcW w:w="1907" w:type="pct"/>
          </w:tcPr>
          <w:p w14:paraId="20938299" w14:textId="77777777" w:rsidR="007C32E3" w:rsidRPr="00EA05D0" w:rsidRDefault="007C32E3" w:rsidP="00482025">
            <w:pPr>
              <w:tabs>
                <w:tab w:val="left" w:pos="720"/>
              </w:tabs>
              <w:spacing w:line="360" w:lineRule="auto"/>
              <w:ind w:left="-2"/>
            </w:pPr>
            <w:r w:rsidRPr="00EA05D0">
              <w:t xml:space="preserve">Add hyflow lot-1 to the reaction mass at </w:t>
            </w:r>
            <w:proofErr w:type="gramStart"/>
            <w:r w:rsidRPr="00EA05D0">
              <w:t>35±5°</w:t>
            </w:r>
            <w:proofErr w:type="gramEnd"/>
            <w:r w:rsidRPr="00EA05D0">
              <w:t>C.</w:t>
            </w:r>
          </w:p>
        </w:tc>
        <w:tc>
          <w:tcPr>
            <w:tcW w:w="655" w:type="pct"/>
          </w:tcPr>
          <w:p w14:paraId="5605FA87" w14:textId="77777777" w:rsidR="007C32E3" w:rsidRPr="00EA05D0" w:rsidRDefault="007C32E3" w:rsidP="00482025">
            <w:pPr>
              <w:tabs>
                <w:tab w:val="left" w:pos="720"/>
              </w:tabs>
              <w:spacing w:line="360" w:lineRule="auto"/>
              <w:ind w:left="-2"/>
            </w:pPr>
          </w:p>
        </w:tc>
        <w:tc>
          <w:tcPr>
            <w:tcW w:w="2013" w:type="pct"/>
          </w:tcPr>
          <w:p w14:paraId="3E68E9CE" w14:textId="77777777" w:rsidR="007C32E3" w:rsidRPr="00EA05D0" w:rsidRDefault="007C32E3" w:rsidP="00482025">
            <w:pPr>
              <w:tabs>
                <w:tab w:val="left" w:pos="720"/>
              </w:tabs>
              <w:spacing w:line="360" w:lineRule="auto"/>
              <w:ind w:left="-2"/>
            </w:pPr>
          </w:p>
        </w:tc>
      </w:tr>
      <w:tr w:rsidR="007C32E3" w:rsidRPr="00EA05D0" w14:paraId="4B3C7A57" w14:textId="77777777" w:rsidTr="00AE6CB4">
        <w:tc>
          <w:tcPr>
            <w:tcW w:w="425" w:type="pct"/>
          </w:tcPr>
          <w:p w14:paraId="41FED00E" w14:textId="5A6F5168" w:rsidR="007C32E3" w:rsidRPr="00EA05D0" w:rsidRDefault="007C32E3" w:rsidP="00385E8C">
            <w:pPr>
              <w:spacing w:line="360" w:lineRule="auto"/>
              <w:jc w:val="center"/>
            </w:pPr>
            <w:r w:rsidRPr="00EA05D0">
              <w:t>46.</w:t>
            </w:r>
          </w:p>
        </w:tc>
        <w:tc>
          <w:tcPr>
            <w:tcW w:w="1907" w:type="pct"/>
          </w:tcPr>
          <w:p w14:paraId="678085EC" w14:textId="77777777" w:rsidR="007C32E3" w:rsidRPr="00EA05D0" w:rsidRDefault="007C32E3" w:rsidP="00482025">
            <w:pPr>
              <w:tabs>
                <w:tab w:val="left" w:pos="720"/>
              </w:tabs>
              <w:spacing w:line="360" w:lineRule="auto"/>
            </w:pPr>
            <w:r w:rsidRPr="00EA05D0">
              <w:t xml:space="preserve">Stir the reaction mass for 1h at </w:t>
            </w:r>
            <w:proofErr w:type="gramStart"/>
            <w:r w:rsidRPr="00EA05D0">
              <w:t>35±5°</w:t>
            </w:r>
            <w:proofErr w:type="gramEnd"/>
            <w:r w:rsidRPr="00EA05D0">
              <w:t xml:space="preserve">C. </w:t>
            </w:r>
          </w:p>
        </w:tc>
        <w:tc>
          <w:tcPr>
            <w:tcW w:w="655" w:type="pct"/>
          </w:tcPr>
          <w:p w14:paraId="489E8A99" w14:textId="77777777" w:rsidR="007C32E3" w:rsidRPr="00EA05D0" w:rsidRDefault="007C32E3" w:rsidP="00482025">
            <w:pPr>
              <w:tabs>
                <w:tab w:val="left" w:pos="720"/>
              </w:tabs>
              <w:spacing w:line="360" w:lineRule="auto"/>
            </w:pPr>
          </w:p>
        </w:tc>
        <w:tc>
          <w:tcPr>
            <w:tcW w:w="2013" w:type="pct"/>
          </w:tcPr>
          <w:p w14:paraId="0537DD96" w14:textId="77777777" w:rsidR="007C32E3" w:rsidRPr="00EA05D0" w:rsidRDefault="007C32E3" w:rsidP="00482025">
            <w:pPr>
              <w:tabs>
                <w:tab w:val="left" w:pos="720"/>
              </w:tabs>
              <w:spacing w:line="360" w:lineRule="auto"/>
            </w:pPr>
          </w:p>
        </w:tc>
      </w:tr>
      <w:tr w:rsidR="007C32E3" w:rsidRPr="00EA05D0" w14:paraId="7A3DFB63" w14:textId="77777777" w:rsidTr="00AE6CB4">
        <w:tc>
          <w:tcPr>
            <w:tcW w:w="425" w:type="pct"/>
          </w:tcPr>
          <w:p w14:paraId="6A2E33F2" w14:textId="7B92E861" w:rsidR="007C32E3" w:rsidRPr="00EA05D0" w:rsidRDefault="007C32E3" w:rsidP="00385E8C">
            <w:pPr>
              <w:spacing w:line="360" w:lineRule="auto"/>
              <w:jc w:val="center"/>
            </w:pPr>
            <w:r w:rsidRPr="00EA05D0">
              <w:t>47.</w:t>
            </w:r>
          </w:p>
        </w:tc>
        <w:tc>
          <w:tcPr>
            <w:tcW w:w="1907" w:type="pct"/>
          </w:tcPr>
          <w:p w14:paraId="098BAAAD" w14:textId="77777777" w:rsidR="007C32E3" w:rsidRPr="00EA05D0" w:rsidRDefault="007C32E3" w:rsidP="00482025">
            <w:pPr>
              <w:tabs>
                <w:tab w:val="left" w:pos="720"/>
              </w:tabs>
              <w:spacing w:line="360" w:lineRule="auto"/>
            </w:pPr>
            <w:r w:rsidRPr="00EA05D0">
              <w:t>Filter the reaction mass.</w:t>
            </w:r>
          </w:p>
        </w:tc>
        <w:tc>
          <w:tcPr>
            <w:tcW w:w="655" w:type="pct"/>
          </w:tcPr>
          <w:p w14:paraId="4E1F6791" w14:textId="77777777" w:rsidR="007C32E3" w:rsidRPr="00EA05D0" w:rsidRDefault="007C32E3" w:rsidP="00482025">
            <w:pPr>
              <w:tabs>
                <w:tab w:val="left" w:pos="720"/>
              </w:tabs>
              <w:spacing w:line="360" w:lineRule="auto"/>
            </w:pPr>
          </w:p>
        </w:tc>
        <w:tc>
          <w:tcPr>
            <w:tcW w:w="2013" w:type="pct"/>
          </w:tcPr>
          <w:p w14:paraId="25D512C6" w14:textId="77777777" w:rsidR="007C32E3" w:rsidRPr="00EA05D0" w:rsidRDefault="007C32E3" w:rsidP="00482025">
            <w:pPr>
              <w:tabs>
                <w:tab w:val="left" w:pos="720"/>
              </w:tabs>
              <w:spacing w:line="360" w:lineRule="auto"/>
            </w:pPr>
          </w:p>
        </w:tc>
      </w:tr>
      <w:tr w:rsidR="007C32E3" w:rsidRPr="00EA05D0" w14:paraId="733CC44F" w14:textId="77777777" w:rsidTr="00AE6CB4">
        <w:tc>
          <w:tcPr>
            <w:tcW w:w="425" w:type="pct"/>
          </w:tcPr>
          <w:p w14:paraId="36E1ED6A" w14:textId="4DE9DD21" w:rsidR="007C32E3" w:rsidRPr="00EA05D0" w:rsidRDefault="007C32E3" w:rsidP="00385E8C">
            <w:pPr>
              <w:spacing w:line="360" w:lineRule="auto"/>
              <w:jc w:val="center"/>
            </w:pPr>
            <w:r w:rsidRPr="00EA05D0">
              <w:t>48.</w:t>
            </w:r>
          </w:p>
        </w:tc>
        <w:tc>
          <w:tcPr>
            <w:tcW w:w="1907" w:type="pct"/>
          </w:tcPr>
          <w:p w14:paraId="145DDD71" w14:textId="77777777" w:rsidR="007C32E3" w:rsidRPr="00EA05D0" w:rsidRDefault="007C32E3" w:rsidP="00482025">
            <w:pPr>
              <w:tabs>
                <w:tab w:val="left" w:pos="720"/>
              </w:tabs>
              <w:spacing w:line="360" w:lineRule="auto"/>
            </w:pPr>
            <w:r w:rsidRPr="00EA05D0">
              <w:t>Wash the wet cake with water lot-6.</w:t>
            </w:r>
          </w:p>
        </w:tc>
        <w:tc>
          <w:tcPr>
            <w:tcW w:w="655" w:type="pct"/>
          </w:tcPr>
          <w:p w14:paraId="7004FB09" w14:textId="77777777" w:rsidR="007C32E3" w:rsidRPr="00EA05D0" w:rsidRDefault="007C32E3" w:rsidP="00482025">
            <w:pPr>
              <w:tabs>
                <w:tab w:val="left" w:pos="720"/>
              </w:tabs>
              <w:spacing w:line="360" w:lineRule="auto"/>
            </w:pPr>
          </w:p>
        </w:tc>
        <w:tc>
          <w:tcPr>
            <w:tcW w:w="2013" w:type="pct"/>
          </w:tcPr>
          <w:p w14:paraId="0A1F70F3" w14:textId="77777777" w:rsidR="007C32E3" w:rsidRPr="00EA05D0" w:rsidRDefault="007C32E3" w:rsidP="00482025">
            <w:pPr>
              <w:tabs>
                <w:tab w:val="left" w:pos="720"/>
              </w:tabs>
              <w:spacing w:line="360" w:lineRule="auto"/>
            </w:pPr>
          </w:p>
        </w:tc>
      </w:tr>
      <w:tr w:rsidR="007C32E3" w:rsidRPr="00EA05D0" w14:paraId="59DFA85C" w14:textId="77777777" w:rsidTr="00AE6CB4">
        <w:tc>
          <w:tcPr>
            <w:tcW w:w="425" w:type="pct"/>
          </w:tcPr>
          <w:p w14:paraId="7D440714" w14:textId="1FD519A0" w:rsidR="007C32E3" w:rsidRPr="00EA05D0" w:rsidRDefault="007C32E3" w:rsidP="00385E8C">
            <w:pPr>
              <w:spacing w:line="360" w:lineRule="auto"/>
              <w:jc w:val="center"/>
            </w:pPr>
            <w:r w:rsidRPr="00EA05D0">
              <w:t>49.</w:t>
            </w:r>
          </w:p>
        </w:tc>
        <w:tc>
          <w:tcPr>
            <w:tcW w:w="1907" w:type="pct"/>
          </w:tcPr>
          <w:p w14:paraId="35D07830" w14:textId="77777777" w:rsidR="007C32E3" w:rsidRPr="00EA05D0" w:rsidRDefault="007C32E3" w:rsidP="00482025">
            <w:pPr>
              <w:tabs>
                <w:tab w:val="left" w:pos="720"/>
              </w:tabs>
              <w:spacing w:line="360" w:lineRule="auto"/>
            </w:pPr>
            <w:r w:rsidRPr="00EA05D0">
              <w:t>Take the total filtrate into the RBF.</w:t>
            </w:r>
          </w:p>
        </w:tc>
        <w:tc>
          <w:tcPr>
            <w:tcW w:w="655" w:type="pct"/>
          </w:tcPr>
          <w:p w14:paraId="199F8EE6" w14:textId="77777777" w:rsidR="007C32E3" w:rsidRPr="00EA05D0" w:rsidRDefault="007C32E3" w:rsidP="00482025">
            <w:pPr>
              <w:tabs>
                <w:tab w:val="left" w:pos="720"/>
              </w:tabs>
              <w:spacing w:line="360" w:lineRule="auto"/>
            </w:pPr>
          </w:p>
        </w:tc>
        <w:tc>
          <w:tcPr>
            <w:tcW w:w="2013" w:type="pct"/>
          </w:tcPr>
          <w:p w14:paraId="1939CFA5" w14:textId="77777777" w:rsidR="007C32E3" w:rsidRPr="00EA05D0" w:rsidRDefault="007C32E3" w:rsidP="00482025">
            <w:pPr>
              <w:tabs>
                <w:tab w:val="left" w:pos="720"/>
              </w:tabs>
              <w:spacing w:line="360" w:lineRule="auto"/>
            </w:pPr>
          </w:p>
        </w:tc>
      </w:tr>
      <w:tr w:rsidR="007C32E3" w:rsidRPr="00EA05D0" w14:paraId="678D09E8" w14:textId="77777777" w:rsidTr="00AE6CB4">
        <w:tc>
          <w:tcPr>
            <w:tcW w:w="425" w:type="pct"/>
          </w:tcPr>
          <w:p w14:paraId="744AACD5" w14:textId="4D44D269" w:rsidR="007C32E3" w:rsidRPr="00EA05D0" w:rsidRDefault="007C32E3" w:rsidP="00385E8C">
            <w:pPr>
              <w:spacing w:line="360" w:lineRule="auto"/>
              <w:jc w:val="center"/>
            </w:pPr>
            <w:r w:rsidRPr="00EA05D0">
              <w:t>50.</w:t>
            </w:r>
          </w:p>
        </w:tc>
        <w:tc>
          <w:tcPr>
            <w:tcW w:w="1907" w:type="pct"/>
          </w:tcPr>
          <w:p w14:paraId="6FD5584B" w14:textId="77777777" w:rsidR="007C32E3" w:rsidRPr="00EA05D0" w:rsidRDefault="007C32E3" w:rsidP="00482025">
            <w:pPr>
              <w:tabs>
                <w:tab w:val="left" w:pos="720"/>
              </w:tabs>
              <w:spacing w:line="360" w:lineRule="auto"/>
            </w:pPr>
            <w:r w:rsidRPr="00EA05D0">
              <w:t>Wash the reaction mass thrice with S-</w:t>
            </w:r>
            <w:r w:rsidRPr="00EA05D0">
              <w:lastRenderedPageBreak/>
              <w:t>831 lot-4, lot-5 and lot-6.</w:t>
            </w:r>
          </w:p>
        </w:tc>
        <w:tc>
          <w:tcPr>
            <w:tcW w:w="655" w:type="pct"/>
          </w:tcPr>
          <w:p w14:paraId="66A92B42" w14:textId="77777777" w:rsidR="007C32E3" w:rsidRPr="00EA05D0" w:rsidRDefault="007C32E3" w:rsidP="00482025">
            <w:pPr>
              <w:tabs>
                <w:tab w:val="left" w:pos="720"/>
              </w:tabs>
              <w:spacing w:line="360" w:lineRule="auto"/>
            </w:pPr>
          </w:p>
        </w:tc>
        <w:tc>
          <w:tcPr>
            <w:tcW w:w="2013" w:type="pct"/>
          </w:tcPr>
          <w:p w14:paraId="02ED601E" w14:textId="77777777" w:rsidR="007C32E3" w:rsidRPr="00EA05D0" w:rsidRDefault="007C32E3" w:rsidP="00482025">
            <w:pPr>
              <w:tabs>
                <w:tab w:val="left" w:pos="720"/>
              </w:tabs>
              <w:spacing w:line="360" w:lineRule="auto"/>
            </w:pPr>
            <w:r w:rsidRPr="00EA05D0">
              <w:rPr>
                <w:b/>
              </w:rPr>
              <w:t xml:space="preserve">Note: </w:t>
            </w:r>
            <w:proofErr w:type="gramStart"/>
            <w:r w:rsidRPr="00EA05D0">
              <w:t>Non polar</w:t>
            </w:r>
            <w:proofErr w:type="gramEnd"/>
            <w:r w:rsidRPr="00EA05D0">
              <w:t xml:space="preserve"> impurities are washed </w:t>
            </w:r>
            <w:r w:rsidRPr="00EA05D0">
              <w:lastRenderedPageBreak/>
              <w:t>out through S-831 washings.</w:t>
            </w:r>
          </w:p>
        </w:tc>
      </w:tr>
      <w:tr w:rsidR="007C32E3" w:rsidRPr="00EA05D0" w14:paraId="31151DB4" w14:textId="77777777" w:rsidTr="00AE6CB4">
        <w:tc>
          <w:tcPr>
            <w:tcW w:w="425" w:type="pct"/>
          </w:tcPr>
          <w:p w14:paraId="28C1ED2A" w14:textId="6448E454" w:rsidR="007C32E3" w:rsidRPr="00EA05D0" w:rsidRDefault="007C32E3" w:rsidP="00385E8C">
            <w:pPr>
              <w:spacing w:line="360" w:lineRule="auto"/>
              <w:jc w:val="center"/>
            </w:pPr>
            <w:r w:rsidRPr="00EA05D0">
              <w:lastRenderedPageBreak/>
              <w:t>51.</w:t>
            </w:r>
          </w:p>
        </w:tc>
        <w:tc>
          <w:tcPr>
            <w:tcW w:w="1907" w:type="pct"/>
          </w:tcPr>
          <w:p w14:paraId="32B4339C" w14:textId="77777777" w:rsidR="007C32E3" w:rsidRPr="00EA05D0" w:rsidRDefault="007C32E3" w:rsidP="00482025">
            <w:pPr>
              <w:tabs>
                <w:tab w:val="left" w:pos="720"/>
              </w:tabs>
              <w:spacing w:line="360" w:lineRule="auto"/>
            </w:pPr>
            <w:r w:rsidRPr="00EA05D0">
              <w:t>Take the aqueous layer (Product phase) into RBF.</w:t>
            </w:r>
          </w:p>
        </w:tc>
        <w:tc>
          <w:tcPr>
            <w:tcW w:w="655" w:type="pct"/>
          </w:tcPr>
          <w:p w14:paraId="462CA8DC" w14:textId="77777777" w:rsidR="007C32E3" w:rsidRPr="00EA05D0" w:rsidRDefault="007C32E3" w:rsidP="00482025">
            <w:pPr>
              <w:tabs>
                <w:tab w:val="left" w:pos="720"/>
              </w:tabs>
              <w:spacing w:line="360" w:lineRule="auto"/>
            </w:pPr>
          </w:p>
        </w:tc>
        <w:tc>
          <w:tcPr>
            <w:tcW w:w="2013" w:type="pct"/>
          </w:tcPr>
          <w:p w14:paraId="3A56DAD0" w14:textId="77777777" w:rsidR="007C32E3" w:rsidRPr="00EA05D0" w:rsidRDefault="007C32E3" w:rsidP="00482025">
            <w:pPr>
              <w:tabs>
                <w:tab w:val="left" w:pos="720"/>
              </w:tabs>
              <w:spacing w:line="360" w:lineRule="auto"/>
            </w:pPr>
          </w:p>
        </w:tc>
      </w:tr>
      <w:tr w:rsidR="007C32E3" w:rsidRPr="00EA05D0" w14:paraId="30AE3E74" w14:textId="77777777" w:rsidTr="00AE6CB4">
        <w:tc>
          <w:tcPr>
            <w:tcW w:w="425" w:type="pct"/>
          </w:tcPr>
          <w:p w14:paraId="12214874" w14:textId="5B6C50B7" w:rsidR="007C32E3" w:rsidRPr="00EA05D0" w:rsidRDefault="007C32E3" w:rsidP="00385E8C">
            <w:pPr>
              <w:spacing w:line="360" w:lineRule="auto"/>
              <w:jc w:val="center"/>
            </w:pPr>
            <w:r w:rsidRPr="00EA05D0">
              <w:t>52.</w:t>
            </w:r>
          </w:p>
        </w:tc>
        <w:tc>
          <w:tcPr>
            <w:tcW w:w="1907" w:type="pct"/>
          </w:tcPr>
          <w:p w14:paraId="21E53740" w14:textId="77777777" w:rsidR="007C32E3" w:rsidRPr="00EA05D0" w:rsidRDefault="007C32E3" w:rsidP="00482025">
            <w:pPr>
              <w:tabs>
                <w:tab w:val="left" w:pos="720"/>
              </w:tabs>
              <w:spacing w:line="360" w:lineRule="auto"/>
              <w:ind w:left="-2"/>
            </w:pPr>
            <w:r w:rsidRPr="00EA05D0">
              <w:t>Prepare potassium hydrogen sulfate solution with potassium hydrogen sulfate and Water lot-7.</w:t>
            </w:r>
          </w:p>
        </w:tc>
        <w:tc>
          <w:tcPr>
            <w:tcW w:w="655" w:type="pct"/>
          </w:tcPr>
          <w:p w14:paraId="7185530F" w14:textId="77777777" w:rsidR="007C32E3" w:rsidRPr="00EA05D0" w:rsidRDefault="007C32E3" w:rsidP="00482025">
            <w:pPr>
              <w:tabs>
                <w:tab w:val="left" w:pos="720"/>
              </w:tabs>
              <w:spacing w:line="360" w:lineRule="auto"/>
              <w:ind w:left="-2"/>
            </w:pPr>
          </w:p>
        </w:tc>
        <w:tc>
          <w:tcPr>
            <w:tcW w:w="2013" w:type="pct"/>
          </w:tcPr>
          <w:p w14:paraId="22D06B39" w14:textId="77777777" w:rsidR="007C32E3" w:rsidRPr="00EA05D0" w:rsidRDefault="007C32E3" w:rsidP="00482025">
            <w:pPr>
              <w:tabs>
                <w:tab w:val="left" w:pos="720"/>
              </w:tabs>
              <w:spacing w:line="360" w:lineRule="auto"/>
              <w:ind w:left="-2"/>
            </w:pPr>
          </w:p>
        </w:tc>
      </w:tr>
      <w:tr w:rsidR="007C32E3" w:rsidRPr="00EA05D0" w14:paraId="224987FA" w14:textId="77777777" w:rsidTr="00AE6CB4">
        <w:tc>
          <w:tcPr>
            <w:tcW w:w="425" w:type="pct"/>
          </w:tcPr>
          <w:p w14:paraId="279EAC54" w14:textId="65617364" w:rsidR="007C32E3" w:rsidRPr="00EA05D0" w:rsidRDefault="007C32E3" w:rsidP="00385E8C">
            <w:pPr>
              <w:spacing w:line="360" w:lineRule="auto"/>
              <w:jc w:val="center"/>
            </w:pPr>
            <w:r w:rsidRPr="00EA05D0">
              <w:t>53.</w:t>
            </w:r>
          </w:p>
        </w:tc>
        <w:tc>
          <w:tcPr>
            <w:tcW w:w="1907" w:type="pct"/>
          </w:tcPr>
          <w:p w14:paraId="0D45D13C" w14:textId="77777777" w:rsidR="007C32E3" w:rsidRPr="00EA05D0" w:rsidRDefault="007C32E3" w:rsidP="00482025">
            <w:pPr>
              <w:tabs>
                <w:tab w:val="left" w:pos="720"/>
              </w:tabs>
              <w:spacing w:line="360" w:lineRule="auto"/>
            </w:pPr>
            <w:r w:rsidRPr="00EA05D0">
              <w:t>Charge above prepared potassium hydrogen sulfate solution into above aqueous layer.</w:t>
            </w:r>
          </w:p>
        </w:tc>
        <w:tc>
          <w:tcPr>
            <w:tcW w:w="655" w:type="pct"/>
          </w:tcPr>
          <w:p w14:paraId="4A789F8C" w14:textId="77777777" w:rsidR="007C32E3" w:rsidRPr="00EA05D0" w:rsidRDefault="007C32E3" w:rsidP="00482025">
            <w:pPr>
              <w:tabs>
                <w:tab w:val="left" w:pos="720"/>
              </w:tabs>
              <w:spacing w:line="360" w:lineRule="auto"/>
            </w:pPr>
          </w:p>
        </w:tc>
        <w:tc>
          <w:tcPr>
            <w:tcW w:w="2013" w:type="pct"/>
          </w:tcPr>
          <w:p w14:paraId="108D92E8" w14:textId="77777777" w:rsidR="007C32E3" w:rsidRPr="00EA05D0" w:rsidRDefault="007C32E3" w:rsidP="00482025">
            <w:pPr>
              <w:tabs>
                <w:tab w:val="left" w:pos="720"/>
              </w:tabs>
              <w:spacing w:line="360" w:lineRule="auto"/>
            </w:pPr>
          </w:p>
        </w:tc>
      </w:tr>
      <w:tr w:rsidR="007C32E3" w:rsidRPr="00EA05D0" w14:paraId="03B73ED8" w14:textId="77777777" w:rsidTr="00AE6CB4">
        <w:tc>
          <w:tcPr>
            <w:tcW w:w="425" w:type="pct"/>
          </w:tcPr>
          <w:p w14:paraId="79F25669" w14:textId="6694A748" w:rsidR="007C32E3" w:rsidRPr="00EA05D0" w:rsidRDefault="007C32E3" w:rsidP="00385E8C">
            <w:pPr>
              <w:spacing w:line="360" w:lineRule="auto"/>
              <w:jc w:val="center"/>
            </w:pPr>
            <w:r w:rsidRPr="00EA05D0">
              <w:t>54.</w:t>
            </w:r>
          </w:p>
        </w:tc>
        <w:tc>
          <w:tcPr>
            <w:tcW w:w="1907" w:type="pct"/>
          </w:tcPr>
          <w:p w14:paraId="60E9FD1E" w14:textId="77777777" w:rsidR="007C32E3" w:rsidRPr="00EA05D0" w:rsidRDefault="007C32E3" w:rsidP="00482025">
            <w:pPr>
              <w:tabs>
                <w:tab w:val="left" w:pos="720"/>
              </w:tabs>
              <w:spacing w:line="360" w:lineRule="auto"/>
            </w:pPr>
            <w:r w:rsidRPr="00EA05D0">
              <w:t>Stir the reaction mass for 30-45 min.</w:t>
            </w:r>
          </w:p>
        </w:tc>
        <w:tc>
          <w:tcPr>
            <w:tcW w:w="655" w:type="pct"/>
          </w:tcPr>
          <w:p w14:paraId="0BA05539" w14:textId="77777777" w:rsidR="007C32E3" w:rsidRPr="00EA05D0" w:rsidRDefault="007C32E3" w:rsidP="00482025">
            <w:pPr>
              <w:tabs>
                <w:tab w:val="left" w:pos="720"/>
              </w:tabs>
              <w:spacing w:line="360" w:lineRule="auto"/>
            </w:pPr>
          </w:p>
        </w:tc>
        <w:tc>
          <w:tcPr>
            <w:tcW w:w="2013" w:type="pct"/>
          </w:tcPr>
          <w:p w14:paraId="20F21FB6" w14:textId="77777777" w:rsidR="007C32E3" w:rsidRPr="00EA05D0" w:rsidRDefault="007C32E3" w:rsidP="00482025">
            <w:pPr>
              <w:tabs>
                <w:tab w:val="left" w:pos="720"/>
              </w:tabs>
              <w:spacing w:line="360" w:lineRule="auto"/>
            </w:pPr>
            <w:r w:rsidRPr="00EA05D0">
              <w:rPr>
                <w:b/>
              </w:rPr>
              <w:t>Description</w:t>
            </w:r>
            <w:r w:rsidRPr="00EA05D0">
              <w:t xml:space="preserve">: Heterogeneous reaction mass. </w:t>
            </w:r>
            <w:r w:rsidRPr="00EA05D0">
              <w:rPr>
                <w:b/>
              </w:rPr>
              <w:t>pH</w:t>
            </w:r>
            <w:r w:rsidRPr="00EA05D0">
              <w:t>: 1~2</w:t>
            </w:r>
          </w:p>
        </w:tc>
      </w:tr>
      <w:tr w:rsidR="007C32E3" w:rsidRPr="00EA05D0" w14:paraId="21CA84EB" w14:textId="77777777" w:rsidTr="00AE6CB4">
        <w:tc>
          <w:tcPr>
            <w:tcW w:w="425" w:type="pct"/>
          </w:tcPr>
          <w:p w14:paraId="27F2A103" w14:textId="6FE25AD5" w:rsidR="007C32E3" w:rsidRPr="00EA05D0" w:rsidRDefault="007C32E3" w:rsidP="00385E8C">
            <w:pPr>
              <w:spacing w:line="360" w:lineRule="auto"/>
              <w:jc w:val="center"/>
            </w:pPr>
            <w:r w:rsidRPr="00EA05D0">
              <w:t>55.</w:t>
            </w:r>
          </w:p>
        </w:tc>
        <w:tc>
          <w:tcPr>
            <w:tcW w:w="1907" w:type="pct"/>
          </w:tcPr>
          <w:p w14:paraId="2217C0F1" w14:textId="77777777" w:rsidR="007C32E3" w:rsidRPr="00EA05D0" w:rsidRDefault="007C32E3" w:rsidP="00482025">
            <w:pPr>
              <w:tabs>
                <w:tab w:val="left" w:pos="720"/>
              </w:tabs>
              <w:spacing w:line="360" w:lineRule="auto"/>
            </w:pPr>
            <w:r w:rsidRPr="00EA05D0">
              <w:t xml:space="preserve">Charge the carbon into the reaction mass </w:t>
            </w:r>
            <w:proofErr w:type="gramStart"/>
            <w:r w:rsidRPr="00EA05D0">
              <w:t>35±5°</w:t>
            </w:r>
            <w:proofErr w:type="gramEnd"/>
            <w:r w:rsidRPr="00EA05D0">
              <w:t xml:space="preserve">C. </w:t>
            </w:r>
          </w:p>
        </w:tc>
        <w:tc>
          <w:tcPr>
            <w:tcW w:w="655" w:type="pct"/>
          </w:tcPr>
          <w:p w14:paraId="045190A8" w14:textId="77777777" w:rsidR="007C32E3" w:rsidRPr="00EA05D0" w:rsidRDefault="007C32E3" w:rsidP="00482025">
            <w:pPr>
              <w:tabs>
                <w:tab w:val="left" w:pos="720"/>
              </w:tabs>
              <w:spacing w:line="360" w:lineRule="auto"/>
            </w:pPr>
          </w:p>
        </w:tc>
        <w:tc>
          <w:tcPr>
            <w:tcW w:w="2013" w:type="pct"/>
          </w:tcPr>
          <w:p w14:paraId="48272BDC" w14:textId="77777777" w:rsidR="007C32E3" w:rsidRPr="00EA05D0" w:rsidRDefault="007C32E3" w:rsidP="00482025">
            <w:pPr>
              <w:tabs>
                <w:tab w:val="left" w:pos="720"/>
              </w:tabs>
              <w:spacing w:line="360" w:lineRule="auto"/>
            </w:pPr>
          </w:p>
        </w:tc>
      </w:tr>
      <w:tr w:rsidR="007C32E3" w:rsidRPr="00EA05D0" w14:paraId="6820AF25" w14:textId="77777777" w:rsidTr="00AE6CB4">
        <w:tc>
          <w:tcPr>
            <w:tcW w:w="425" w:type="pct"/>
          </w:tcPr>
          <w:p w14:paraId="7159F7B8" w14:textId="59C389E0" w:rsidR="007C32E3" w:rsidRPr="00EA05D0" w:rsidRDefault="007C32E3" w:rsidP="00385E8C">
            <w:pPr>
              <w:spacing w:line="360" w:lineRule="auto"/>
              <w:jc w:val="center"/>
            </w:pPr>
            <w:r w:rsidRPr="00EA05D0">
              <w:t>56.</w:t>
            </w:r>
          </w:p>
        </w:tc>
        <w:tc>
          <w:tcPr>
            <w:tcW w:w="1907" w:type="pct"/>
          </w:tcPr>
          <w:p w14:paraId="23815192" w14:textId="77777777" w:rsidR="007C32E3" w:rsidRPr="00EA05D0" w:rsidRDefault="007C32E3" w:rsidP="00482025">
            <w:pPr>
              <w:tabs>
                <w:tab w:val="left" w:pos="720"/>
              </w:tabs>
              <w:spacing w:line="360" w:lineRule="auto"/>
            </w:pPr>
            <w:r w:rsidRPr="00EA05D0">
              <w:t xml:space="preserve">Charge the hyflow lot-2 into the reaction mass </w:t>
            </w:r>
            <w:proofErr w:type="gramStart"/>
            <w:r w:rsidRPr="00EA05D0">
              <w:t>35±5°</w:t>
            </w:r>
            <w:proofErr w:type="gramEnd"/>
            <w:r w:rsidRPr="00EA05D0">
              <w:t>C.</w:t>
            </w:r>
          </w:p>
        </w:tc>
        <w:tc>
          <w:tcPr>
            <w:tcW w:w="655" w:type="pct"/>
          </w:tcPr>
          <w:p w14:paraId="33230E1B" w14:textId="77777777" w:rsidR="007C32E3" w:rsidRPr="00EA05D0" w:rsidRDefault="007C32E3" w:rsidP="00482025">
            <w:pPr>
              <w:tabs>
                <w:tab w:val="left" w:pos="720"/>
              </w:tabs>
              <w:spacing w:line="360" w:lineRule="auto"/>
            </w:pPr>
          </w:p>
        </w:tc>
        <w:tc>
          <w:tcPr>
            <w:tcW w:w="2013" w:type="pct"/>
          </w:tcPr>
          <w:p w14:paraId="62E0E0E5" w14:textId="77777777" w:rsidR="007C32E3" w:rsidRPr="00EA05D0" w:rsidRDefault="007C32E3" w:rsidP="00482025">
            <w:pPr>
              <w:tabs>
                <w:tab w:val="left" w:pos="720"/>
              </w:tabs>
              <w:spacing w:line="360" w:lineRule="auto"/>
            </w:pPr>
          </w:p>
        </w:tc>
      </w:tr>
      <w:tr w:rsidR="007C32E3" w:rsidRPr="00EA05D0" w14:paraId="01908465" w14:textId="77777777" w:rsidTr="00AE6CB4">
        <w:tc>
          <w:tcPr>
            <w:tcW w:w="425" w:type="pct"/>
          </w:tcPr>
          <w:p w14:paraId="48EC053E" w14:textId="3D8D30D0" w:rsidR="007C32E3" w:rsidRPr="00EA05D0" w:rsidRDefault="007C32E3" w:rsidP="00385E8C">
            <w:pPr>
              <w:spacing w:line="360" w:lineRule="auto"/>
              <w:jc w:val="center"/>
            </w:pPr>
            <w:r w:rsidRPr="00EA05D0">
              <w:t>57.</w:t>
            </w:r>
          </w:p>
        </w:tc>
        <w:tc>
          <w:tcPr>
            <w:tcW w:w="1907" w:type="pct"/>
          </w:tcPr>
          <w:p w14:paraId="2191FD75" w14:textId="77777777" w:rsidR="007C32E3" w:rsidRPr="00EA05D0" w:rsidRDefault="007C32E3" w:rsidP="00482025">
            <w:pPr>
              <w:tabs>
                <w:tab w:val="left" w:pos="720"/>
              </w:tabs>
              <w:spacing w:line="360" w:lineRule="auto"/>
            </w:pPr>
            <w:r w:rsidRPr="00EA05D0">
              <w:t>Stir the reaction mass for 30-45 min.</w:t>
            </w:r>
          </w:p>
        </w:tc>
        <w:tc>
          <w:tcPr>
            <w:tcW w:w="655" w:type="pct"/>
          </w:tcPr>
          <w:p w14:paraId="78B5347D" w14:textId="77777777" w:rsidR="007C32E3" w:rsidRPr="00EA05D0" w:rsidRDefault="007C32E3" w:rsidP="00482025">
            <w:pPr>
              <w:tabs>
                <w:tab w:val="left" w:pos="720"/>
              </w:tabs>
              <w:spacing w:line="360" w:lineRule="auto"/>
            </w:pPr>
          </w:p>
        </w:tc>
        <w:tc>
          <w:tcPr>
            <w:tcW w:w="2013" w:type="pct"/>
          </w:tcPr>
          <w:p w14:paraId="5AAB8815" w14:textId="77777777" w:rsidR="007C32E3" w:rsidRPr="00EA05D0" w:rsidRDefault="007C32E3" w:rsidP="00482025">
            <w:pPr>
              <w:tabs>
                <w:tab w:val="left" w:pos="720"/>
              </w:tabs>
              <w:spacing w:line="360" w:lineRule="auto"/>
            </w:pPr>
          </w:p>
        </w:tc>
      </w:tr>
      <w:tr w:rsidR="007C32E3" w:rsidRPr="00EA05D0" w14:paraId="7102AF22" w14:textId="77777777" w:rsidTr="00AE6CB4">
        <w:tc>
          <w:tcPr>
            <w:tcW w:w="425" w:type="pct"/>
          </w:tcPr>
          <w:p w14:paraId="2033C659" w14:textId="6C967E9E" w:rsidR="007C32E3" w:rsidRPr="00EA05D0" w:rsidRDefault="007C32E3" w:rsidP="00385E8C">
            <w:pPr>
              <w:spacing w:line="360" w:lineRule="auto"/>
              <w:jc w:val="center"/>
            </w:pPr>
            <w:r w:rsidRPr="00EA05D0">
              <w:t>58.</w:t>
            </w:r>
          </w:p>
        </w:tc>
        <w:tc>
          <w:tcPr>
            <w:tcW w:w="1907" w:type="pct"/>
          </w:tcPr>
          <w:p w14:paraId="7D4D0BE3" w14:textId="77777777" w:rsidR="007C32E3" w:rsidRPr="00EA05D0" w:rsidRDefault="007C32E3" w:rsidP="00482025">
            <w:pPr>
              <w:tabs>
                <w:tab w:val="left" w:pos="720"/>
              </w:tabs>
              <w:spacing w:line="360" w:lineRule="auto"/>
            </w:pPr>
            <w:r w:rsidRPr="00EA05D0">
              <w:t>Filter the unwanted solid and wash the cake with S-832 lot-1.</w:t>
            </w:r>
          </w:p>
        </w:tc>
        <w:tc>
          <w:tcPr>
            <w:tcW w:w="655" w:type="pct"/>
          </w:tcPr>
          <w:p w14:paraId="0FCDFAB7" w14:textId="77777777" w:rsidR="007C32E3" w:rsidRPr="00EA05D0" w:rsidRDefault="007C32E3" w:rsidP="00482025">
            <w:pPr>
              <w:tabs>
                <w:tab w:val="left" w:pos="720"/>
              </w:tabs>
              <w:spacing w:line="360" w:lineRule="auto"/>
            </w:pPr>
          </w:p>
        </w:tc>
        <w:tc>
          <w:tcPr>
            <w:tcW w:w="2013" w:type="pct"/>
          </w:tcPr>
          <w:p w14:paraId="6C180848" w14:textId="77777777" w:rsidR="007C32E3" w:rsidRPr="00EA05D0" w:rsidRDefault="007C32E3" w:rsidP="00482025">
            <w:pPr>
              <w:tabs>
                <w:tab w:val="left" w:pos="720"/>
              </w:tabs>
              <w:spacing w:line="360" w:lineRule="auto"/>
            </w:pPr>
          </w:p>
        </w:tc>
      </w:tr>
      <w:tr w:rsidR="007C32E3" w:rsidRPr="00EA05D0" w14:paraId="687DB766" w14:textId="77777777" w:rsidTr="00AE6CB4">
        <w:tc>
          <w:tcPr>
            <w:tcW w:w="425" w:type="pct"/>
          </w:tcPr>
          <w:p w14:paraId="0F05AAA8" w14:textId="6484522E" w:rsidR="007C32E3" w:rsidRPr="00EA05D0" w:rsidRDefault="007C32E3" w:rsidP="00385E8C">
            <w:pPr>
              <w:spacing w:line="360" w:lineRule="auto"/>
              <w:jc w:val="center"/>
            </w:pPr>
            <w:r w:rsidRPr="00EA05D0">
              <w:t>59.</w:t>
            </w:r>
          </w:p>
        </w:tc>
        <w:tc>
          <w:tcPr>
            <w:tcW w:w="1907" w:type="pct"/>
          </w:tcPr>
          <w:p w14:paraId="6770B9E2" w14:textId="77777777" w:rsidR="007C32E3" w:rsidRPr="00EA05D0" w:rsidRDefault="007C32E3" w:rsidP="00482025">
            <w:pPr>
              <w:tabs>
                <w:tab w:val="left" w:pos="720"/>
              </w:tabs>
              <w:spacing w:line="360" w:lineRule="auto"/>
            </w:pPr>
            <w:r w:rsidRPr="00EA05D0">
              <w:t>Take the filtrate into RBF.</w:t>
            </w:r>
          </w:p>
        </w:tc>
        <w:tc>
          <w:tcPr>
            <w:tcW w:w="655" w:type="pct"/>
          </w:tcPr>
          <w:p w14:paraId="6A97FE8C" w14:textId="77777777" w:rsidR="007C32E3" w:rsidRPr="00EA05D0" w:rsidRDefault="007C32E3" w:rsidP="00482025">
            <w:pPr>
              <w:tabs>
                <w:tab w:val="left" w:pos="720"/>
              </w:tabs>
              <w:spacing w:line="360" w:lineRule="auto"/>
            </w:pPr>
          </w:p>
        </w:tc>
        <w:tc>
          <w:tcPr>
            <w:tcW w:w="2013" w:type="pct"/>
          </w:tcPr>
          <w:p w14:paraId="640D2CD4" w14:textId="77777777" w:rsidR="007C32E3" w:rsidRPr="00EA05D0" w:rsidRDefault="007C32E3" w:rsidP="00482025">
            <w:pPr>
              <w:tabs>
                <w:tab w:val="left" w:pos="720"/>
              </w:tabs>
              <w:spacing w:line="360" w:lineRule="auto"/>
            </w:pPr>
          </w:p>
        </w:tc>
      </w:tr>
      <w:tr w:rsidR="007C32E3" w:rsidRPr="00EA05D0" w14:paraId="7368B91A" w14:textId="77777777" w:rsidTr="00AE6CB4">
        <w:tc>
          <w:tcPr>
            <w:tcW w:w="425" w:type="pct"/>
          </w:tcPr>
          <w:p w14:paraId="39F1C3F5" w14:textId="4351A65F" w:rsidR="007C32E3" w:rsidRPr="00EA05D0" w:rsidRDefault="007C32E3" w:rsidP="00385E8C">
            <w:pPr>
              <w:spacing w:line="360" w:lineRule="auto"/>
              <w:jc w:val="center"/>
            </w:pPr>
            <w:r w:rsidRPr="00EA05D0">
              <w:t>60.</w:t>
            </w:r>
          </w:p>
        </w:tc>
        <w:tc>
          <w:tcPr>
            <w:tcW w:w="1907" w:type="pct"/>
          </w:tcPr>
          <w:p w14:paraId="0AF76A2B" w14:textId="77777777" w:rsidR="007C32E3" w:rsidRPr="00EA05D0" w:rsidRDefault="007C32E3" w:rsidP="00482025">
            <w:pPr>
              <w:tabs>
                <w:tab w:val="left" w:pos="720"/>
              </w:tabs>
              <w:spacing w:line="360" w:lineRule="auto"/>
            </w:pPr>
            <w:r w:rsidRPr="00EA05D0">
              <w:t>Separate the layers.</w:t>
            </w:r>
          </w:p>
        </w:tc>
        <w:tc>
          <w:tcPr>
            <w:tcW w:w="655" w:type="pct"/>
          </w:tcPr>
          <w:p w14:paraId="50B0B721" w14:textId="77777777" w:rsidR="007C32E3" w:rsidRPr="00EA05D0" w:rsidRDefault="007C32E3" w:rsidP="00482025">
            <w:pPr>
              <w:tabs>
                <w:tab w:val="left" w:pos="720"/>
              </w:tabs>
              <w:spacing w:line="360" w:lineRule="auto"/>
              <w:rPr>
                <w:b/>
              </w:rPr>
            </w:pPr>
          </w:p>
        </w:tc>
        <w:tc>
          <w:tcPr>
            <w:tcW w:w="2013" w:type="pct"/>
          </w:tcPr>
          <w:p w14:paraId="266E6014" w14:textId="77777777" w:rsidR="007C32E3" w:rsidRPr="00EA05D0" w:rsidRDefault="007C32E3" w:rsidP="00482025">
            <w:pPr>
              <w:tabs>
                <w:tab w:val="left" w:pos="720"/>
              </w:tabs>
              <w:spacing w:line="360" w:lineRule="auto"/>
            </w:pPr>
            <w:r w:rsidRPr="00EA05D0">
              <w:rPr>
                <w:b/>
              </w:rPr>
              <w:t>Note:</w:t>
            </w:r>
            <w:r w:rsidRPr="00EA05D0">
              <w:t xml:space="preserve"> Upper organic layer contains product.</w:t>
            </w:r>
          </w:p>
        </w:tc>
      </w:tr>
      <w:tr w:rsidR="007C32E3" w:rsidRPr="00EA05D0" w14:paraId="4F31C768" w14:textId="77777777" w:rsidTr="00AE6CB4">
        <w:tc>
          <w:tcPr>
            <w:tcW w:w="425" w:type="pct"/>
          </w:tcPr>
          <w:p w14:paraId="1392127C" w14:textId="2E68676D" w:rsidR="007C32E3" w:rsidRPr="00EA05D0" w:rsidRDefault="007C32E3" w:rsidP="00385E8C">
            <w:pPr>
              <w:spacing w:line="360" w:lineRule="auto"/>
              <w:jc w:val="center"/>
            </w:pPr>
            <w:r w:rsidRPr="00EA05D0">
              <w:t>61.</w:t>
            </w:r>
          </w:p>
        </w:tc>
        <w:tc>
          <w:tcPr>
            <w:tcW w:w="1907" w:type="pct"/>
          </w:tcPr>
          <w:p w14:paraId="65DBD239" w14:textId="77777777" w:rsidR="007C32E3" w:rsidRPr="00EA05D0" w:rsidRDefault="007C32E3" w:rsidP="00482025">
            <w:pPr>
              <w:tabs>
                <w:tab w:val="left" w:pos="720"/>
              </w:tabs>
              <w:spacing w:line="360" w:lineRule="auto"/>
            </w:pPr>
            <w:r w:rsidRPr="00EA05D0">
              <w:t>Take the aqueous layer into RBF.</w:t>
            </w:r>
          </w:p>
        </w:tc>
        <w:tc>
          <w:tcPr>
            <w:tcW w:w="655" w:type="pct"/>
          </w:tcPr>
          <w:p w14:paraId="3D1CB0DF" w14:textId="77777777" w:rsidR="007C32E3" w:rsidRPr="00EA05D0" w:rsidRDefault="007C32E3" w:rsidP="00482025">
            <w:pPr>
              <w:tabs>
                <w:tab w:val="left" w:pos="720"/>
              </w:tabs>
              <w:spacing w:line="360" w:lineRule="auto"/>
            </w:pPr>
          </w:p>
        </w:tc>
        <w:tc>
          <w:tcPr>
            <w:tcW w:w="2013" w:type="pct"/>
          </w:tcPr>
          <w:p w14:paraId="10BA1E86" w14:textId="77777777" w:rsidR="007C32E3" w:rsidRPr="00EA05D0" w:rsidRDefault="007C32E3" w:rsidP="00482025">
            <w:pPr>
              <w:tabs>
                <w:tab w:val="left" w:pos="720"/>
              </w:tabs>
              <w:spacing w:line="360" w:lineRule="auto"/>
            </w:pPr>
          </w:p>
        </w:tc>
      </w:tr>
      <w:tr w:rsidR="007C32E3" w:rsidRPr="00EA05D0" w14:paraId="000DA383" w14:textId="77777777" w:rsidTr="00AE6CB4">
        <w:tc>
          <w:tcPr>
            <w:tcW w:w="425" w:type="pct"/>
          </w:tcPr>
          <w:p w14:paraId="43BBBA9F" w14:textId="76547D10" w:rsidR="007C32E3" w:rsidRPr="00EA05D0" w:rsidRDefault="007C32E3" w:rsidP="00385E8C">
            <w:pPr>
              <w:spacing w:line="360" w:lineRule="auto"/>
              <w:jc w:val="center"/>
            </w:pPr>
            <w:r w:rsidRPr="00EA05D0">
              <w:t>62.</w:t>
            </w:r>
          </w:p>
        </w:tc>
        <w:tc>
          <w:tcPr>
            <w:tcW w:w="1907" w:type="pct"/>
          </w:tcPr>
          <w:p w14:paraId="13F33770" w14:textId="77777777" w:rsidR="007C32E3" w:rsidRPr="00EA05D0" w:rsidRDefault="007C32E3" w:rsidP="00482025">
            <w:pPr>
              <w:tabs>
                <w:tab w:val="left" w:pos="720"/>
              </w:tabs>
              <w:spacing w:line="360" w:lineRule="auto"/>
            </w:pPr>
            <w:r w:rsidRPr="00EA05D0">
              <w:t>Extract the aqueous layer with S-832 lot-2.</w:t>
            </w:r>
          </w:p>
        </w:tc>
        <w:tc>
          <w:tcPr>
            <w:tcW w:w="655" w:type="pct"/>
          </w:tcPr>
          <w:p w14:paraId="74A276B6" w14:textId="77777777" w:rsidR="007C32E3" w:rsidRPr="00EA05D0" w:rsidRDefault="007C32E3" w:rsidP="00482025">
            <w:pPr>
              <w:tabs>
                <w:tab w:val="left" w:pos="720"/>
              </w:tabs>
              <w:spacing w:line="360" w:lineRule="auto"/>
            </w:pPr>
          </w:p>
        </w:tc>
        <w:tc>
          <w:tcPr>
            <w:tcW w:w="2013" w:type="pct"/>
          </w:tcPr>
          <w:p w14:paraId="17B118B5" w14:textId="77777777" w:rsidR="007C32E3" w:rsidRPr="00EA05D0" w:rsidRDefault="007C32E3" w:rsidP="00482025">
            <w:pPr>
              <w:tabs>
                <w:tab w:val="left" w:pos="720"/>
              </w:tabs>
              <w:spacing w:line="360" w:lineRule="auto"/>
            </w:pPr>
          </w:p>
        </w:tc>
      </w:tr>
      <w:tr w:rsidR="007C32E3" w:rsidRPr="00EA05D0" w14:paraId="00C0E429" w14:textId="77777777" w:rsidTr="00AE6CB4">
        <w:tc>
          <w:tcPr>
            <w:tcW w:w="425" w:type="pct"/>
          </w:tcPr>
          <w:p w14:paraId="26467E35" w14:textId="224EBF0F" w:rsidR="007C32E3" w:rsidRPr="00EA05D0" w:rsidRDefault="007C32E3" w:rsidP="00385E8C">
            <w:pPr>
              <w:spacing w:line="360" w:lineRule="auto"/>
              <w:jc w:val="center"/>
            </w:pPr>
            <w:r w:rsidRPr="00EA05D0">
              <w:t>63.</w:t>
            </w:r>
          </w:p>
        </w:tc>
        <w:tc>
          <w:tcPr>
            <w:tcW w:w="1907" w:type="pct"/>
          </w:tcPr>
          <w:p w14:paraId="796471C5" w14:textId="77777777" w:rsidR="007C32E3" w:rsidRPr="00EA05D0" w:rsidRDefault="007C32E3" w:rsidP="00482025">
            <w:pPr>
              <w:tabs>
                <w:tab w:val="left" w:pos="720"/>
              </w:tabs>
              <w:spacing w:line="360" w:lineRule="auto"/>
            </w:pPr>
            <w:r w:rsidRPr="00EA05D0">
              <w:t>Separate the layers.</w:t>
            </w:r>
          </w:p>
        </w:tc>
        <w:tc>
          <w:tcPr>
            <w:tcW w:w="655" w:type="pct"/>
          </w:tcPr>
          <w:p w14:paraId="1D6D9B17" w14:textId="77777777" w:rsidR="007C32E3" w:rsidRPr="00EA05D0" w:rsidRDefault="007C32E3" w:rsidP="00482025">
            <w:pPr>
              <w:tabs>
                <w:tab w:val="left" w:pos="720"/>
              </w:tabs>
              <w:spacing w:line="360" w:lineRule="auto"/>
              <w:rPr>
                <w:b/>
              </w:rPr>
            </w:pPr>
          </w:p>
        </w:tc>
        <w:tc>
          <w:tcPr>
            <w:tcW w:w="2013" w:type="pct"/>
          </w:tcPr>
          <w:p w14:paraId="10E37309" w14:textId="77777777" w:rsidR="007C32E3" w:rsidRPr="00EA05D0" w:rsidRDefault="007C32E3" w:rsidP="00482025">
            <w:pPr>
              <w:tabs>
                <w:tab w:val="left" w:pos="720"/>
              </w:tabs>
              <w:spacing w:line="360" w:lineRule="auto"/>
            </w:pPr>
            <w:r w:rsidRPr="00EA05D0">
              <w:rPr>
                <w:b/>
              </w:rPr>
              <w:t>Note:</w:t>
            </w:r>
            <w:r w:rsidRPr="00EA05D0">
              <w:t xml:space="preserve"> Upper organic layer contains product.</w:t>
            </w:r>
          </w:p>
        </w:tc>
      </w:tr>
      <w:tr w:rsidR="007C32E3" w:rsidRPr="00EA05D0" w14:paraId="2174F332" w14:textId="77777777" w:rsidTr="00AE6CB4">
        <w:tc>
          <w:tcPr>
            <w:tcW w:w="425" w:type="pct"/>
          </w:tcPr>
          <w:p w14:paraId="02FD9BBE" w14:textId="420459D2" w:rsidR="007C32E3" w:rsidRPr="00EA05D0" w:rsidRDefault="007C32E3" w:rsidP="00385E8C">
            <w:pPr>
              <w:spacing w:line="360" w:lineRule="auto"/>
              <w:jc w:val="center"/>
            </w:pPr>
            <w:r w:rsidRPr="00EA05D0">
              <w:t>64.</w:t>
            </w:r>
          </w:p>
        </w:tc>
        <w:tc>
          <w:tcPr>
            <w:tcW w:w="1907" w:type="pct"/>
          </w:tcPr>
          <w:p w14:paraId="564C66E5" w14:textId="77777777" w:rsidR="007C32E3" w:rsidRPr="00EA05D0" w:rsidRDefault="007C32E3" w:rsidP="00482025">
            <w:pPr>
              <w:tabs>
                <w:tab w:val="left" w:pos="720"/>
              </w:tabs>
              <w:spacing w:line="360" w:lineRule="auto"/>
            </w:pPr>
            <w:r w:rsidRPr="00EA05D0">
              <w:t>Take the aqueous layer into RBF.</w:t>
            </w:r>
          </w:p>
        </w:tc>
        <w:tc>
          <w:tcPr>
            <w:tcW w:w="655" w:type="pct"/>
          </w:tcPr>
          <w:p w14:paraId="4C143E3C" w14:textId="77777777" w:rsidR="007C32E3" w:rsidRPr="00EA05D0" w:rsidRDefault="007C32E3" w:rsidP="00482025">
            <w:pPr>
              <w:tabs>
                <w:tab w:val="left" w:pos="720"/>
              </w:tabs>
              <w:spacing w:line="360" w:lineRule="auto"/>
            </w:pPr>
          </w:p>
        </w:tc>
        <w:tc>
          <w:tcPr>
            <w:tcW w:w="2013" w:type="pct"/>
          </w:tcPr>
          <w:p w14:paraId="3FA469A0" w14:textId="77777777" w:rsidR="007C32E3" w:rsidRPr="00EA05D0" w:rsidRDefault="007C32E3" w:rsidP="00482025">
            <w:pPr>
              <w:tabs>
                <w:tab w:val="left" w:pos="720"/>
              </w:tabs>
              <w:spacing w:line="360" w:lineRule="auto"/>
            </w:pPr>
          </w:p>
        </w:tc>
      </w:tr>
      <w:tr w:rsidR="007C32E3" w:rsidRPr="00EA05D0" w14:paraId="659BB5E0" w14:textId="77777777" w:rsidTr="00AE6CB4">
        <w:tc>
          <w:tcPr>
            <w:tcW w:w="425" w:type="pct"/>
          </w:tcPr>
          <w:p w14:paraId="1EA2975D" w14:textId="3BF6B00C" w:rsidR="007C32E3" w:rsidRPr="00EA05D0" w:rsidRDefault="007C32E3" w:rsidP="00385E8C">
            <w:pPr>
              <w:spacing w:line="360" w:lineRule="auto"/>
              <w:jc w:val="center"/>
            </w:pPr>
            <w:r w:rsidRPr="00EA05D0">
              <w:t>65.</w:t>
            </w:r>
          </w:p>
        </w:tc>
        <w:tc>
          <w:tcPr>
            <w:tcW w:w="1907" w:type="pct"/>
          </w:tcPr>
          <w:p w14:paraId="5E95883A" w14:textId="77777777" w:rsidR="007C32E3" w:rsidRPr="00EA05D0" w:rsidRDefault="007C32E3" w:rsidP="00482025">
            <w:pPr>
              <w:tabs>
                <w:tab w:val="left" w:pos="720"/>
              </w:tabs>
              <w:spacing w:line="360" w:lineRule="auto"/>
            </w:pPr>
            <w:r w:rsidRPr="00EA05D0">
              <w:t xml:space="preserve">Extract the aqueous layer with S-832 </w:t>
            </w:r>
            <w:r w:rsidRPr="00EA05D0">
              <w:lastRenderedPageBreak/>
              <w:t>lot-3.</w:t>
            </w:r>
          </w:p>
        </w:tc>
        <w:tc>
          <w:tcPr>
            <w:tcW w:w="655" w:type="pct"/>
          </w:tcPr>
          <w:p w14:paraId="2997F0D0" w14:textId="77777777" w:rsidR="007C32E3" w:rsidRPr="00EA05D0" w:rsidRDefault="007C32E3" w:rsidP="00482025">
            <w:pPr>
              <w:tabs>
                <w:tab w:val="left" w:pos="720"/>
              </w:tabs>
              <w:spacing w:line="360" w:lineRule="auto"/>
            </w:pPr>
          </w:p>
        </w:tc>
        <w:tc>
          <w:tcPr>
            <w:tcW w:w="2013" w:type="pct"/>
          </w:tcPr>
          <w:p w14:paraId="44FE29F0" w14:textId="77777777" w:rsidR="007C32E3" w:rsidRPr="00EA05D0" w:rsidRDefault="007C32E3" w:rsidP="00482025">
            <w:pPr>
              <w:tabs>
                <w:tab w:val="left" w:pos="720"/>
              </w:tabs>
              <w:spacing w:line="360" w:lineRule="auto"/>
            </w:pPr>
          </w:p>
        </w:tc>
      </w:tr>
      <w:tr w:rsidR="007C32E3" w:rsidRPr="00EA05D0" w14:paraId="372617AC" w14:textId="77777777" w:rsidTr="00AE6CB4">
        <w:tc>
          <w:tcPr>
            <w:tcW w:w="425" w:type="pct"/>
          </w:tcPr>
          <w:p w14:paraId="219D3C7A" w14:textId="01CC7F46" w:rsidR="007C32E3" w:rsidRPr="00EA05D0" w:rsidRDefault="007C32E3" w:rsidP="00385E8C">
            <w:pPr>
              <w:spacing w:line="360" w:lineRule="auto"/>
              <w:jc w:val="center"/>
            </w:pPr>
            <w:r w:rsidRPr="00EA05D0">
              <w:t>78.</w:t>
            </w:r>
          </w:p>
        </w:tc>
        <w:tc>
          <w:tcPr>
            <w:tcW w:w="1907" w:type="pct"/>
          </w:tcPr>
          <w:p w14:paraId="2825CF97" w14:textId="77777777" w:rsidR="007C32E3" w:rsidRPr="00EA05D0" w:rsidRDefault="007C32E3" w:rsidP="00482025">
            <w:pPr>
              <w:tabs>
                <w:tab w:val="left" w:pos="720"/>
              </w:tabs>
              <w:spacing w:line="360" w:lineRule="auto"/>
            </w:pPr>
            <w:r w:rsidRPr="00EA05D0">
              <w:t>Separate the layers.</w:t>
            </w:r>
          </w:p>
        </w:tc>
        <w:tc>
          <w:tcPr>
            <w:tcW w:w="655" w:type="pct"/>
          </w:tcPr>
          <w:p w14:paraId="4D99A155" w14:textId="77777777" w:rsidR="007C32E3" w:rsidRPr="00EA05D0" w:rsidRDefault="007C32E3" w:rsidP="00482025">
            <w:pPr>
              <w:tabs>
                <w:tab w:val="left" w:pos="720"/>
              </w:tabs>
              <w:spacing w:line="360" w:lineRule="auto"/>
              <w:rPr>
                <w:b/>
              </w:rPr>
            </w:pPr>
          </w:p>
        </w:tc>
        <w:tc>
          <w:tcPr>
            <w:tcW w:w="2013" w:type="pct"/>
          </w:tcPr>
          <w:p w14:paraId="19CF0CAD" w14:textId="77777777" w:rsidR="007C32E3" w:rsidRPr="00EA05D0" w:rsidRDefault="007C32E3" w:rsidP="00482025">
            <w:pPr>
              <w:tabs>
                <w:tab w:val="left" w:pos="720"/>
              </w:tabs>
              <w:spacing w:line="360" w:lineRule="auto"/>
            </w:pPr>
            <w:r w:rsidRPr="00EA05D0">
              <w:rPr>
                <w:b/>
              </w:rPr>
              <w:t>Note:</w:t>
            </w:r>
            <w:r w:rsidRPr="00EA05D0">
              <w:t xml:space="preserve"> Upper organic layer contains product.</w:t>
            </w:r>
          </w:p>
        </w:tc>
      </w:tr>
      <w:tr w:rsidR="007C32E3" w:rsidRPr="00EA05D0" w14:paraId="1E0AE6B3" w14:textId="77777777" w:rsidTr="00AE6CB4">
        <w:tc>
          <w:tcPr>
            <w:tcW w:w="425" w:type="pct"/>
          </w:tcPr>
          <w:p w14:paraId="4B66FE9F" w14:textId="1D3B5BC6" w:rsidR="007C32E3" w:rsidRPr="00EA05D0" w:rsidRDefault="007C32E3" w:rsidP="00385E8C">
            <w:pPr>
              <w:spacing w:line="360" w:lineRule="auto"/>
              <w:jc w:val="center"/>
            </w:pPr>
            <w:r w:rsidRPr="00EA05D0">
              <w:t>79.</w:t>
            </w:r>
          </w:p>
        </w:tc>
        <w:tc>
          <w:tcPr>
            <w:tcW w:w="1907" w:type="pct"/>
          </w:tcPr>
          <w:p w14:paraId="4942EB22" w14:textId="77777777" w:rsidR="007C32E3" w:rsidRPr="00EA05D0" w:rsidRDefault="007C32E3" w:rsidP="00482025">
            <w:pPr>
              <w:tabs>
                <w:tab w:val="left" w:pos="720"/>
              </w:tabs>
              <w:spacing w:line="360" w:lineRule="auto"/>
            </w:pPr>
            <w:r w:rsidRPr="00EA05D0">
              <w:t>Take the aqueous layer into RBF.</w:t>
            </w:r>
          </w:p>
        </w:tc>
        <w:tc>
          <w:tcPr>
            <w:tcW w:w="655" w:type="pct"/>
          </w:tcPr>
          <w:p w14:paraId="27435B3C" w14:textId="77777777" w:rsidR="007C32E3" w:rsidRPr="00EA05D0" w:rsidRDefault="007C32E3" w:rsidP="00482025">
            <w:pPr>
              <w:tabs>
                <w:tab w:val="left" w:pos="720"/>
              </w:tabs>
              <w:spacing w:line="360" w:lineRule="auto"/>
            </w:pPr>
          </w:p>
        </w:tc>
        <w:tc>
          <w:tcPr>
            <w:tcW w:w="2013" w:type="pct"/>
          </w:tcPr>
          <w:p w14:paraId="5E0FC524" w14:textId="77777777" w:rsidR="007C32E3" w:rsidRPr="00EA05D0" w:rsidRDefault="007C32E3" w:rsidP="00482025">
            <w:pPr>
              <w:tabs>
                <w:tab w:val="left" w:pos="720"/>
              </w:tabs>
              <w:spacing w:line="360" w:lineRule="auto"/>
            </w:pPr>
          </w:p>
        </w:tc>
      </w:tr>
      <w:tr w:rsidR="007C32E3" w:rsidRPr="00EA05D0" w14:paraId="14387920" w14:textId="77777777" w:rsidTr="00AE6CB4">
        <w:tc>
          <w:tcPr>
            <w:tcW w:w="425" w:type="pct"/>
          </w:tcPr>
          <w:p w14:paraId="234114BB" w14:textId="093C8F61" w:rsidR="007C32E3" w:rsidRPr="00EA05D0" w:rsidRDefault="007C32E3" w:rsidP="00385E8C">
            <w:pPr>
              <w:spacing w:line="360" w:lineRule="auto"/>
              <w:jc w:val="center"/>
            </w:pPr>
            <w:r w:rsidRPr="00EA05D0">
              <w:t>80.</w:t>
            </w:r>
          </w:p>
        </w:tc>
        <w:tc>
          <w:tcPr>
            <w:tcW w:w="1907" w:type="pct"/>
          </w:tcPr>
          <w:p w14:paraId="12C50A26" w14:textId="77777777" w:rsidR="007C32E3" w:rsidRPr="00EA05D0" w:rsidRDefault="007C32E3" w:rsidP="00482025">
            <w:pPr>
              <w:tabs>
                <w:tab w:val="left" w:pos="720"/>
              </w:tabs>
              <w:spacing w:line="360" w:lineRule="auto"/>
            </w:pPr>
            <w:r w:rsidRPr="00EA05D0">
              <w:t>Extract the aqueous layer with S-832 lot-4.</w:t>
            </w:r>
          </w:p>
        </w:tc>
        <w:tc>
          <w:tcPr>
            <w:tcW w:w="655" w:type="pct"/>
          </w:tcPr>
          <w:p w14:paraId="2C2320D5" w14:textId="77777777" w:rsidR="007C32E3" w:rsidRPr="00EA05D0" w:rsidRDefault="007C32E3" w:rsidP="00482025">
            <w:pPr>
              <w:tabs>
                <w:tab w:val="left" w:pos="720"/>
              </w:tabs>
              <w:spacing w:line="360" w:lineRule="auto"/>
            </w:pPr>
          </w:p>
        </w:tc>
        <w:tc>
          <w:tcPr>
            <w:tcW w:w="2013" w:type="pct"/>
          </w:tcPr>
          <w:p w14:paraId="5AAF5ABA" w14:textId="77777777" w:rsidR="007C32E3" w:rsidRPr="00EA05D0" w:rsidRDefault="007C32E3" w:rsidP="00482025">
            <w:pPr>
              <w:tabs>
                <w:tab w:val="left" w:pos="720"/>
              </w:tabs>
              <w:spacing w:line="360" w:lineRule="auto"/>
            </w:pPr>
          </w:p>
        </w:tc>
      </w:tr>
      <w:tr w:rsidR="007C32E3" w:rsidRPr="00EA05D0" w14:paraId="6FF05516" w14:textId="77777777" w:rsidTr="00AE6CB4">
        <w:tc>
          <w:tcPr>
            <w:tcW w:w="425" w:type="pct"/>
          </w:tcPr>
          <w:p w14:paraId="558B7526" w14:textId="73553B8D" w:rsidR="007C32E3" w:rsidRPr="00EA05D0" w:rsidRDefault="007C32E3" w:rsidP="00385E8C">
            <w:pPr>
              <w:spacing w:line="360" w:lineRule="auto"/>
              <w:jc w:val="center"/>
            </w:pPr>
            <w:r w:rsidRPr="00EA05D0">
              <w:t>81.</w:t>
            </w:r>
          </w:p>
        </w:tc>
        <w:tc>
          <w:tcPr>
            <w:tcW w:w="1907" w:type="pct"/>
          </w:tcPr>
          <w:p w14:paraId="621A194E" w14:textId="77777777" w:rsidR="007C32E3" w:rsidRPr="00EA05D0" w:rsidRDefault="007C32E3" w:rsidP="00482025">
            <w:pPr>
              <w:tabs>
                <w:tab w:val="left" w:pos="720"/>
              </w:tabs>
              <w:spacing w:line="360" w:lineRule="auto"/>
            </w:pPr>
            <w:r w:rsidRPr="00EA05D0">
              <w:t>Wash the combined organic layers (S-832 Lot-1; lot-2, lot-3, lot-4) with water lot-8.</w:t>
            </w:r>
          </w:p>
        </w:tc>
        <w:tc>
          <w:tcPr>
            <w:tcW w:w="655" w:type="pct"/>
          </w:tcPr>
          <w:p w14:paraId="1E49B1C2" w14:textId="77777777" w:rsidR="007C32E3" w:rsidRPr="00EA05D0" w:rsidRDefault="007C32E3" w:rsidP="00482025">
            <w:pPr>
              <w:tabs>
                <w:tab w:val="left" w:pos="720"/>
              </w:tabs>
              <w:spacing w:line="360" w:lineRule="auto"/>
            </w:pPr>
          </w:p>
        </w:tc>
        <w:tc>
          <w:tcPr>
            <w:tcW w:w="2013" w:type="pct"/>
          </w:tcPr>
          <w:p w14:paraId="0C3532F3" w14:textId="77777777" w:rsidR="007C32E3" w:rsidRPr="00EA05D0" w:rsidRDefault="007C32E3" w:rsidP="00482025">
            <w:pPr>
              <w:tabs>
                <w:tab w:val="left" w:pos="720"/>
              </w:tabs>
              <w:spacing w:line="360" w:lineRule="auto"/>
            </w:pPr>
          </w:p>
        </w:tc>
      </w:tr>
      <w:tr w:rsidR="007C32E3" w:rsidRPr="00EA05D0" w14:paraId="7F0F0DEA" w14:textId="77777777" w:rsidTr="00AE6CB4">
        <w:tc>
          <w:tcPr>
            <w:tcW w:w="425" w:type="pct"/>
          </w:tcPr>
          <w:p w14:paraId="71FD31C3" w14:textId="27DA7CB8" w:rsidR="007C32E3" w:rsidRPr="00EA05D0" w:rsidRDefault="007C32E3" w:rsidP="00385E8C">
            <w:pPr>
              <w:spacing w:line="360" w:lineRule="auto"/>
              <w:jc w:val="center"/>
            </w:pPr>
            <w:r w:rsidRPr="00EA05D0">
              <w:t>82.</w:t>
            </w:r>
          </w:p>
        </w:tc>
        <w:tc>
          <w:tcPr>
            <w:tcW w:w="1907" w:type="pct"/>
          </w:tcPr>
          <w:p w14:paraId="196B00F3" w14:textId="77777777" w:rsidR="007C32E3" w:rsidRPr="00EA05D0" w:rsidRDefault="007C32E3" w:rsidP="00482025">
            <w:pPr>
              <w:tabs>
                <w:tab w:val="left" w:pos="720"/>
              </w:tabs>
              <w:spacing w:line="360" w:lineRule="auto"/>
            </w:pPr>
            <w:r w:rsidRPr="00EA05D0">
              <w:t>Distill the organic layer under vacuum at below 45</w:t>
            </w:r>
            <w:r w:rsidRPr="00EA05D0">
              <w:rPr>
                <w:vertAlign w:val="superscript"/>
              </w:rPr>
              <w:t>°</w:t>
            </w:r>
            <w:r w:rsidRPr="00EA05D0">
              <w:t>C until no distillate is observed</w:t>
            </w:r>
          </w:p>
        </w:tc>
        <w:tc>
          <w:tcPr>
            <w:tcW w:w="655" w:type="pct"/>
          </w:tcPr>
          <w:p w14:paraId="39102E8A" w14:textId="77777777" w:rsidR="007C32E3" w:rsidRPr="00EA05D0" w:rsidRDefault="007C32E3" w:rsidP="00482025">
            <w:pPr>
              <w:tabs>
                <w:tab w:val="left" w:pos="720"/>
              </w:tabs>
              <w:spacing w:line="360" w:lineRule="auto"/>
              <w:rPr>
                <w:b/>
              </w:rPr>
            </w:pPr>
          </w:p>
        </w:tc>
        <w:tc>
          <w:tcPr>
            <w:tcW w:w="2013" w:type="pct"/>
          </w:tcPr>
          <w:p w14:paraId="3CD629D1" w14:textId="77777777" w:rsidR="007C32E3" w:rsidRPr="00EA05D0" w:rsidRDefault="007C32E3" w:rsidP="00482025">
            <w:pPr>
              <w:tabs>
                <w:tab w:val="left" w:pos="720"/>
              </w:tabs>
              <w:spacing w:line="360" w:lineRule="auto"/>
            </w:pPr>
            <w:r w:rsidRPr="00EA05D0">
              <w:rPr>
                <w:b/>
              </w:rPr>
              <w:t>Note:</w:t>
            </w:r>
            <w:r w:rsidRPr="00EA05D0">
              <w:t xml:space="preserve"> The desired product will </w:t>
            </w:r>
            <w:proofErr w:type="gramStart"/>
            <w:r w:rsidRPr="00EA05D0">
              <w:t>obtain</w:t>
            </w:r>
            <w:proofErr w:type="gramEnd"/>
            <w:r w:rsidRPr="00EA05D0">
              <w:t xml:space="preserve"> as an oil.</w:t>
            </w:r>
          </w:p>
        </w:tc>
      </w:tr>
      <w:tr w:rsidR="007C32E3" w:rsidRPr="00EA05D0" w14:paraId="75F6B5B7" w14:textId="77777777" w:rsidTr="00AE6CB4">
        <w:tc>
          <w:tcPr>
            <w:tcW w:w="425" w:type="pct"/>
          </w:tcPr>
          <w:p w14:paraId="7F95C5C9" w14:textId="03EF7949" w:rsidR="007C32E3" w:rsidRPr="00EA05D0" w:rsidRDefault="007C32E3" w:rsidP="00385E8C">
            <w:pPr>
              <w:spacing w:line="360" w:lineRule="auto"/>
              <w:jc w:val="center"/>
            </w:pPr>
            <w:r w:rsidRPr="00EA05D0">
              <w:t>83.</w:t>
            </w:r>
          </w:p>
        </w:tc>
        <w:tc>
          <w:tcPr>
            <w:tcW w:w="1907" w:type="pct"/>
          </w:tcPr>
          <w:p w14:paraId="2FD1B2EC" w14:textId="77777777" w:rsidR="007C32E3" w:rsidRPr="00EA05D0" w:rsidRDefault="007C32E3" w:rsidP="00482025">
            <w:pPr>
              <w:tabs>
                <w:tab w:val="left" w:pos="720"/>
              </w:tabs>
              <w:spacing w:line="360" w:lineRule="auto"/>
            </w:pPr>
            <w:r w:rsidRPr="00EA05D0">
              <w:t>Unload the reaction mass from the reactor for checking the weight of total reaction mass.</w:t>
            </w:r>
          </w:p>
        </w:tc>
        <w:tc>
          <w:tcPr>
            <w:tcW w:w="655" w:type="pct"/>
          </w:tcPr>
          <w:p w14:paraId="1AC9C7CD" w14:textId="77777777" w:rsidR="007C32E3" w:rsidRPr="00EA05D0" w:rsidRDefault="007C32E3" w:rsidP="00482025">
            <w:pPr>
              <w:tabs>
                <w:tab w:val="left" w:pos="720"/>
              </w:tabs>
              <w:spacing w:line="360" w:lineRule="auto"/>
            </w:pPr>
            <w:r w:rsidRPr="00EA05D0">
              <w:t>Wt. of reaction mass =</w:t>
            </w:r>
            <w:r w:rsidRPr="00EA05D0">
              <w:rPr>
                <w:b/>
              </w:rPr>
              <w:t>Y</w:t>
            </w:r>
            <w:r w:rsidRPr="00EA05D0">
              <w:t xml:space="preserve"> (~36.2 g)</w:t>
            </w:r>
          </w:p>
        </w:tc>
        <w:tc>
          <w:tcPr>
            <w:tcW w:w="2013" w:type="pct"/>
          </w:tcPr>
          <w:p w14:paraId="4A02C290" w14:textId="2BFD1B0F" w:rsidR="007C32E3" w:rsidRPr="00EA05D0" w:rsidRDefault="007C32E3" w:rsidP="00482025">
            <w:pPr>
              <w:tabs>
                <w:tab w:val="left" w:pos="720"/>
              </w:tabs>
              <w:spacing w:line="360" w:lineRule="auto"/>
            </w:pPr>
            <w:r w:rsidRPr="00EA05D0">
              <w:rPr>
                <w:b/>
              </w:rPr>
              <w:t>In-process control:</w:t>
            </w:r>
            <w:r w:rsidRPr="00EA05D0">
              <w:t xml:space="preserve"> Send the reaction mass to AR&amp;D as </w:t>
            </w:r>
            <w:r w:rsidRPr="00EA05D0">
              <w:rPr>
                <w:b/>
              </w:rPr>
              <w:t>CRA005-4C-05</w:t>
            </w:r>
            <w:r w:rsidRPr="00EA05D0">
              <w:t xml:space="preserve"> for assay.</w:t>
            </w:r>
          </w:p>
          <w:p w14:paraId="66EEE5E7" w14:textId="77777777" w:rsidR="007C32E3" w:rsidRPr="00EA05D0" w:rsidRDefault="007C32E3" w:rsidP="00482025">
            <w:pPr>
              <w:tabs>
                <w:tab w:val="left" w:pos="720"/>
              </w:tabs>
              <w:spacing w:line="360" w:lineRule="auto"/>
            </w:pPr>
            <w:r w:rsidRPr="00EA05D0">
              <w:rPr>
                <w:b/>
              </w:rPr>
              <w:t>Note:</w:t>
            </w:r>
            <w:r w:rsidRPr="00EA05D0">
              <w:t xml:space="preserve"> Based on the assay, the quantity of S-805 lot-1, M-640 and</w:t>
            </w:r>
            <w:r w:rsidRPr="00EA05D0">
              <w:rPr>
                <w:vertAlign w:val="subscript"/>
              </w:rPr>
              <w:t xml:space="preserve"> </w:t>
            </w:r>
            <w:r w:rsidRPr="00EA05D0">
              <w:t xml:space="preserve">Dimethyl </w:t>
            </w:r>
            <w:proofErr w:type="gramStart"/>
            <w:r w:rsidRPr="00EA05D0">
              <w:t>Sulfate(</w:t>
            </w:r>
            <w:proofErr w:type="gramEnd"/>
            <w:r w:rsidRPr="00EA05D0">
              <w:t>DMS)</w:t>
            </w:r>
            <w:r w:rsidRPr="00EA05D0">
              <w:rPr>
                <w:vertAlign w:val="subscript"/>
              </w:rPr>
              <w:t>,</w:t>
            </w:r>
            <w:r w:rsidRPr="00EA05D0">
              <w:t xml:space="preserve"> shall be indented.</w:t>
            </w:r>
          </w:p>
        </w:tc>
      </w:tr>
      <w:tr w:rsidR="007C32E3" w:rsidRPr="00EA05D0" w14:paraId="1CE82FA0" w14:textId="77777777" w:rsidTr="00AE6CB4">
        <w:tc>
          <w:tcPr>
            <w:tcW w:w="425" w:type="pct"/>
          </w:tcPr>
          <w:p w14:paraId="14A635C7" w14:textId="150CA237" w:rsidR="007C32E3" w:rsidRPr="00EA05D0" w:rsidRDefault="007C32E3" w:rsidP="00385E8C">
            <w:pPr>
              <w:spacing w:line="360" w:lineRule="auto"/>
              <w:jc w:val="center"/>
            </w:pPr>
            <w:r w:rsidRPr="00EA05D0">
              <w:t>84.</w:t>
            </w:r>
          </w:p>
        </w:tc>
        <w:tc>
          <w:tcPr>
            <w:tcW w:w="1907" w:type="pct"/>
          </w:tcPr>
          <w:p w14:paraId="4769D65B" w14:textId="77777777" w:rsidR="007C32E3" w:rsidRPr="00EA05D0" w:rsidRDefault="007C32E3" w:rsidP="00482025">
            <w:pPr>
              <w:spacing w:line="360" w:lineRule="auto"/>
            </w:pPr>
            <w:r w:rsidRPr="00EA05D0">
              <w:t>Take the above residue into the same RBF.</w:t>
            </w:r>
          </w:p>
        </w:tc>
        <w:tc>
          <w:tcPr>
            <w:tcW w:w="655" w:type="pct"/>
          </w:tcPr>
          <w:p w14:paraId="42512A57" w14:textId="77777777" w:rsidR="007C32E3" w:rsidRPr="00EA05D0" w:rsidRDefault="007C32E3" w:rsidP="00482025">
            <w:pPr>
              <w:spacing w:line="360" w:lineRule="auto"/>
              <w:ind w:left="785"/>
            </w:pPr>
          </w:p>
        </w:tc>
        <w:tc>
          <w:tcPr>
            <w:tcW w:w="2013" w:type="pct"/>
          </w:tcPr>
          <w:p w14:paraId="3ED217CF" w14:textId="77777777" w:rsidR="007C32E3" w:rsidRPr="00EA05D0" w:rsidRDefault="007C32E3" w:rsidP="00482025">
            <w:pPr>
              <w:spacing w:line="360" w:lineRule="auto"/>
              <w:ind w:left="785"/>
            </w:pPr>
          </w:p>
        </w:tc>
      </w:tr>
      <w:tr w:rsidR="007C32E3" w:rsidRPr="00EA05D0" w14:paraId="583EB444" w14:textId="77777777" w:rsidTr="00AE6CB4">
        <w:tc>
          <w:tcPr>
            <w:tcW w:w="425" w:type="pct"/>
          </w:tcPr>
          <w:p w14:paraId="1277D549" w14:textId="20B7D067" w:rsidR="007C32E3" w:rsidRPr="00EA05D0" w:rsidRDefault="007C32E3" w:rsidP="00385E8C">
            <w:pPr>
              <w:spacing w:line="360" w:lineRule="auto"/>
              <w:jc w:val="center"/>
            </w:pPr>
            <w:r w:rsidRPr="00EA05D0">
              <w:t>85.</w:t>
            </w:r>
          </w:p>
        </w:tc>
        <w:tc>
          <w:tcPr>
            <w:tcW w:w="1907" w:type="pct"/>
          </w:tcPr>
          <w:p w14:paraId="1A3E01ED" w14:textId="77777777" w:rsidR="007C32E3" w:rsidRPr="00EA05D0" w:rsidRDefault="007C32E3" w:rsidP="00482025">
            <w:pPr>
              <w:tabs>
                <w:tab w:val="left" w:pos="720"/>
              </w:tabs>
              <w:spacing w:line="360" w:lineRule="auto"/>
            </w:pPr>
            <w:r w:rsidRPr="00EA05D0">
              <w:t>Charge S-805 lot-1 into the reactor.</w:t>
            </w:r>
          </w:p>
        </w:tc>
        <w:tc>
          <w:tcPr>
            <w:tcW w:w="655" w:type="pct"/>
          </w:tcPr>
          <w:p w14:paraId="57DCA19C" w14:textId="77777777" w:rsidR="007C32E3" w:rsidRPr="00EA05D0" w:rsidRDefault="007C32E3" w:rsidP="00482025">
            <w:pPr>
              <w:tabs>
                <w:tab w:val="left" w:pos="720"/>
              </w:tabs>
              <w:spacing w:line="360" w:lineRule="auto"/>
            </w:pPr>
          </w:p>
        </w:tc>
        <w:tc>
          <w:tcPr>
            <w:tcW w:w="2013" w:type="pct"/>
          </w:tcPr>
          <w:p w14:paraId="4630C692" w14:textId="77777777" w:rsidR="007C32E3" w:rsidRPr="00EA05D0" w:rsidRDefault="007C32E3" w:rsidP="00482025">
            <w:pPr>
              <w:tabs>
                <w:tab w:val="left" w:pos="720"/>
              </w:tabs>
              <w:spacing w:line="360" w:lineRule="auto"/>
            </w:pPr>
            <w:r w:rsidRPr="00EA05D0">
              <w:rPr>
                <w:b/>
              </w:rPr>
              <w:t>Observation</w:t>
            </w:r>
            <w:r w:rsidRPr="00EA05D0">
              <w:t>: Homogeneous reaction mass.</w:t>
            </w:r>
          </w:p>
        </w:tc>
      </w:tr>
      <w:tr w:rsidR="007C32E3" w:rsidRPr="00EA05D0" w14:paraId="684FACF9" w14:textId="77777777" w:rsidTr="00AE6CB4">
        <w:tc>
          <w:tcPr>
            <w:tcW w:w="425" w:type="pct"/>
          </w:tcPr>
          <w:p w14:paraId="78967DC0" w14:textId="46C2D0A4" w:rsidR="007C32E3" w:rsidRPr="00EA05D0" w:rsidRDefault="007C32E3" w:rsidP="00385E8C">
            <w:pPr>
              <w:spacing w:line="360" w:lineRule="auto"/>
              <w:jc w:val="center"/>
            </w:pPr>
            <w:r w:rsidRPr="00EA05D0">
              <w:t>86.</w:t>
            </w:r>
          </w:p>
        </w:tc>
        <w:tc>
          <w:tcPr>
            <w:tcW w:w="1907" w:type="pct"/>
          </w:tcPr>
          <w:p w14:paraId="406321EA" w14:textId="77777777" w:rsidR="007C32E3" w:rsidRPr="00EA05D0" w:rsidRDefault="007C32E3" w:rsidP="00482025">
            <w:pPr>
              <w:tabs>
                <w:tab w:val="left" w:pos="720"/>
              </w:tabs>
              <w:spacing w:line="360" w:lineRule="auto"/>
            </w:pPr>
            <w:r w:rsidRPr="00EA05D0">
              <w:t xml:space="preserve">Cool the reaction mass to </w:t>
            </w:r>
            <w:proofErr w:type="gramStart"/>
            <w:r w:rsidRPr="00EA05D0">
              <w:t xml:space="preserve">15±5 </w:t>
            </w:r>
            <w:r w:rsidRPr="00EA05D0">
              <w:rPr>
                <w:vertAlign w:val="superscript"/>
              </w:rPr>
              <w:t>°</w:t>
            </w:r>
            <w:proofErr w:type="gramEnd"/>
            <w:r w:rsidRPr="00EA05D0">
              <w:t>C.</w:t>
            </w:r>
          </w:p>
        </w:tc>
        <w:tc>
          <w:tcPr>
            <w:tcW w:w="655" w:type="pct"/>
          </w:tcPr>
          <w:p w14:paraId="3618EEE4" w14:textId="77777777" w:rsidR="007C32E3" w:rsidRPr="00EA05D0" w:rsidRDefault="007C32E3" w:rsidP="00482025">
            <w:pPr>
              <w:tabs>
                <w:tab w:val="left" w:pos="720"/>
              </w:tabs>
              <w:spacing w:line="360" w:lineRule="auto"/>
            </w:pPr>
          </w:p>
        </w:tc>
        <w:tc>
          <w:tcPr>
            <w:tcW w:w="2013" w:type="pct"/>
          </w:tcPr>
          <w:p w14:paraId="75917558" w14:textId="77777777" w:rsidR="007C32E3" w:rsidRPr="00EA05D0" w:rsidRDefault="007C32E3" w:rsidP="00482025">
            <w:pPr>
              <w:tabs>
                <w:tab w:val="left" w:pos="720"/>
              </w:tabs>
              <w:spacing w:line="360" w:lineRule="auto"/>
            </w:pPr>
          </w:p>
        </w:tc>
      </w:tr>
      <w:tr w:rsidR="007C32E3" w:rsidRPr="00EA05D0" w14:paraId="3D6C5F4B" w14:textId="77777777" w:rsidTr="00AE6CB4">
        <w:tc>
          <w:tcPr>
            <w:tcW w:w="425" w:type="pct"/>
          </w:tcPr>
          <w:p w14:paraId="53ABBDF9" w14:textId="3ACAF986" w:rsidR="007C32E3" w:rsidRPr="00EA05D0" w:rsidRDefault="007C32E3" w:rsidP="00385E8C">
            <w:pPr>
              <w:spacing w:line="360" w:lineRule="auto"/>
              <w:jc w:val="center"/>
            </w:pPr>
            <w:r w:rsidRPr="00EA05D0">
              <w:t>87.</w:t>
            </w:r>
          </w:p>
        </w:tc>
        <w:tc>
          <w:tcPr>
            <w:tcW w:w="1907" w:type="pct"/>
          </w:tcPr>
          <w:p w14:paraId="7EA3DA69" w14:textId="77777777" w:rsidR="007C32E3" w:rsidRPr="00EA05D0" w:rsidRDefault="007C32E3" w:rsidP="00482025">
            <w:pPr>
              <w:tabs>
                <w:tab w:val="left" w:pos="720"/>
              </w:tabs>
              <w:spacing w:line="360" w:lineRule="auto"/>
            </w:pPr>
            <w:r w:rsidRPr="00EA05D0">
              <w:t xml:space="preserve">Charge the M-640 into the reaction mass at </w:t>
            </w:r>
            <w:proofErr w:type="gramStart"/>
            <w:r w:rsidRPr="00EA05D0">
              <w:t xml:space="preserve">15±5 </w:t>
            </w:r>
            <w:r w:rsidRPr="00EA05D0">
              <w:rPr>
                <w:vertAlign w:val="superscript"/>
              </w:rPr>
              <w:t>°</w:t>
            </w:r>
            <w:proofErr w:type="gramEnd"/>
            <w:r w:rsidRPr="00EA05D0">
              <w:t>C.</w:t>
            </w:r>
          </w:p>
        </w:tc>
        <w:tc>
          <w:tcPr>
            <w:tcW w:w="655" w:type="pct"/>
          </w:tcPr>
          <w:p w14:paraId="6EFEEFFE" w14:textId="77777777" w:rsidR="007C32E3" w:rsidRPr="00EA05D0" w:rsidRDefault="007C32E3" w:rsidP="00482025">
            <w:pPr>
              <w:tabs>
                <w:tab w:val="left" w:pos="720"/>
              </w:tabs>
              <w:spacing w:line="360" w:lineRule="auto"/>
            </w:pPr>
          </w:p>
        </w:tc>
        <w:tc>
          <w:tcPr>
            <w:tcW w:w="2013" w:type="pct"/>
          </w:tcPr>
          <w:p w14:paraId="4549DB3C" w14:textId="77777777" w:rsidR="007C32E3" w:rsidRPr="00EA05D0" w:rsidRDefault="007C32E3" w:rsidP="00482025">
            <w:pPr>
              <w:tabs>
                <w:tab w:val="left" w:pos="720"/>
              </w:tabs>
              <w:spacing w:line="360" w:lineRule="auto"/>
            </w:pPr>
            <w:r w:rsidRPr="00EA05D0">
              <w:rPr>
                <w:b/>
              </w:rPr>
              <w:t>Description</w:t>
            </w:r>
            <w:r w:rsidRPr="00EA05D0">
              <w:t>: Heterogeneous reaction mass.</w:t>
            </w:r>
          </w:p>
        </w:tc>
      </w:tr>
      <w:tr w:rsidR="007C32E3" w:rsidRPr="00EA05D0" w14:paraId="46744D39" w14:textId="77777777" w:rsidTr="00AE6CB4">
        <w:tc>
          <w:tcPr>
            <w:tcW w:w="425" w:type="pct"/>
          </w:tcPr>
          <w:p w14:paraId="01909991" w14:textId="17D34A45" w:rsidR="007C32E3" w:rsidRPr="00EA05D0" w:rsidRDefault="007C32E3" w:rsidP="00385E8C">
            <w:pPr>
              <w:spacing w:line="360" w:lineRule="auto"/>
              <w:jc w:val="center"/>
            </w:pPr>
            <w:r w:rsidRPr="00EA05D0">
              <w:t>88.</w:t>
            </w:r>
          </w:p>
        </w:tc>
        <w:tc>
          <w:tcPr>
            <w:tcW w:w="1907" w:type="pct"/>
          </w:tcPr>
          <w:p w14:paraId="235FF092" w14:textId="77777777" w:rsidR="007C32E3" w:rsidRPr="00EA05D0" w:rsidRDefault="007C32E3" w:rsidP="00482025">
            <w:pPr>
              <w:tabs>
                <w:tab w:val="left" w:pos="720"/>
              </w:tabs>
              <w:spacing w:line="360" w:lineRule="auto"/>
            </w:pPr>
            <w:r w:rsidRPr="00EA05D0">
              <w:t>Slowly add</w:t>
            </w:r>
            <w:r w:rsidRPr="00EA05D0">
              <w:rPr>
                <w:b/>
              </w:rPr>
              <w:t xml:space="preserve"> </w:t>
            </w:r>
            <w:r w:rsidRPr="00EA05D0">
              <w:t>M-600 to the reaction mass</w:t>
            </w:r>
            <w:r w:rsidRPr="00EA05D0">
              <w:rPr>
                <w:b/>
              </w:rPr>
              <w:t xml:space="preserve"> </w:t>
            </w:r>
            <w:r w:rsidRPr="00EA05D0">
              <w:t xml:space="preserve">at </w:t>
            </w:r>
            <w:proofErr w:type="gramStart"/>
            <w:r w:rsidRPr="00EA05D0">
              <w:t xml:space="preserve">15±5 </w:t>
            </w:r>
            <w:r w:rsidRPr="00EA05D0">
              <w:rPr>
                <w:vertAlign w:val="superscript"/>
              </w:rPr>
              <w:t>°</w:t>
            </w:r>
            <w:proofErr w:type="gramEnd"/>
            <w:r w:rsidRPr="00EA05D0">
              <w:t>C.</w:t>
            </w:r>
            <w:r w:rsidRPr="00EA05D0">
              <w:rPr>
                <w:b/>
              </w:rPr>
              <w:t xml:space="preserve"> </w:t>
            </w:r>
          </w:p>
        </w:tc>
        <w:tc>
          <w:tcPr>
            <w:tcW w:w="655" w:type="pct"/>
          </w:tcPr>
          <w:p w14:paraId="329CE0EA" w14:textId="77777777" w:rsidR="007C32E3" w:rsidRPr="00EA05D0" w:rsidRDefault="007C32E3" w:rsidP="00482025">
            <w:pPr>
              <w:tabs>
                <w:tab w:val="left" w:pos="720"/>
              </w:tabs>
              <w:spacing w:line="360" w:lineRule="auto"/>
            </w:pPr>
          </w:p>
        </w:tc>
        <w:tc>
          <w:tcPr>
            <w:tcW w:w="2013" w:type="pct"/>
          </w:tcPr>
          <w:p w14:paraId="476D481D" w14:textId="77777777" w:rsidR="007C32E3" w:rsidRPr="00EA05D0" w:rsidRDefault="007C32E3" w:rsidP="00482025">
            <w:pPr>
              <w:tabs>
                <w:tab w:val="left" w:pos="720"/>
              </w:tabs>
              <w:spacing w:line="360" w:lineRule="auto"/>
            </w:pPr>
            <w:r w:rsidRPr="00EA05D0">
              <w:rPr>
                <w:b/>
              </w:rPr>
              <w:t>Note:</w:t>
            </w:r>
            <w:r w:rsidRPr="00EA05D0">
              <w:t xml:space="preserve"> </w:t>
            </w:r>
            <w:r w:rsidRPr="00EA05D0">
              <w:rPr>
                <w:b/>
              </w:rPr>
              <w:t>pH</w:t>
            </w:r>
            <w:r w:rsidRPr="00EA05D0">
              <w:t>: 12-13</w:t>
            </w:r>
          </w:p>
        </w:tc>
      </w:tr>
      <w:tr w:rsidR="007C32E3" w:rsidRPr="00EA05D0" w14:paraId="1F8D4002" w14:textId="77777777" w:rsidTr="00AE6CB4">
        <w:tc>
          <w:tcPr>
            <w:tcW w:w="425" w:type="pct"/>
          </w:tcPr>
          <w:p w14:paraId="76C36D34" w14:textId="1FD50293" w:rsidR="007C32E3" w:rsidRPr="00EA05D0" w:rsidRDefault="007C32E3" w:rsidP="00385E8C">
            <w:pPr>
              <w:spacing w:line="360" w:lineRule="auto"/>
              <w:jc w:val="center"/>
            </w:pPr>
            <w:r w:rsidRPr="00EA05D0">
              <w:t>89.</w:t>
            </w:r>
          </w:p>
        </w:tc>
        <w:tc>
          <w:tcPr>
            <w:tcW w:w="1907" w:type="pct"/>
          </w:tcPr>
          <w:p w14:paraId="42415A81" w14:textId="77777777" w:rsidR="007C32E3" w:rsidRPr="00EA05D0" w:rsidRDefault="007C32E3" w:rsidP="00482025">
            <w:pPr>
              <w:tabs>
                <w:tab w:val="left" w:pos="720"/>
              </w:tabs>
              <w:spacing w:line="360" w:lineRule="auto"/>
            </w:pPr>
            <w:r w:rsidRPr="00EA05D0">
              <w:t xml:space="preserve">Rinse the addition tank with S-805 </w:t>
            </w:r>
            <w:r w:rsidRPr="00EA05D0">
              <w:lastRenderedPageBreak/>
              <w:t>lot-2.</w:t>
            </w:r>
          </w:p>
        </w:tc>
        <w:tc>
          <w:tcPr>
            <w:tcW w:w="655" w:type="pct"/>
          </w:tcPr>
          <w:p w14:paraId="6039CF05" w14:textId="77777777" w:rsidR="007C32E3" w:rsidRPr="00EA05D0" w:rsidRDefault="007C32E3" w:rsidP="00482025">
            <w:pPr>
              <w:tabs>
                <w:tab w:val="left" w:pos="720"/>
              </w:tabs>
              <w:spacing w:line="360" w:lineRule="auto"/>
            </w:pPr>
          </w:p>
        </w:tc>
        <w:tc>
          <w:tcPr>
            <w:tcW w:w="2013" w:type="pct"/>
          </w:tcPr>
          <w:p w14:paraId="24C7C996" w14:textId="77777777" w:rsidR="007C32E3" w:rsidRPr="00EA05D0" w:rsidRDefault="007C32E3" w:rsidP="00482025">
            <w:pPr>
              <w:tabs>
                <w:tab w:val="left" w:pos="720"/>
              </w:tabs>
              <w:spacing w:line="360" w:lineRule="auto"/>
            </w:pPr>
          </w:p>
        </w:tc>
      </w:tr>
      <w:tr w:rsidR="007C32E3" w:rsidRPr="00EA05D0" w14:paraId="1693BE52" w14:textId="77777777" w:rsidTr="00AE6CB4">
        <w:tc>
          <w:tcPr>
            <w:tcW w:w="425" w:type="pct"/>
          </w:tcPr>
          <w:p w14:paraId="08DD4F44" w14:textId="49D07C25" w:rsidR="007C32E3" w:rsidRPr="00EA05D0" w:rsidRDefault="007C32E3" w:rsidP="00385E8C">
            <w:pPr>
              <w:spacing w:line="360" w:lineRule="auto"/>
              <w:jc w:val="center"/>
            </w:pPr>
            <w:r w:rsidRPr="00EA05D0">
              <w:t>90.</w:t>
            </w:r>
          </w:p>
        </w:tc>
        <w:tc>
          <w:tcPr>
            <w:tcW w:w="1907" w:type="pct"/>
          </w:tcPr>
          <w:p w14:paraId="2D36A292" w14:textId="77777777" w:rsidR="007C32E3" w:rsidRPr="00EA05D0" w:rsidRDefault="007C32E3" w:rsidP="00482025">
            <w:pPr>
              <w:tabs>
                <w:tab w:val="left" w:pos="720"/>
              </w:tabs>
              <w:spacing w:line="360" w:lineRule="auto"/>
            </w:pPr>
            <w:r w:rsidRPr="00EA05D0">
              <w:t xml:space="preserve">Stir the reaction mass for 30-45 min at15±5 </w:t>
            </w:r>
            <w:r w:rsidRPr="00EA05D0">
              <w:rPr>
                <w:vertAlign w:val="superscript"/>
              </w:rPr>
              <w:t>°</w:t>
            </w:r>
            <w:r w:rsidRPr="00EA05D0">
              <w:t>C.</w:t>
            </w:r>
          </w:p>
        </w:tc>
        <w:tc>
          <w:tcPr>
            <w:tcW w:w="655" w:type="pct"/>
          </w:tcPr>
          <w:p w14:paraId="24077DBA" w14:textId="77777777" w:rsidR="007C32E3" w:rsidRPr="00EA05D0" w:rsidRDefault="007C32E3" w:rsidP="00482025">
            <w:pPr>
              <w:tabs>
                <w:tab w:val="left" w:pos="720"/>
              </w:tabs>
              <w:spacing w:line="360" w:lineRule="auto"/>
            </w:pPr>
          </w:p>
        </w:tc>
        <w:tc>
          <w:tcPr>
            <w:tcW w:w="2013" w:type="pct"/>
          </w:tcPr>
          <w:p w14:paraId="4E6F155F" w14:textId="77777777" w:rsidR="007C32E3" w:rsidRPr="00EA05D0" w:rsidRDefault="007C32E3" w:rsidP="00482025">
            <w:pPr>
              <w:tabs>
                <w:tab w:val="left" w:pos="720"/>
              </w:tabs>
              <w:spacing w:line="360" w:lineRule="auto"/>
            </w:pPr>
          </w:p>
        </w:tc>
      </w:tr>
      <w:tr w:rsidR="007C32E3" w:rsidRPr="00EA05D0" w14:paraId="051519A1" w14:textId="77777777" w:rsidTr="00AE6CB4">
        <w:tc>
          <w:tcPr>
            <w:tcW w:w="425" w:type="pct"/>
          </w:tcPr>
          <w:p w14:paraId="3CF91D57" w14:textId="5E3780DD" w:rsidR="007C32E3" w:rsidRPr="00EA05D0" w:rsidRDefault="007C32E3" w:rsidP="00385E8C">
            <w:pPr>
              <w:spacing w:line="360" w:lineRule="auto"/>
              <w:jc w:val="center"/>
            </w:pPr>
            <w:r w:rsidRPr="00EA05D0">
              <w:t>91.</w:t>
            </w:r>
          </w:p>
        </w:tc>
        <w:tc>
          <w:tcPr>
            <w:tcW w:w="1907" w:type="pct"/>
          </w:tcPr>
          <w:p w14:paraId="3BE76C5F" w14:textId="77777777" w:rsidR="007C32E3" w:rsidRPr="00EA05D0" w:rsidRDefault="007C32E3" w:rsidP="00482025">
            <w:pPr>
              <w:tabs>
                <w:tab w:val="left" w:pos="720"/>
              </w:tabs>
              <w:spacing w:line="360" w:lineRule="auto"/>
            </w:pPr>
            <w:r w:rsidRPr="00EA05D0">
              <w:t xml:space="preserve">Raise the reaction mass temperature to </w:t>
            </w:r>
            <w:proofErr w:type="gramStart"/>
            <w:r w:rsidRPr="00EA05D0">
              <w:t xml:space="preserve">25±5 </w:t>
            </w:r>
            <w:r w:rsidRPr="00EA05D0">
              <w:rPr>
                <w:vertAlign w:val="superscript"/>
              </w:rPr>
              <w:t>°</w:t>
            </w:r>
            <w:proofErr w:type="gramEnd"/>
            <w:r w:rsidRPr="00EA05D0">
              <w:t>C.</w:t>
            </w:r>
          </w:p>
        </w:tc>
        <w:tc>
          <w:tcPr>
            <w:tcW w:w="655" w:type="pct"/>
          </w:tcPr>
          <w:p w14:paraId="38354337" w14:textId="77777777" w:rsidR="007C32E3" w:rsidRPr="00EA05D0" w:rsidRDefault="007C32E3" w:rsidP="00482025">
            <w:pPr>
              <w:tabs>
                <w:tab w:val="left" w:pos="720"/>
              </w:tabs>
              <w:spacing w:line="360" w:lineRule="auto"/>
            </w:pPr>
          </w:p>
        </w:tc>
        <w:tc>
          <w:tcPr>
            <w:tcW w:w="2013" w:type="pct"/>
          </w:tcPr>
          <w:p w14:paraId="6E60727D" w14:textId="77777777" w:rsidR="007C32E3" w:rsidRPr="00EA05D0" w:rsidRDefault="007C32E3" w:rsidP="00482025">
            <w:pPr>
              <w:tabs>
                <w:tab w:val="left" w:pos="720"/>
              </w:tabs>
              <w:spacing w:line="360" w:lineRule="auto"/>
            </w:pPr>
          </w:p>
        </w:tc>
      </w:tr>
      <w:tr w:rsidR="007C32E3" w:rsidRPr="00EA05D0" w14:paraId="4DFC19B1" w14:textId="77777777" w:rsidTr="00AE6CB4">
        <w:tc>
          <w:tcPr>
            <w:tcW w:w="425" w:type="pct"/>
          </w:tcPr>
          <w:p w14:paraId="1584DE7A" w14:textId="12578DEE" w:rsidR="007C32E3" w:rsidRPr="00EA05D0" w:rsidRDefault="007C32E3" w:rsidP="00385E8C">
            <w:pPr>
              <w:spacing w:line="360" w:lineRule="auto"/>
              <w:jc w:val="center"/>
            </w:pPr>
            <w:r w:rsidRPr="00EA05D0">
              <w:t>92.</w:t>
            </w:r>
          </w:p>
        </w:tc>
        <w:tc>
          <w:tcPr>
            <w:tcW w:w="1907" w:type="pct"/>
          </w:tcPr>
          <w:p w14:paraId="2557AF83" w14:textId="77777777" w:rsidR="007C32E3" w:rsidRPr="00EA05D0" w:rsidRDefault="007C32E3" w:rsidP="00482025">
            <w:pPr>
              <w:tabs>
                <w:tab w:val="left" w:pos="720"/>
              </w:tabs>
              <w:spacing w:line="360" w:lineRule="auto"/>
            </w:pPr>
            <w:r w:rsidRPr="00EA05D0">
              <w:t xml:space="preserve">Maintain the reaction mass for 20-22 hrs. at </w:t>
            </w:r>
            <w:proofErr w:type="gramStart"/>
            <w:r w:rsidRPr="00EA05D0">
              <w:t xml:space="preserve">25±5 </w:t>
            </w:r>
            <w:r w:rsidRPr="00EA05D0">
              <w:rPr>
                <w:vertAlign w:val="superscript"/>
              </w:rPr>
              <w:t>°</w:t>
            </w:r>
            <w:proofErr w:type="gramEnd"/>
            <w:r w:rsidRPr="00EA05D0">
              <w:t>C.</w:t>
            </w:r>
          </w:p>
        </w:tc>
        <w:tc>
          <w:tcPr>
            <w:tcW w:w="655" w:type="pct"/>
          </w:tcPr>
          <w:p w14:paraId="2FF4E91E" w14:textId="77777777" w:rsidR="007C32E3" w:rsidRPr="00EA05D0" w:rsidRDefault="007C32E3" w:rsidP="00482025">
            <w:pPr>
              <w:tabs>
                <w:tab w:val="left" w:pos="720"/>
              </w:tabs>
              <w:spacing w:line="360" w:lineRule="auto"/>
            </w:pPr>
          </w:p>
        </w:tc>
        <w:tc>
          <w:tcPr>
            <w:tcW w:w="2013" w:type="pct"/>
          </w:tcPr>
          <w:p w14:paraId="619FE409" w14:textId="77777777" w:rsidR="007C32E3" w:rsidRPr="00EA05D0" w:rsidRDefault="007C32E3" w:rsidP="00482025">
            <w:pPr>
              <w:tabs>
                <w:tab w:val="left" w:pos="720"/>
              </w:tabs>
              <w:spacing w:line="360" w:lineRule="auto"/>
            </w:pPr>
            <w:r w:rsidRPr="00EA05D0">
              <w:rPr>
                <w:b/>
              </w:rPr>
              <w:t>In-process control:</w:t>
            </w:r>
            <w:r w:rsidRPr="00EA05D0">
              <w:t xml:space="preserve"> Send the reaction mass to AR&amp;D as </w:t>
            </w:r>
            <w:r w:rsidRPr="00EA05D0">
              <w:rPr>
                <w:b/>
              </w:rPr>
              <w:t>CRA005-4C-06</w:t>
            </w:r>
            <w:r w:rsidRPr="00EA05D0">
              <w:t xml:space="preserve"> for HPLC, </w:t>
            </w:r>
            <w:r w:rsidRPr="00EA05D0">
              <w:rPr>
                <w:b/>
              </w:rPr>
              <w:t>CRA005-2C</w:t>
            </w:r>
            <w:r w:rsidRPr="00EA05D0">
              <w:t xml:space="preserve"> content NMT: 2.0%. If HPLC does not comply, maintain the reaction mass at the same temperature and </w:t>
            </w:r>
            <w:proofErr w:type="gramStart"/>
            <w:r w:rsidRPr="00EA05D0">
              <w:t>monitor by</w:t>
            </w:r>
            <w:proofErr w:type="gramEnd"/>
            <w:r w:rsidRPr="00EA05D0">
              <w:t xml:space="preserve"> HPLC for every 2 hrs., till HPLC complies.</w:t>
            </w:r>
          </w:p>
        </w:tc>
      </w:tr>
      <w:tr w:rsidR="007C32E3" w:rsidRPr="00EA05D0" w14:paraId="38FFEAB9" w14:textId="77777777" w:rsidTr="00AE6CB4">
        <w:tc>
          <w:tcPr>
            <w:tcW w:w="425" w:type="pct"/>
          </w:tcPr>
          <w:p w14:paraId="5B726EC5" w14:textId="43ECAFAA" w:rsidR="007C32E3" w:rsidRPr="00EA05D0" w:rsidRDefault="007C32E3" w:rsidP="00385E8C">
            <w:pPr>
              <w:spacing w:line="360" w:lineRule="auto"/>
              <w:jc w:val="center"/>
            </w:pPr>
            <w:r w:rsidRPr="00EA05D0">
              <w:t>93.</w:t>
            </w:r>
          </w:p>
        </w:tc>
        <w:tc>
          <w:tcPr>
            <w:tcW w:w="1907" w:type="pct"/>
          </w:tcPr>
          <w:p w14:paraId="501062BE" w14:textId="77777777" w:rsidR="007C32E3" w:rsidRPr="00EA05D0" w:rsidRDefault="007C32E3" w:rsidP="00482025">
            <w:pPr>
              <w:tabs>
                <w:tab w:val="left" w:pos="720"/>
              </w:tabs>
              <w:spacing w:line="360" w:lineRule="auto"/>
            </w:pPr>
            <w:r w:rsidRPr="00EA05D0">
              <w:t xml:space="preserve">Slowly add water lot-9 to the reaction mass at </w:t>
            </w:r>
            <w:proofErr w:type="gramStart"/>
            <w:r w:rsidRPr="00EA05D0">
              <w:t xml:space="preserve">30±5 </w:t>
            </w:r>
            <w:r w:rsidRPr="00EA05D0">
              <w:rPr>
                <w:vertAlign w:val="superscript"/>
              </w:rPr>
              <w:t>°</w:t>
            </w:r>
            <w:proofErr w:type="gramEnd"/>
            <w:r w:rsidRPr="00EA05D0">
              <w:t>C.</w:t>
            </w:r>
          </w:p>
        </w:tc>
        <w:tc>
          <w:tcPr>
            <w:tcW w:w="655" w:type="pct"/>
          </w:tcPr>
          <w:p w14:paraId="1FA8F16F" w14:textId="77777777" w:rsidR="007C32E3" w:rsidRPr="00EA05D0" w:rsidRDefault="007C32E3" w:rsidP="00482025">
            <w:pPr>
              <w:tabs>
                <w:tab w:val="left" w:pos="720"/>
              </w:tabs>
              <w:spacing w:line="360" w:lineRule="auto"/>
            </w:pPr>
          </w:p>
        </w:tc>
        <w:tc>
          <w:tcPr>
            <w:tcW w:w="2013" w:type="pct"/>
          </w:tcPr>
          <w:p w14:paraId="2F430412" w14:textId="77777777" w:rsidR="007C32E3" w:rsidRPr="00EA05D0" w:rsidRDefault="007C32E3" w:rsidP="00482025">
            <w:pPr>
              <w:tabs>
                <w:tab w:val="left" w:pos="720"/>
              </w:tabs>
              <w:spacing w:line="360" w:lineRule="auto"/>
            </w:pPr>
          </w:p>
        </w:tc>
      </w:tr>
      <w:tr w:rsidR="007C32E3" w:rsidRPr="00EA05D0" w14:paraId="4A2002D8" w14:textId="77777777" w:rsidTr="00AE6CB4">
        <w:tc>
          <w:tcPr>
            <w:tcW w:w="425" w:type="pct"/>
          </w:tcPr>
          <w:p w14:paraId="4CDCA049" w14:textId="6A1BDC2E" w:rsidR="007C32E3" w:rsidRPr="00EA05D0" w:rsidRDefault="007C32E3" w:rsidP="00385E8C">
            <w:pPr>
              <w:spacing w:line="360" w:lineRule="auto"/>
              <w:jc w:val="center"/>
            </w:pPr>
            <w:r w:rsidRPr="00EA05D0">
              <w:t>94.</w:t>
            </w:r>
          </w:p>
        </w:tc>
        <w:tc>
          <w:tcPr>
            <w:tcW w:w="1907" w:type="pct"/>
          </w:tcPr>
          <w:p w14:paraId="46FDEBA2" w14:textId="77777777" w:rsidR="007C32E3" w:rsidRPr="00EA05D0" w:rsidRDefault="007C32E3" w:rsidP="00482025">
            <w:pPr>
              <w:tabs>
                <w:tab w:val="left" w:pos="720"/>
              </w:tabs>
              <w:spacing w:line="360" w:lineRule="auto"/>
            </w:pPr>
            <w:r w:rsidRPr="00EA05D0">
              <w:t xml:space="preserve"> Stir the reaction mass for 30-45 min at </w:t>
            </w:r>
            <w:proofErr w:type="gramStart"/>
            <w:r w:rsidRPr="00EA05D0">
              <w:t xml:space="preserve">30±5 </w:t>
            </w:r>
            <w:r w:rsidRPr="00EA05D0">
              <w:rPr>
                <w:vertAlign w:val="superscript"/>
              </w:rPr>
              <w:t>°</w:t>
            </w:r>
            <w:proofErr w:type="gramEnd"/>
            <w:r w:rsidRPr="00EA05D0">
              <w:t>C.</w:t>
            </w:r>
          </w:p>
        </w:tc>
        <w:tc>
          <w:tcPr>
            <w:tcW w:w="655" w:type="pct"/>
          </w:tcPr>
          <w:p w14:paraId="16457AE6" w14:textId="77777777" w:rsidR="007C32E3" w:rsidRPr="00EA05D0" w:rsidRDefault="007C32E3" w:rsidP="00482025">
            <w:pPr>
              <w:tabs>
                <w:tab w:val="left" w:pos="720"/>
              </w:tabs>
              <w:spacing w:line="360" w:lineRule="auto"/>
            </w:pPr>
          </w:p>
        </w:tc>
        <w:tc>
          <w:tcPr>
            <w:tcW w:w="2013" w:type="pct"/>
          </w:tcPr>
          <w:p w14:paraId="02888341" w14:textId="77777777" w:rsidR="007C32E3" w:rsidRPr="00EA05D0" w:rsidRDefault="007C32E3" w:rsidP="00482025">
            <w:pPr>
              <w:tabs>
                <w:tab w:val="left" w:pos="720"/>
              </w:tabs>
              <w:spacing w:line="360" w:lineRule="auto"/>
            </w:pPr>
          </w:p>
        </w:tc>
      </w:tr>
      <w:tr w:rsidR="007C32E3" w:rsidRPr="00EA05D0" w14:paraId="0224391A" w14:textId="77777777" w:rsidTr="00AE6CB4">
        <w:tc>
          <w:tcPr>
            <w:tcW w:w="425" w:type="pct"/>
          </w:tcPr>
          <w:p w14:paraId="4919F515" w14:textId="49DABF3B" w:rsidR="007C32E3" w:rsidRPr="00EA05D0" w:rsidRDefault="007C32E3" w:rsidP="00385E8C">
            <w:pPr>
              <w:spacing w:line="360" w:lineRule="auto"/>
              <w:jc w:val="center"/>
            </w:pPr>
            <w:r w:rsidRPr="00EA05D0">
              <w:t>95.</w:t>
            </w:r>
          </w:p>
        </w:tc>
        <w:tc>
          <w:tcPr>
            <w:tcW w:w="1907" w:type="pct"/>
          </w:tcPr>
          <w:p w14:paraId="03DC0498" w14:textId="77777777" w:rsidR="007C32E3" w:rsidRPr="00EA05D0" w:rsidRDefault="007C32E3" w:rsidP="00482025">
            <w:pPr>
              <w:tabs>
                <w:tab w:val="left" w:pos="720"/>
              </w:tabs>
              <w:spacing w:line="360" w:lineRule="auto"/>
              <w:ind w:left="-2"/>
            </w:pPr>
            <w:r w:rsidRPr="00EA05D0">
              <w:t>Distill the reaction mass under vacuum at below 40°C to remove S-805 from the reaction mass.</w:t>
            </w:r>
          </w:p>
        </w:tc>
        <w:tc>
          <w:tcPr>
            <w:tcW w:w="655" w:type="pct"/>
          </w:tcPr>
          <w:p w14:paraId="2AA8E627" w14:textId="77777777" w:rsidR="007C32E3" w:rsidRPr="00EA05D0" w:rsidRDefault="007C32E3" w:rsidP="00482025">
            <w:pPr>
              <w:tabs>
                <w:tab w:val="left" w:pos="720"/>
              </w:tabs>
              <w:spacing w:line="360" w:lineRule="auto"/>
              <w:ind w:left="-2"/>
            </w:pPr>
          </w:p>
        </w:tc>
        <w:tc>
          <w:tcPr>
            <w:tcW w:w="2013" w:type="pct"/>
          </w:tcPr>
          <w:p w14:paraId="2C924315" w14:textId="77777777" w:rsidR="007C32E3" w:rsidRPr="00EA05D0" w:rsidRDefault="007C32E3" w:rsidP="00482025">
            <w:pPr>
              <w:tabs>
                <w:tab w:val="left" w:pos="720"/>
              </w:tabs>
              <w:spacing w:line="360" w:lineRule="auto"/>
              <w:ind w:left="-2"/>
            </w:pPr>
          </w:p>
        </w:tc>
      </w:tr>
      <w:tr w:rsidR="007C32E3" w:rsidRPr="00EA05D0" w14:paraId="27EAAB36" w14:textId="77777777" w:rsidTr="00AE6CB4">
        <w:tc>
          <w:tcPr>
            <w:tcW w:w="425" w:type="pct"/>
          </w:tcPr>
          <w:p w14:paraId="42AF3DF6" w14:textId="67E71133" w:rsidR="007C32E3" w:rsidRPr="00EA05D0" w:rsidRDefault="007C32E3" w:rsidP="00385E8C">
            <w:pPr>
              <w:spacing w:line="360" w:lineRule="auto"/>
              <w:jc w:val="center"/>
            </w:pPr>
            <w:r w:rsidRPr="00EA05D0">
              <w:t>96.</w:t>
            </w:r>
          </w:p>
        </w:tc>
        <w:tc>
          <w:tcPr>
            <w:tcW w:w="1907" w:type="pct"/>
          </w:tcPr>
          <w:p w14:paraId="57E8E3F4" w14:textId="77777777" w:rsidR="007C32E3" w:rsidRPr="00EA05D0" w:rsidRDefault="007C32E3" w:rsidP="00482025">
            <w:pPr>
              <w:tabs>
                <w:tab w:val="left" w:pos="720"/>
              </w:tabs>
              <w:spacing w:line="360" w:lineRule="auto"/>
            </w:pPr>
            <w:r w:rsidRPr="00EA05D0">
              <w:t xml:space="preserve">Cool the reaction mass to </w:t>
            </w:r>
            <w:proofErr w:type="gramStart"/>
            <w:r w:rsidRPr="00EA05D0">
              <w:t xml:space="preserve">35±5 </w:t>
            </w:r>
            <w:r w:rsidRPr="00EA05D0">
              <w:rPr>
                <w:vertAlign w:val="superscript"/>
              </w:rPr>
              <w:t>°</w:t>
            </w:r>
            <w:proofErr w:type="gramEnd"/>
            <w:r w:rsidRPr="00EA05D0">
              <w:t xml:space="preserve">C. </w:t>
            </w:r>
          </w:p>
        </w:tc>
        <w:tc>
          <w:tcPr>
            <w:tcW w:w="655" w:type="pct"/>
          </w:tcPr>
          <w:p w14:paraId="1C7DF377" w14:textId="77777777" w:rsidR="007C32E3" w:rsidRPr="00EA05D0" w:rsidRDefault="007C32E3" w:rsidP="00482025">
            <w:pPr>
              <w:tabs>
                <w:tab w:val="left" w:pos="720"/>
              </w:tabs>
              <w:spacing w:line="360" w:lineRule="auto"/>
            </w:pPr>
          </w:p>
        </w:tc>
        <w:tc>
          <w:tcPr>
            <w:tcW w:w="2013" w:type="pct"/>
          </w:tcPr>
          <w:p w14:paraId="26F1DE52" w14:textId="77777777" w:rsidR="007C32E3" w:rsidRPr="00EA05D0" w:rsidRDefault="007C32E3" w:rsidP="00482025">
            <w:pPr>
              <w:tabs>
                <w:tab w:val="left" w:pos="720"/>
              </w:tabs>
              <w:spacing w:line="360" w:lineRule="auto"/>
            </w:pPr>
          </w:p>
        </w:tc>
      </w:tr>
      <w:tr w:rsidR="007C32E3" w:rsidRPr="00EA05D0" w14:paraId="465128EE" w14:textId="77777777" w:rsidTr="00AE6CB4">
        <w:tc>
          <w:tcPr>
            <w:tcW w:w="425" w:type="pct"/>
          </w:tcPr>
          <w:p w14:paraId="70B6EBAA" w14:textId="268BB868" w:rsidR="007C32E3" w:rsidRPr="00EA05D0" w:rsidRDefault="007C32E3" w:rsidP="00385E8C">
            <w:pPr>
              <w:spacing w:line="360" w:lineRule="auto"/>
              <w:jc w:val="center"/>
            </w:pPr>
            <w:r w:rsidRPr="00EA05D0">
              <w:t>97.</w:t>
            </w:r>
          </w:p>
        </w:tc>
        <w:tc>
          <w:tcPr>
            <w:tcW w:w="1907" w:type="pct"/>
          </w:tcPr>
          <w:p w14:paraId="347BC9AD" w14:textId="77777777" w:rsidR="007C32E3" w:rsidRPr="00EA05D0" w:rsidRDefault="007C32E3" w:rsidP="00482025">
            <w:pPr>
              <w:tabs>
                <w:tab w:val="left" w:pos="720"/>
              </w:tabs>
              <w:spacing w:line="360" w:lineRule="auto"/>
            </w:pPr>
            <w:r w:rsidRPr="00EA05D0">
              <w:t>Charge S-832 Lot-</w:t>
            </w:r>
            <w:proofErr w:type="gramStart"/>
            <w:r w:rsidRPr="00EA05D0">
              <w:t>5  into</w:t>
            </w:r>
            <w:proofErr w:type="gramEnd"/>
            <w:r w:rsidRPr="00EA05D0">
              <w:t xml:space="preserve"> the reaction mass at </w:t>
            </w:r>
            <w:proofErr w:type="gramStart"/>
            <w:r w:rsidRPr="00EA05D0">
              <w:t xml:space="preserve">35±5 </w:t>
            </w:r>
            <w:r w:rsidRPr="00EA05D0">
              <w:rPr>
                <w:vertAlign w:val="superscript"/>
              </w:rPr>
              <w:t>°</w:t>
            </w:r>
            <w:proofErr w:type="gramEnd"/>
            <w:r w:rsidRPr="00EA05D0">
              <w:t>C.</w:t>
            </w:r>
          </w:p>
        </w:tc>
        <w:tc>
          <w:tcPr>
            <w:tcW w:w="655" w:type="pct"/>
          </w:tcPr>
          <w:p w14:paraId="0BF4C180" w14:textId="77777777" w:rsidR="007C32E3" w:rsidRPr="00EA05D0" w:rsidRDefault="007C32E3" w:rsidP="00482025">
            <w:pPr>
              <w:tabs>
                <w:tab w:val="left" w:pos="720"/>
              </w:tabs>
              <w:spacing w:line="360" w:lineRule="auto"/>
            </w:pPr>
          </w:p>
        </w:tc>
        <w:tc>
          <w:tcPr>
            <w:tcW w:w="2013" w:type="pct"/>
          </w:tcPr>
          <w:p w14:paraId="47B00233" w14:textId="77777777" w:rsidR="007C32E3" w:rsidRPr="00EA05D0" w:rsidRDefault="007C32E3" w:rsidP="00482025">
            <w:pPr>
              <w:tabs>
                <w:tab w:val="left" w:pos="720"/>
              </w:tabs>
              <w:spacing w:line="360" w:lineRule="auto"/>
            </w:pPr>
          </w:p>
        </w:tc>
      </w:tr>
      <w:tr w:rsidR="007C32E3" w:rsidRPr="00EA05D0" w14:paraId="078C554E" w14:textId="77777777" w:rsidTr="00AE6CB4">
        <w:tc>
          <w:tcPr>
            <w:tcW w:w="425" w:type="pct"/>
          </w:tcPr>
          <w:p w14:paraId="329C1A76" w14:textId="592E3051" w:rsidR="007C32E3" w:rsidRPr="00EA05D0" w:rsidRDefault="007C32E3" w:rsidP="00385E8C">
            <w:pPr>
              <w:spacing w:line="360" w:lineRule="auto"/>
              <w:jc w:val="center"/>
            </w:pPr>
            <w:r w:rsidRPr="00EA05D0">
              <w:t>98.</w:t>
            </w:r>
          </w:p>
        </w:tc>
        <w:tc>
          <w:tcPr>
            <w:tcW w:w="1907" w:type="pct"/>
          </w:tcPr>
          <w:p w14:paraId="29AFFF34" w14:textId="77777777" w:rsidR="007C32E3" w:rsidRPr="00EA05D0" w:rsidRDefault="007C32E3" w:rsidP="00482025">
            <w:pPr>
              <w:tabs>
                <w:tab w:val="left" w:pos="720"/>
              </w:tabs>
              <w:spacing w:line="360" w:lineRule="auto"/>
            </w:pPr>
            <w:r w:rsidRPr="00EA05D0">
              <w:t>Stir for 5-10 min.</w:t>
            </w:r>
          </w:p>
        </w:tc>
        <w:tc>
          <w:tcPr>
            <w:tcW w:w="655" w:type="pct"/>
          </w:tcPr>
          <w:p w14:paraId="5FDE3BAA" w14:textId="77777777" w:rsidR="007C32E3" w:rsidRPr="00EA05D0" w:rsidRDefault="007C32E3" w:rsidP="00482025">
            <w:pPr>
              <w:tabs>
                <w:tab w:val="left" w:pos="720"/>
              </w:tabs>
              <w:spacing w:line="360" w:lineRule="auto"/>
            </w:pPr>
          </w:p>
        </w:tc>
        <w:tc>
          <w:tcPr>
            <w:tcW w:w="2013" w:type="pct"/>
          </w:tcPr>
          <w:p w14:paraId="6BA3D76D" w14:textId="77777777" w:rsidR="007C32E3" w:rsidRPr="00EA05D0" w:rsidRDefault="007C32E3" w:rsidP="00482025">
            <w:pPr>
              <w:tabs>
                <w:tab w:val="left" w:pos="720"/>
              </w:tabs>
              <w:spacing w:line="360" w:lineRule="auto"/>
            </w:pPr>
          </w:p>
        </w:tc>
      </w:tr>
      <w:tr w:rsidR="007C32E3" w:rsidRPr="00EA05D0" w14:paraId="6AF30420" w14:textId="77777777" w:rsidTr="00AE6CB4">
        <w:tc>
          <w:tcPr>
            <w:tcW w:w="425" w:type="pct"/>
          </w:tcPr>
          <w:p w14:paraId="2DB1499C" w14:textId="5C0078A7" w:rsidR="007C32E3" w:rsidRPr="00EA05D0" w:rsidRDefault="007C32E3" w:rsidP="00385E8C">
            <w:pPr>
              <w:spacing w:line="360" w:lineRule="auto"/>
              <w:jc w:val="center"/>
            </w:pPr>
            <w:r w:rsidRPr="00EA05D0">
              <w:t>99.</w:t>
            </w:r>
          </w:p>
        </w:tc>
        <w:tc>
          <w:tcPr>
            <w:tcW w:w="1907" w:type="pct"/>
          </w:tcPr>
          <w:p w14:paraId="0561A8F6" w14:textId="77777777" w:rsidR="007C32E3" w:rsidRPr="00EA05D0" w:rsidRDefault="007C32E3" w:rsidP="00482025">
            <w:pPr>
              <w:tabs>
                <w:tab w:val="left" w:pos="720"/>
              </w:tabs>
              <w:spacing w:line="360" w:lineRule="auto"/>
            </w:pPr>
            <w:r w:rsidRPr="00EA05D0">
              <w:t>Separate the layers.</w:t>
            </w:r>
          </w:p>
        </w:tc>
        <w:tc>
          <w:tcPr>
            <w:tcW w:w="655" w:type="pct"/>
          </w:tcPr>
          <w:p w14:paraId="0E9B9D31" w14:textId="77777777" w:rsidR="007C32E3" w:rsidRPr="00EA05D0" w:rsidRDefault="007C32E3" w:rsidP="00482025">
            <w:pPr>
              <w:tabs>
                <w:tab w:val="left" w:pos="720"/>
              </w:tabs>
              <w:spacing w:line="360" w:lineRule="auto"/>
            </w:pPr>
          </w:p>
        </w:tc>
        <w:tc>
          <w:tcPr>
            <w:tcW w:w="2013" w:type="pct"/>
          </w:tcPr>
          <w:p w14:paraId="02EA20A5" w14:textId="77777777" w:rsidR="007C32E3" w:rsidRPr="00EA05D0" w:rsidRDefault="007C32E3" w:rsidP="00482025">
            <w:pPr>
              <w:tabs>
                <w:tab w:val="left" w:pos="720"/>
              </w:tabs>
              <w:spacing w:line="360" w:lineRule="auto"/>
            </w:pPr>
          </w:p>
        </w:tc>
      </w:tr>
      <w:tr w:rsidR="007C32E3" w:rsidRPr="00EA05D0" w14:paraId="0E3C0B1F" w14:textId="77777777" w:rsidTr="00AE6CB4">
        <w:tc>
          <w:tcPr>
            <w:tcW w:w="425" w:type="pct"/>
          </w:tcPr>
          <w:p w14:paraId="07F22396" w14:textId="192187B8" w:rsidR="007C32E3" w:rsidRPr="00EA05D0" w:rsidRDefault="007C32E3" w:rsidP="00385E8C">
            <w:pPr>
              <w:spacing w:line="360" w:lineRule="auto"/>
              <w:jc w:val="center"/>
            </w:pPr>
            <w:r w:rsidRPr="00EA05D0">
              <w:t>100.</w:t>
            </w:r>
          </w:p>
        </w:tc>
        <w:tc>
          <w:tcPr>
            <w:tcW w:w="1907" w:type="pct"/>
          </w:tcPr>
          <w:p w14:paraId="6F4BE185" w14:textId="77777777" w:rsidR="007C32E3" w:rsidRPr="00EA05D0" w:rsidRDefault="007C32E3" w:rsidP="00482025">
            <w:pPr>
              <w:tabs>
                <w:tab w:val="left" w:pos="720"/>
              </w:tabs>
              <w:spacing w:line="360" w:lineRule="auto"/>
            </w:pPr>
            <w:r w:rsidRPr="00EA05D0">
              <w:t>Take the aqueous layer into RBF.</w:t>
            </w:r>
          </w:p>
        </w:tc>
        <w:tc>
          <w:tcPr>
            <w:tcW w:w="655" w:type="pct"/>
          </w:tcPr>
          <w:p w14:paraId="4D1795B7" w14:textId="77777777" w:rsidR="007C32E3" w:rsidRPr="00EA05D0" w:rsidRDefault="007C32E3" w:rsidP="00482025">
            <w:pPr>
              <w:tabs>
                <w:tab w:val="left" w:pos="720"/>
              </w:tabs>
              <w:spacing w:line="360" w:lineRule="auto"/>
            </w:pPr>
          </w:p>
        </w:tc>
        <w:tc>
          <w:tcPr>
            <w:tcW w:w="2013" w:type="pct"/>
          </w:tcPr>
          <w:p w14:paraId="1CD764A0" w14:textId="77777777" w:rsidR="007C32E3" w:rsidRPr="00EA05D0" w:rsidRDefault="007C32E3" w:rsidP="00482025">
            <w:pPr>
              <w:tabs>
                <w:tab w:val="left" w:pos="720"/>
              </w:tabs>
              <w:spacing w:line="360" w:lineRule="auto"/>
            </w:pPr>
          </w:p>
        </w:tc>
      </w:tr>
      <w:tr w:rsidR="007C32E3" w:rsidRPr="00EA05D0" w14:paraId="377DB9B2" w14:textId="77777777" w:rsidTr="00AE6CB4">
        <w:tc>
          <w:tcPr>
            <w:tcW w:w="425" w:type="pct"/>
          </w:tcPr>
          <w:p w14:paraId="30835232" w14:textId="36606AA5" w:rsidR="007C32E3" w:rsidRPr="00EA05D0" w:rsidRDefault="007C32E3" w:rsidP="00385E8C">
            <w:pPr>
              <w:spacing w:line="360" w:lineRule="auto"/>
              <w:jc w:val="center"/>
            </w:pPr>
            <w:r w:rsidRPr="00EA05D0">
              <w:t>101.</w:t>
            </w:r>
          </w:p>
        </w:tc>
        <w:tc>
          <w:tcPr>
            <w:tcW w:w="1907" w:type="pct"/>
          </w:tcPr>
          <w:p w14:paraId="38F508E7" w14:textId="77777777" w:rsidR="007C32E3" w:rsidRPr="00EA05D0" w:rsidRDefault="007C32E3" w:rsidP="00482025">
            <w:pPr>
              <w:tabs>
                <w:tab w:val="left" w:pos="720"/>
              </w:tabs>
              <w:spacing w:line="360" w:lineRule="auto"/>
            </w:pPr>
            <w:r w:rsidRPr="00EA05D0">
              <w:t xml:space="preserve">Charge S-832 lot-6 into </w:t>
            </w:r>
            <w:proofErr w:type="gramStart"/>
            <w:r w:rsidRPr="00EA05D0">
              <w:t>aqueous</w:t>
            </w:r>
            <w:proofErr w:type="gramEnd"/>
            <w:r w:rsidRPr="00EA05D0">
              <w:t xml:space="preserve"> layer.</w:t>
            </w:r>
          </w:p>
        </w:tc>
        <w:tc>
          <w:tcPr>
            <w:tcW w:w="655" w:type="pct"/>
          </w:tcPr>
          <w:p w14:paraId="2B635D5C" w14:textId="77777777" w:rsidR="007C32E3" w:rsidRPr="00EA05D0" w:rsidRDefault="007C32E3" w:rsidP="00482025">
            <w:pPr>
              <w:tabs>
                <w:tab w:val="left" w:pos="720"/>
              </w:tabs>
              <w:spacing w:line="360" w:lineRule="auto"/>
            </w:pPr>
          </w:p>
        </w:tc>
        <w:tc>
          <w:tcPr>
            <w:tcW w:w="2013" w:type="pct"/>
          </w:tcPr>
          <w:p w14:paraId="1E016B4A" w14:textId="77777777" w:rsidR="007C32E3" w:rsidRPr="00EA05D0" w:rsidRDefault="007C32E3" w:rsidP="00482025">
            <w:pPr>
              <w:tabs>
                <w:tab w:val="left" w:pos="720"/>
              </w:tabs>
              <w:spacing w:line="360" w:lineRule="auto"/>
            </w:pPr>
          </w:p>
        </w:tc>
      </w:tr>
      <w:tr w:rsidR="007C32E3" w:rsidRPr="00EA05D0" w14:paraId="12F4B2AD" w14:textId="77777777" w:rsidTr="00AE6CB4">
        <w:tc>
          <w:tcPr>
            <w:tcW w:w="425" w:type="pct"/>
          </w:tcPr>
          <w:p w14:paraId="6D49A3E6" w14:textId="2BE81CC0" w:rsidR="007C32E3" w:rsidRPr="00EA05D0" w:rsidRDefault="007C32E3" w:rsidP="00385E8C">
            <w:pPr>
              <w:spacing w:line="360" w:lineRule="auto"/>
              <w:jc w:val="center"/>
            </w:pPr>
            <w:r w:rsidRPr="00EA05D0">
              <w:t>102.</w:t>
            </w:r>
          </w:p>
        </w:tc>
        <w:tc>
          <w:tcPr>
            <w:tcW w:w="1907" w:type="pct"/>
          </w:tcPr>
          <w:p w14:paraId="3D219E46" w14:textId="77777777" w:rsidR="007C32E3" w:rsidRPr="00EA05D0" w:rsidRDefault="007C32E3" w:rsidP="00482025">
            <w:pPr>
              <w:tabs>
                <w:tab w:val="left" w:pos="720"/>
              </w:tabs>
              <w:spacing w:line="360" w:lineRule="auto"/>
            </w:pPr>
            <w:r w:rsidRPr="00EA05D0">
              <w:t>Stir for 5-10 min.</w:t>
            </w:r>
          </w:p>
        </w:tc>
        <w:tc>
          <w:tcPr>
            <w:tcW w:w="655" w:type="pct"/>
          </w:tcPr>
          <w:p w14:paraId="4DC1B6AD" w14:textId="77777777" w:rsidR="007C32E3" w:rsidRPr="00EA05D0" w:rsidRDefault="007C32E3" w:rsidP="00482025">
            <w:pPr>
              <w:tabs>
                <w:tab w:val="left" w:pos="720"/>
              </w:tabs>
              <w:spacing w:line="360" w:lineRule="auto"/>
            </w:pPr>
          </w:p>
        </w:tc>
        <w:tc>
          <w:tcPr>
            <w:tcW w:w="2013" w:type="pct"/>
          </w:tcPr>
          <w:p w14:paraId="1B89DD1F" w14:textId="77777777" w:rsidR="007C32E3" w:rsidRPr="00EA05D0" w:rsidRDefault="007C32E3" w:rsidP="00482025">
            <w:pPr>
              <w:tabs>
                <w:tab w:val="left" w:pos="720"/>
              </w:tabs>
              <w:spacing w:line="360" w:lineRule="auto"/>
            </w:pPr>
          </w:p>
        </w:tc>
      </w:tr>
      <w:tr w:rsidR="007C32E3" w:rsidRPr="00EA05D0" w14:paraId="66598DD5" w14:textId="77777777" w:rsidTr="00AE6CB4">
        <w:tc>
          <w:tcPr>
            <w:tcW w:w="425" w:type="pct"/>
          </w:tcPr>
          <w:p w14:paraId="5077441B" w14:textId="02A3BF4E" w:rsidR="007C32E3" w:rsidRPr="00EA05D0" w:rsidRDefault="007C32E3" w:rsidP="00385E8C">
            <w:pPr>
              <w:spacing w:line="360" w:lineRule="auto"/>
              <w:jc w:val="center"/>
            </w:pPr>
            <w:r w:rsidRPr="00EA05D0">
              <w:lastRenderedPageBreak/>
              <w:t>103.</w:t>
            </w:r>
          </w:p>
        </w:tc>
        <w:tc>
          <w:tcPr>
            <w:tcW w:w="1907" w:type="pct"/>
          </w:tcPr>
          <w:p w14:paraId="0A7C8E90" w14:textId="77777777" w:rsidR="007C32E3" w:rsidRPr="00EA05D0" w:rsidRDefault="007C32E3" w:rsidP="00482025">
            <w:pPr>
              <w:tabs>
                <w:tab w:val="left" w:pos="720"/>
              </w:tabs>
              <w:spacing w:line="360" w:lineRule="auto"/>
            </w:pPr>
            <w:r w:rsidRPr="00EA05D0">
              <w:t xml:space="preserve">Charge S-832 Lot-7 into the reaction mass at </w:t>
            </w:r>
            <w:proofErr w:type="gramStart"/>
            <w:r w:rsidRPr="00EA05D0">
              <w:t xml:space="preserve">35±5 </w:t>
            </w:r>
            <w:r w:rsidRPr="00EA05D0">
              <w:rPr>
                <w:vertAlign w:val="superscript"/>
              </w:rPr>
              <w:t>°</w:t>
            </w:r>
            <w:proofErr w:type="gramEnd"/>
            <w:r w:rsidRPr="00EA05D0">
              <w:t>C.</w:t>
            </w:r>
          </w:p>
        </w:tc>
        <w:tc>
          <w:tcPr>
            <w:tcW w:w="655" w:type="pct"/>
          </w:tcPr>
          <w:p w14:paraId="6775DA1D" w14:textId="77777777" w:rsidR="007C32E3" w:rsidRPr="00EA05D0" w:rsidRDefault="007C32E3" w:rsidP="00482025">
            <w:pPr>
              <w:tabs>
                <w:tab w:val="left" w:pos="720"/>
              </w:tabs>
              <w:spacing w:line="360" w:lineRule="auto"/>
            </w:pPr>
          </w:p>
        </w:tc>
        <w:tc>
          <w:tcPr>
            <w:tcW w:w="2013" w:type="pct"/>
          </w:tcPr>
          <w:p w14:paraId="2F3D8665" w14:textId="77777777" w:rsidR="007C32E3" w:rsidRPr="00EA05D0" w:rsidRDefault="007C32E3" w:rsidP="00482025">
            <w:pPr>
              <w:tabs>
                <w:tab w:val="left" w:pos="720"/>
              </w:tabs>
              <w:spacing w:line="360" w:lineRule="auto"/>
            </w:pPr>
          </w:p>
        </w:tc>
      </w:tr>
      <w:tr w:rsidR="007C32E3" w:rsidRPr="00EA05D0" w14:paraId="170C9BBF" w14:textId="77777777" w:rsidTr="00AE6CB4">
        <w:tc>
          <w:tcPr>
            <w:tcW w:w="425" w:type="pct"/>
          </w:tcPr>
          <w:p w14:paraId="14A3069D" w14:textId="5EEEC6BC" w:rsidR="007C32E3" w:rsidRPr="00EA05D0" w:rsidRDefault="007C32E3" w:rsidP="00385E8C">
            <w:pPr>
              <w:spacing w:line="360" w:lineRule="auto"/>
              <w:jc w:val="center"/>
            </w:pPr>
            <w:r w:rsidRPr="00EA05D0">
              <w:t>104.</w:t>
            </w:r>
          </w:p>
        </w:tc>
        <w:tc>
          <w:tcPr>
            <w:tcW w:w="1907" w:type="pct"/>
          </w:tcPr>
          <w:p w14:paraId="4D416D88" w14:textId="77777777" w:rsidR="007C32E3" w:rsidRPr="00EA05D0" w:rsidRDefault="007C32E3" w:rsidP="00482025">
            <w:pPr>
              <w:tabs>
                <w:tab w:val="left" w:pos="720"/>
              </w:tabs>
              <w:spacing w:line="360" w:lineRule="auto"/>
            </w:pPr>
            <w:r w:rsidRPr="00EA05D0">
              <w:t>Stir for 5-10 min.</w:t>
            </w:r>
          </w:p>
        </w:tc>
        <w:tc>
          <w:tcPr>
            <w:tcW w:w="655" w:type="pct"/>
          </w:tcPr>
          <w:p w14:paraId="6213D298" w14:textId="77777777" w:rsidR="007C32E3" w:rsidRPr="00EA05D0" w:rsidRDefault="007C32E3" w:rsidP="00482025">
            <w:pPr>
              <w:tabs>
                <w:tab w:val="left" w:pos="720"/>
              </w:tabs>
              <w:spacing w:line="360" w:lineRule="auto"/>
            </w:pPr>
          </w:p>
        </w:tc>
        <w:tc>
          <w:tcPr>
            <w:tcW w:w="2013" w:type="pct"/>
          </w:tcPr>
          <w:p w14:paraId="2D830968" w14:textId="77777777" w:rsidR="007C32E3" w:rsidRPr="00EA05D0" w:rsidRDefault="007C32E3" w:rsidP="00482025">
            <w:pPr>
              <w:tabs>
                <w:tab w:val="left" w:pos="720"/>
              </w:tabs>
              <w:spacing w:line="360" w:lineRule="auto"/>
            </w:pPr>
          </w:p>
        </w:tc>
      </w:tr>
      <w:tr w:rsidR="007C32E3" w:rsidRPr="00EA05D0" w14:paraId="47372B44" w14:textId="77777777" w:rsidTr="00AE6CB4">
        <w:tc>
          <w:tcPr>
            <w:tcW w:w="425" w:type="pct"/>
          </w:tcPr>
          <w:p w14:paraId="59BFB45E" w14:textId="094B0B5F" w:rsidR="007C32E3" w:rsidRPr="00EA05D0" w:rsidRDefault="007C32E3" w:rsidP="00385E8C">
            <w:pPr>
              <w:spacing w:line="360" w:lineRule="auto"/>
              <w:jc w:val="center"/>
            </w:pPr>
            <w:r w:rsidRPr="00EA05D0">
              <w:t>105.</w:t>
            </w:r>
          </w:p>
        </w:tc>
        <w:tc>
          <w:tcPr>
            <w:tcW w:w="1907" w:type="pct"/>
          </w:tcPr>
          <w:p w14:paraId="2A776D04" w14:textId="77777777" w:rsidR="007C32E3" w:rsidRPr="00EA05D0" w:rsidRDefault="007C32E3" w:rsidP="00482025">
            <w:pPr>
              <w:tabs>
                <w:tab w:val="left" w:pos="720"/>
              </w:tabs>
              <w:spacing w:line="360" w:lineRule="auto"/>
            </w:pPr>
            <w:r w:rsidRPr="00EA05D0">
              <w:t>Separate the layers and combine the organic layers.</w:t>
            </w:r>
          </w:p>
        </w:tc>
        <w:tc>
          <w:tcPr>
            <w:tcW w:w="655" w:type="pct"/>
          </w:tcPr>
          <w:p w14:paraId="429DF763" w14:textId="77777777" w:rsidR="007C32E3" w:rsidRPr="00EA05D0" w:rsidRDefault="007C32E3" w:rsidP="00482025">
            <w:pPr>
              <w:tabs>
                <w:tab w:val="left" w:pos="720"/>
              </w:tabs>
              <w:spacing w:line="360" w:lineRule="auto"/>
            </w:pPr>
          </w:p>
        </w:tc>
        <w:tc>
          <w:tcPr>
            <w:tcW w:w="2013" w:type="pct"/>
          </w:tcPr>
          <w:p w14:paraId="41286F00" w14:textId="77777777" w:rsidR="007C32E3" w:rsidRPr="00EA05D0" w:rsidRDefault="007C32E3" w:rsidP="00482025">
            <w:pPr>
              <w:tabs>
                <w:tab w:val="left" w:pos="720"/>
              </w:tabs>
              <w:spacing w:line="360" w:lineRule="auto"/>
            </w:pPr>
          </w:p>
        </w:tc>
      </w:tr>
      <w:tr w:rsidR="007C32E3" w:rsidRPr="00EA05D0" w14:paraId="711CDF02" w14:textId="77777777" w:rsidTr="00AE6CB4">
        <w:tc>
          <w:tcPr>
            <w:tcW w:w="425" w:type="pct"/>
          </w:tcPr>
          <w:p w14:paraId="2A83A87F" w14:textId="1EFFE34D" w:rsidR="007C32E3" w:rsidRPr="00EA05D0" w:rsidRDefault="007C32E3" w:rsidP="00385E8C">
            <w:pPr>
              <w:spacing w:line="360" w:lineRule="auto"/>
              <w:jc w:val="center"/>
            </w:pPr>
            <w:r w:rsidRPr="00EA05D0">
              <w:t>106.</w:t>
            </w:r>
          </w:p>
        </w:tc>
        <w:tc>
          <w:tcPr>
            <w:tcW w:w="1907" w:type="pct"/>
          </w:tcPr>
          <w:p w14:paraId="17E3CCFB" w14:textId="77777777" w:rsidR="007C32E3" w:rsidRPr="00EA05D0" w:rsidRDefault="007C32E3" w:rsidP="00482025">
            <w:pPr>
              <w:tabs>
                <w:tab w:val="left" w:pos="720"/>
              </w:tabs>
              <w:spacing w:line="360" w:lineRule="auto"/>
            </w:pPr>
            <w:r w:rsidRPr="00EA05D0">
              <w:t>Prepare M-081 solution with water lot-10 and M-081 lot-1 in a separate container.</w:t>
            </w:r>
          </w:p>
        </w:tc>
        <w:tc>
          <w:tcPr>
            <w:tcW w:w="655" w:type="pct"/>
          </w:tcPr>
          <w:p w14:paraId="193B7F8B" w14:textId="77777777" w:rsidR="007C32E3" w:rsidRPr="00EA05D0" w:rsidRDefault="007C32E3" w:rsidP="00482025">
            <w:pPr>
              <w:tabs>
                <w:tab w:val="left" w:pos="720"/>
              </w:tabs>
              <w:spacing w:line="360" w:lineRule="auto"/>
            </w:pPr>
          </w:p>
        </w:tc>
        <w:tc>
          <w:tcPr>
            <w:tcW w:w="2013" w:type="pct"/>
          </w:tcPr>
          <w:p w14:paraId="1A98C07B" w14:textId="77777777" w:rsidR="007C32E3" w:rsidRPr="00EA05D0" w:rsidRDefault="007C32E3" w:rsidP="00482025">
            <w:pPr>
              <w:tabs>
                <w:tab w:val="left" w:pos="720"/>
              </w:tabs>
              <w:spacing w:line="360" w:lineRule="auto"/>
            </w:pPr>
          </w:p>
        </w:tc>
      </w:tr>
      <w:tr w:rsidR="007C32E3" w:rsidRPr="00EA05D0" w14:paraId="798CE0C7" w14:textId="77777777" w:rsidTr="00AE6CB4">
        <w:tc>
          <w:tcPr>
            <w:tcW w:w="425" w:type="pct"/>
          </w:tcPr>
          <w:p w14:paraId="7BA455FF" w14:textId="59BFC5C1" w:rsidR="007C32E3" w:rsidRPr="00EA05D0" w:rsidRDefault="007C32E3" w:rsidP="00385E8C">
            <w:pPr>
              <w:spacing w:line="360" w:lineRule="auto"/>
              <w:jc w:val="center"/>
            </w:pPr>
            <w:r w:rsidRPr="00EA05D0">
              <w:t>107.</w:t>
            </w:r>
          </w:p>
        </w:tc>
        <w:tc>
          <w:tcPr>
            <w:tcW w:w="1907" w:type="pct"/>
          </w:tcPr>
          <w:p w14:paraId="6A8404A8" w14:textId="77777777" w:rsidR="007C32E3" w:rsidRPr="00EA05D0" w:rsidRDefault="007C32E3" w:rsidP="00482025">
            <w:pPr>
              <w:tabs>
                <w:tab w:val="left" w:pos="720"/>
              </w:tabs>
              <w:spacing w:line="360" w:lineRule="auto"/>
            </w:pPr>
            <w:r w:rsidRPr="00EA05D0">
              <w:t xml:space="preserve">Wash the organic layer with </w:t>
            </w:r>
            <w:proofErr w:type="gramStart"/>
            <w:r w:rsidRPr="00EA05D0">
              <w:t>above</w:t>
            </w:r>
            <w:proofErr w:type="gramEnd"/>
            <w:r w:rsidRPr="00EA05D0">
              <w:t xml:space="preserve"> prepared M-081 solution for 1h.</w:t>
            </w:r>
          </w:p>
        </w:tc>
        <w:tc>
          <w:tcPr>
            <w:tcW w:w="655" w:type="pct"/>
          </w:tcPr>
          <w:p w14:paraId="65B385F5" w14:textId="77777777" w:rsidR="007C32E3" w:rsidRPr="00EA05D0" w:rsidRDefault="007C32E3" w:rsidP="00482025">
            <w:pPr>
              <w:tabs>
                <w:tab w:val="left" w:pos="720"/>
              </w:tabs>
              <w:spacing w:line="360" w:lineRule="auto"/>
            </w:pPr>
          </w:p>
        </w:tc>
        <w:tc>
          <w:tcPr>
            <w:tcW w:w="2013" w:type="pct"/>
          </w:tcPr>
          <w:p w14:paraId="3326FB8B" w14:textId="77777777" w:rsidR="007C32E3" w:rsidRPr="00EA05D0" w:rsidRDefault="007C32E3" w:rsidP="00482025">
            <w:pPr>
              <w:tabs>
                <w:tab w:val="left" w:pos="720"/>
              </w:tabs>
              <w:spacing w:line="360" w:lineRule="auto"/>
            </w:pPr>
          </w:p>
        </w:tc>
      </w:tr>
      <w:tr w:rsidR="007C32E3" w:rsidRPr="00EA05D0" w14:paraId="20240B52" w14:textId="77777777" w:rsidTr="00AE6CB4">
        <w:tc>
          <w:tcPr>
            <w:tcW w:w="425" w:type="pct"/>
          </w:tcPr>
          <w:p w14:paraId="2C9837F7" w14:textId="2D127394" w:rsidR="007C32E3" w:rsidRPr="00EA05D0" w:rsidRDefault="007C32E3" w:rsidP="00385E8C">
            <w:pPr>
              <w:spacing w:line="360" w:lineRule="auto"/>
              <w:jc w:val="center"/>
            </w:pPr>
            <w:r w:rsidRPr="00EA05D0">
              <w:t>108.</w:t>
            </w:r>
          </w:p>
        </w:tc>
        <w:tc>
          <w:tcPr>
            <w:tcW w:w="1907" w:type="pct"/>
          </w:tcPr>
          <w:p w14:paraId="66A7DA5E" w14:textId="77777777" w:rsidR="007C32E3" w:rsidRPr="00EA05D0" w:rsidRDefault="007C32E3" w:rsidP="00482025">
            <w:pPr>
              <w:tabs>
                <w:tab w:val="left" w:pos="720"/>
              </w:tabs>
              <w:spacing w:line="360" w:lineRule="auto"/>
            </w:pPr>
            <w:r w:rsidRPr="00EA05D0">
              <w:t>Separate the layers (Upper layer-organic layer)</w:t>
            </w:r>
          </w:p>
        </w:tc>
        <w:tc>
          <w:tcPr>
            <w:tcW w:w="655" w:type="pct"/>
          </w:tcPr>
          <w:p w14:paraId="5071279B" w14:textId="77777777" w:rsidR="007C32E3" w:rsidRPr="00EA05D0" w:rsidRDefault="007C32E3" w:rsidP="00482025">
            <w:pPr>
              <w:tabs>
                <w:tab w:val="left" w:pos="720"/>
              </w:tabs>
              <w:spacing w:line="360" w:lineRule="auto"/>
            </w:pPr>
          </w:p>
        </w:tc>
        <w:tc>
          <w:tcPr>
            <w:tcW w:w="2013" w:type="pct"/>
          </w:tcPr>
          <w:p w14:paraId="20094EE3" w14:textId="77777777" w:rsidR="007C32E3" w:rsidRPr="00EA05D0" w:rsidRDefault="007C32E3" w:rsidP="00482025">
            <w:pPr>
              <w:tabs>
                <w:tab w:val="left" w:pos="720"/>
              </w:tabs>
              <w:spacing w:line="360" w:lineRule="auto"/>
            </w:pPr>
          </w:p>
        </w:tc>
      </w:tr>
      <w:tr w:rsidR="007C32E3" w:rsidRPr="00EA05D0" w14:paraId="5DCCB364" w14:textId="77777777" w:rsidTr="00AE6CB4">
        <w:tc>
          <w:tcPr>
            <w:tcW w:w="425" w:type="pct"/>
          </w:tcPr>
          <w:p w14:paraId="21D30CC0" w14:textId="37E8AEE9" w:rsidR="007C32E3" w:rsidRPr="00EA05D0" w:rsidRDefault="007C32E3" w:rsidP="00385E8C">
            <w:pPr>
              <w:spacing w:line="360" w:lineRule="auto"/>
              <w:jc w:val="center"/>
            </w:pPr>
            <w:r w:rsidRPr="00EA05D0">
              <w:t>109.</w:t>
            </w:r>
          </w:p>
        </w:tc>
        <w:tc>
          <w:tcPr>
            <w:tcW w:w="1907" w:type="pct"/>
          </w:tcPr>
          <w:p w14:paraId="389CF1ED" w14:textId="77777777" w:rsidR="007C32E3" w:rsidRPr="00EA05D0" w:rsidRDefault="007C32E3" w:rsidP="00482025">
            <w:pPr>
              <w:tabs>
                <w:tab w:val="left" w:pos="720"/>
              </w:tabs>
              <w:spacing w:line="360" w:lineRule="auto"/>
            </w:pPr>
            <w:r w:rsidRPr="00EA05D0">
              <w:t>Prepare M-081 solution with water lot-11 and M-081 lot-2 in a separate container.</w:t>
            </w:r>
          </w:p>
        </w:tc>
        <w:tc>
          <w:tcPr>
            <w:tcW w:w="655" w:type="pct"/>
          </w:tcPr>
          <w:p w14:paraId="77F9D235" w14:textId="77777777" w:rsidR="007C32E3" w:rsidRPr="00EA05D0" w:rsidRDefault="007C32E3" w:rsidP="00482025">
            <w:pPr>
              <w:tabs>
                <w:tab w:val="left" w:pos="720"/>
              </w:tabs>
              <w:spacing w:line="360" w:lineRule="auto"/>
            </w:pPr>
          </w:p>
        </w:tc>
        <w:tc>
          <w:tcPr>
            <w:tcW w:w="2013" w:type="pct"/>
          </w:tcPr>
          <w:p w14:paraId="46023589" w14:textId="77777777" w:rsidR="007C32E3" w:rsidRPr="00EA05D0" w:rsidRDefault="007C32E3" w:rsidP="00482025">
            <w:pPr>
              <w:tabs>
                <w:tab w:val="left" w:pos="720"/>
              </w:tabs>
              <w:spacing w:line="360" w:lineRule="auto"/>
            </w:pPr>
          </w:p>
        </w:tc>
      </w:tr>
      <w:tr w:rsidR="007C32E3" w:rsidRPr="00EA05D0" w14:paraId="76BB9A77" w14:textId="77777777" w:rsidTr="00AE6CB4">
        <w:tc>
          <w:tcPr>
            <w:tcW w:w="425" w:type="pct"/>
          </w:tcPr>
          <w:p w14:paraId="110AEF61" w14:textId="748AF8AF" w:rsidR="007C32E3" w:rsidRPr="00EA05D0" w:rsidRDefault="007C32E3" w:rsidP="00385E8C">
            <w:pPr>
              <w:spacing w:line="360" w:lineRule="auto"/>
              <w:jc w:val="center"/>
            </w:pPr>
            <w:r w:rsidRPr="00EA05D0">
              <w:t>110.</w:t>
            </w:r>
          </w:p>
        </w:tc>
        <w:tc>
          <w:tcPr>
            <w:tcW w:w="1907" w:type="pct"/>
          </w:tcPr>
          <w:p w14:paraId="6B8E0CDD" w14:textId="77777777" w:rsidR="007C32E3" w:rsidRPr="00EA05D0" w:rsidRDefault="007C32E3" w:rsidP="00482025">
            <w:pPr>
              <w:tabs>
                <w:tab w:val="left" w:pos="720"/>
              </w:tabs>
              <w:spacing w:line="360" w:lineRule="auto"/>
            </w:pPr>
            <w:r w:rsidRPr="00EA05D0">
              <w:t xml:space="preserve">Wash the organic layer with </w:t>
            </w:r>
            <w:proofErr w:type="gramStart"/>
            <w:r w:rsidRPr="00EA05D0">
              <w:t>above</w:t>
            </w:r>
            <w:proofErr w:type="gramEnd"/>
            <w:r w:rsidRPr="00EA05D0">
              <w:t xml:space="preserve"> prepared M-081 solution.</w:t>
            </w:r>
          </w:p>
        </w:tc>
        <w:tc>
          <w:tcPr>
            <w:tcW w:w="655" w:type="pct"/>
          </w:tcPr>
          <w:p w14:paraId="43907611" w14:textId="77777777" w:rsidR="007C32E3" w:rsidRPr="00EA05D0" w:rsidRDefault="007C32E3" w:rsidP="00482025">
            <w:pPr>
              <w:tabs>
                <w:tab w:val="left" w:pos="720"/>
              </w:tabs>
              <w:spacing w:line="360" w:lineRule="auto"/>
            </w:pPr>
          </w:p>
        </w:tc>
        <w:tc>
          <w:tcPr>
            <w:tcW w:w="2013" w:type="pct"/>
          </w:tcPr>
          <w:p w14:paraId="180E46B7" w14:textId="77777777" w:rsidR="007C32E3" w:rsidRPr="00EA05D0" w:rsidRDefault="007C32E3" w:rsidP="00482025">
            <w:pPr>
              <w:tabs>
                <w:tab w:val="left" w:pos="720"/>
              </w:tabs>
              <w:spacing w:line="360" w:lineRule="auto"/>
            </w:pPr>
          </w:p>
        </w:tc>
      </w:tr>
      <w:tr w:rsidR="007C32E3" w:rsidRPr="00EA05D0" w14:paraId="74C64266" w14:textId="77777777" w:rsidTr="00AE6CB4">
        <w:tc>
          <w:tcPr>
            <w:tcW w:w="425" w:type="pct"/>
          </w:tcPr>
          <w:p w14:paraId="1621CC15" w14:textId="12733BD3" w:rsidR="007C32E3" w:rsidRPr="00EA05D0" w:rsidRDefault="007C32E3" w:rsidP="00385E8C">
            <w:pPr>
              <w:spacing w:line="360" w:lineRule="auto"/>
              <w:jc w:val="center"/>
            </w:pPr>
            <w:r w:rsidRPr="00EA05D0">
              <w:t>111.</w:t>
            </w:r>
          </w:p>
        </w:tc>
        <w:tc>
          <w:tcPr>
            <w:tcW w:w="1907" w:type="pct"/>
          </w:tcPr>
          <w:p w14:paraId="299EF70E" w14:textId="77777777" w:rsidR="007C32E3" w:rsidRPr="00EA05D0" w:rsidRDefault="007C32E3" w:rsidP="00482025">
            <w:pPr>
              <w:tabs>
                <w:tab w:val="left" w:pos="720"/>
              </w:tabs>
              <w:spacing w:line="360" w:lineRule="auto"/>
            </w:pPr>
            <w:r w:rsidRPr="00EA05D0">
              <w:t>Separate the layers (Upper layer-organic layer)</w:t>
            </w:r>
          </w:p>
        </w:tc>
        <w:tc>
          <w:tcPr>
            <w:tcW w:w="655" w:type="pct"/>
          </w:tcPr>
          <w:p w14:paraId="52789B1E" w14:textId="77777777" w:rsidR="007C32E3" w:rsidRPr="00EA05D0" w:rsidRDefault="007C32E3" w:rsidP="00482025">
            <w:pPr>
              <w:tabs>
                <w:tab w:val="left" w:pos="720"/>
              </w:tabs>
              <w:spacing w:line="360" w:lineRule="auto"/>
            </w:pPr>
          </w:p>
        </w:tc>
        <w:tc>
          <w:tcPr>
            <w:tcW w:w="2013" w:type="pct"/>
          </w:tcPr>
          <w:p w14:paraId="77E3AF3A" w14:textId="77777777" w:rsidR="007C32E3" w:rsidRPr="00EA05D0" w:rsidRDefault="007C32E3" w:rsidP="00482025">
            <w:pPr>
              <w:tabs>
                <w:tab w:val="left" w:pos="720"/>
              </w:tabs>
              <w:spacing w:line="360" w:lineRule="auto"/>
            </w:pPr>
          </w:p>
        </w:tc>
      </w:tr>
      <w:tr w:rsidR="007C32E3" w:rsidRPr="00EA05D0" w14:paraId="2D7B51DA" w14:textId="77777777" w:rsidTr="00AE6CB4">
        <w:tc>
          <w:tcPr>
            <w:tcW w:w="425" w:type="pct"/>
          </w:tcPr>
          <w:p w14:paraId="74EE267B" w14:textId="69CAD701" w:rsidR="007C32E3" w:rsidRPr="00EA05D0" w:rsidRDefault="007C32E3" w:rsidP="00385E8C">
            <w:pPr>
              <w:spacing w:line="360" w:lineRule="auto"/>
              <w:jc w:val="center"/>
            </w:pPr>
            <w:r w:rsidRPr="00EA05D0">
              <w:t>112.</w:t>
            </w:r>
          </w:p>
        </w:tc>
        <w:tc>
          <w:tcPr>
            <w:tcW w:w="1907" w:type="pct"/>
          </w:tcPr>
          <w:p w14:paraId="6F473E62" w14:textId="77777777" w:rsidR="007C32E3" w:rsidRPr="00EA05D0" w:rsidRDefault="007C32E3" w:rsidP="00482025">
            <w:pPr>
              <w:tabs>
                <w:tab w:val="left" w:pos="720"/>
              </w:tabs>
              <w:spacing w:line="360" w:lineRule="auto"/>
            </w:pPr>
            <w:r w:rsidRPr="00EA05D0">
              <w:t>Wash the organic layer with water lot-13.</w:t>
            </w:r>
          </w:p>
        </w:tc>
        <w:tc>
          <w:tcPr>
            <w:tcW w:w="655" w:type="pct"/>
          </w:tcPr>
          <w:p w14:paraId="1B311FA1" w14:textId="77777777" w:rsidR="007C32E3" w:rsidRPr="00EA05D0" w:rsidRDefault="007C32E3" w:rsidP="00482025">
            <w:pPr>
              <w:tabs>
                <w:tab w:val="left" w:pos="720"/>
              </w:tabs>
              <w:spacing w:line="360" w:lineRule="auto"/>
            </w:pPr>
          </w:p>
        </w:tc>
        <w:tc>
          <w:tcPr>
            <w:tcW w:w="2013" w:type="pct"/>
          </w:tcPr>
          <w:p w14:paraId="469717DD" w14:textId="77777777" w:rsidR="007C32E3" w:rsidRPr="00EA05D0" w:rsidRDefault="007C32E3" w:rsidP="00482025">
            <w:pPr>
              <w:tabs>
                <w:tab w:val="left" w:pos="720"/>
              </w:tabs>
              <w:spacing w:line="360" w:lineRule="auto"/>
            </w:pPr>
          </w:p>
        </w:tc>
      </w:tr>
      <w:tr w:rsidR="007C32E3" w:rsidRPr="00EA05D0" w14:paraId="5A88F838" w14:textId="77777777" w:rsidTr="00AE6CB4">
        <w:tc>
          <w:tcPr>
            <w:tcW w:w="425" w:type="pct"/>
          </w:tcPr>
          <w:p w14:paraId="6EFFE67E" w14:textId="25A73AE6" w:rsidR="007C32E3" w:rsidRPr="00EA05D0" w:rsidRDefault="007C32E3" w:rsidP="00385E8C">
            <w:pPr>
              <w:spacing w:line="360" w:lineRule="auto"/>
              <w:jc w:val="center"/>
            </w:pPr>
            <w:r w:rsidRPr="00EA05D0">
              <w:t>113.</w:t>
            </w:r>
          </w:p>
        </w:tc>
        <w:tc>
          <w:tcPr>
            <w:tcW w:w="1907" w:type="pct"/>
          </w:tcPr>
          <w:p w14:paraId="6A3A68DB" w14:textId="77777777" w:rsidR="007C32E3" w:rsidRPr="00EA05D0" w:rsidRDefault="007C32E3" w:rsidP="00482025">
            <w:pPr>
              <w:tabs>
                <w:tab w:val="left" w:pos="720"/>
              </w:tabs>
              <w:spacing w:line="360" w:lineRule="auto"/>
            </w:pPr>
            <w:r w:rsidRPr="00EA05D0">
              <w:t>Distill the organic layer under vacuum at below 45°C.</w:t>
            </w:r>
          </w:p>
        </w:tc>
        <w:tc>
          <w:tcPr>
            <w:tcW w:w="655" w:type="pct"/>
          </w:tcPr>
          <w:p w14:paraId="5DD587C7" w14:textId="77777777" w:rsidR="007C32E3" w:rsidRPr="00EA05D0" w:rsidRDefault="007C32E3" w:rsidP="00482025">
            <w:pPr>
              <w:tabs>
                <w:tab w:val="left" w:pos="720"/>
              </w:tabs>
              <w:spacing w:line="360" w:lineRule="auto"/>
            </w:pPr>
          </w:p>
        </w:tc>
        <w:tc>
          <w:tcPr>
            <w:tcW w:w="2013" w:type="pct"/>
          </w:tcPr>
          <w:p w14:paraId="63C6BE8C" w14:textId="77777777" w:rsidR="007C32E3" w:rsidRPr="00EA05D0" w:rsidRDefault="007C32E3" w:rsidP="00482025">
            <w:pPr>
              <w:tabs>
                <w:tab w:val="left" w:pos="720"/>
              </w:tabs>
              <w:spacing w:line="360" w:lineRule="auto"/>
            </w:pPr>
          </w:p>
        </w:tc>
      </w:tr>
      <w:tr w:rsidR="007C32E3" w:rsidRPr="00EA05D0" w14:paraId="65D09095" w14:textId="77777777" w:rsidTr="00AE6CB4">
        <w:tc>
          <w:tcPr>
            <w:tcW w:w="425" w:type="pct"/>
          </w:tcPr>
          <w:p w14:paraId="53A763BE" w14:textId="1B8B54DC" w:rsidR="007C32E3" w:rsidRPr="00EA05D0" w:rsidRDefault="007C32E3" w:rsidP="00385E8C">
            <w:pPr>
              <w:spacing w:line="360" w:lineRule="auto"/>
              <w:jc w:val="center"/>
            </w:pPr>
            <w:r w:rsidRPr="00EA05D0">
              <w:t>114.</w:t>
            </w:r>
          </w:p>
        </w:tc>
        <w:tc>
          <w:tcPr>
            <w:tcW w:w="1907" w:type="pct"/>
          </w:tcPr>
          <w:p w14:paraId="57AA6356" w14:textId="77777777" w:rsidR="007C32E3" w:rsidRPr="00EA05D0" w:rsidRDefault="007C32E3" w:rsidP="00482025">
            <w:pPr>
              <w:tabs>
                <w:tab w:val="left" w:pos="720"/>
              </w:tabs>
              <w:spacing w:line="360" w:lineRule="auto"/>
            </w:pPr>
            <w:r w:rsidRPr="00EA05D0">
              <w:t>Co-distill thrice with S-831 lot-7, lot-8, lot-9 at below 45°C.</w:t>
            </w:r>
          </w:p>
        </w:tc>
        <w:tc>
          <w:tcPr>
            <w:tcW w:w="655" w:type="pct"/>
          </w:tcPr>
          <w:p w14:paraId="3EB1C8FD" w14:textId="77777777" w:rsidR="007C32E3" w:rsidRPr="00EA05D0" w:rsidRDefault="007C32E3" w:rsidP="00482025">
            <w:pPr>
              <w:tabs>
                <w:tab w:val="left" w:pos="720"/>
              </w:tabs>
              <w:spacing w:line="360" w:lineRule="auto"/>
            </w:pPr>
          </w:p>
        </w:tc>
        <w:tc>
          <w:tcPr>
            <w:tcW w:w="2013" w:type="pct"/>
          </w:tcPr>
          <w:p w14:paraId="45785738" w14:textId="77777777" w:rsidR="007C32E3" w:rsidRPr="00EA05D0" w:rsidRDefault="007C32E3" w:rsidP="00482025">
            <w:pPr>
              <w:tabs>
                <w:tab w:val="left" w:pos="720"/>
              </w:tabs>
              <w:spacing w:line="360" w:lineRule="auto"/>
            </w:pPr>
            <w:r w:rsidRPr="00EA05D0">
              <w:rPr>
                <w:b/>
              </w:rPr>
              <w:t>In-process control:</w:t>
            </w:r>
            <w:r w:rsidRPr="00EA05D0">
              <w:t xml:space="preserve"> Send the reaction mass to AR&amp;D as </w:t>
            </w:r>
            <w:r w:rsidRPr="00EA05D0">
              <w:rPr>
                <w:b/>
              </w:rPr>
              <w:t>CRA005-4C-07</w:t>
            </w:r>
            <w:r w:rsidRPr="00EA05D0">
              <w:t xml:space="preserve"> for water content, Water content should be </w:t>
            </w:r>
            <w:r w:rsidRPr="00EA05D0">
              <w:rPr>
                <w:b/>
              </w:rPr>
              <w:t>NMT: 0.2%</w:t>
            </w:r>
            <w:r w:rsidRPr="00EA05D0">
              <w:t xml:space="preserve">. If water content does not comply, repeat the co distillation with </w:t>
            </w:r>
            <w:r w:rsidRPr="00EA05D0">
              <w:lastRenderedPageBreak/>
              <w:t>S-831(Opp. No. 110), till water content complies.</w:t>
            </w:r>
          </w:p>
          <w:p w14:paraId="34B6D9DC" w14:textId="77777777" w:rsidR="007C32E3" w:rsidRPr="00EA05D0" w:rsidRDefault="007C32E3" w:rsidP="00482025">
            <w:pPr>
              <w:tabs>
                <w:tab w:val="left" w:pos="720"/>
              </w:tabs>
              <w:spacing w:line="360" w:lineRule="auto"/>
            </w:pPr>
            <w:r w:rsidRPr="00EA05D0">
              <w:rPr>
                <w:b/>
              </w:rPr>
              <w:t>Note:</w:t>
            </w:r>
            <w:r w:rsidRPr="00EA05D0">
              <w:t xml:space="preserve"> The desired product will </w:t>
            </w:r>
            <w:proofErr w:type="gramStart"/>
            <w:r w:rsidRPr="00EA05D0">
              <w:t>obtain</w:t>
            </w:r>
            <w:proofErr w:type="gramEnd"/>
            <w:r w:rsidRPr="00EA05D0">
              <w:t xml:space="preserve"> as an oil.</w:t>
            </w:r>
          </w:p>
        </w:tc>
      </w:tr>
      <w:tr w:rsidR="007C32E3" w:rsidRPr="00EA05D0" w14:paraId="5C029391" w14:textId="77777777" w:rsidTr="00AE6CB4">
        <w:tc>
          <w:tcPr>
            <w:tcW w:w="425" w:type="pct"/>
          </w:tcPr>
          <w:p w14:paraId="0D477ECC" w14:textId="4B434474" w:rsidR="007C32E3" w:rsidRPr="00EA05D0" w:rsidRDefault="007C32E3" w:rsidP="00385E8C">
            <w:pPr>
              <w:spacing w:line="360" w:lineRule="auto"/>
              <w:jc w:val="center"/>
            </w:pPr>
            <w:r w:rsidRPr="00EA05D0">
              <w:lastRenderedPageBreak/>
              <w:t>115.</w:t>
            </w:r>
          </w:p>
        </w:tc>
        <w:tc>
          <w:tcPr>
            <w:tcW w:w="1907" w:type="pct"/>
          </w:tcPr>
          <w:p w14:paraId="0AD80359" w14:textId="77777777" w:rsidR="007C32E3" w:rsidRPr="00EA05D0" w:rsidRDefault="007C32E3" w:rsidP="00482025">
            <w:pPr>
              <w:tabs>
                <w:tab w:val="left" w:pos="567"/>
              </w:tabs>
              <w:spacing w:line="360" w:lineRule="auto"/>
            </w:pPr>
            <w:r w:rsidRPr="00EA05D0">
              <w:t>Unload the reaction mass into a clean and dry container under nitrogen for checking the weight of total compound.</w:t>
            </w:r>
          </w:p>
        </w:tc>
        <w:tc>
          <w:tcPr>
            <w:tcW w:w="655" w:type="pct"/>
          </w:tcPr>
          <w:p w14:paraId="1C051964" w14:textId="77777777" w:rsidR="007C32E3" w:rsidRPr="00EA05D0" w:rsidRDefault="007C32E3" w:rsidP="00482025">
            <w:pPr>
              <w:tabs>
                <w:tab w:val="left" w:pos="567"/>
              </w:tabs>
              <w:spacing w:line="360" w:lineRule="auto"/>
            </w:pPr>
            <w:r w:rsidRPr="00EA05D0">
              <w:t>Wt. of reaction mass =</w:t>
            </w:r>
            <w:r w:rsidRPr="00EA05D0">
              <w:rPr>
                <w:b/>
              </w:rPr>
              <w:t xml:space="preserve">Z </w:t>
            </w:r>
            <w:r w:rsidRPr="00EA05D0">
              <w:t>(~36.5 g)</w:t>
            </w:r>
          </w:p>
        </w:tc>
        <w:tc>
          <w:tcPr>
            <w:tcW w:w="2013" w:type="pct"/>
          </w:tcPr>
          <w:p w14:paraId="0AABE3AE" w14:textId="77777777" w:rsidR="007C32E3" w:rsidRPr="00EA05D0" w:rsidRDefault="007C32E3" w:rsidP="00482025">
            <w:pPr>
              <w:tabs>
                <w:tab w:val="left" w:pos="567"/>
              </w:tabs>
              <w:spacing w:line="360" w:lineRule="auto"/>
            </w:pPr>
            <w:r w:rsidRPr="00EA05D0">
              <w:rPr>
                <w:b/>
              </w:rPr>
              <w:t>In-process control:</w:t>
            </w:r>
            <w:r w:rsidRPr="00EA05D0">
              <w:t xml:space="preserve"> Send the reaction mass to AR&amp;D as </w:t>
            </w:r>
            <w:r w:rsidRPr="00EA05D0">
              <w:rPr>
                <w:b/>
              </w:rPr>
              <w:t>CRA005-4C-08</w:t>
            </w:r>
            <w:r w:rsidRPr="00EA05D0">
              <w:t xml:space="preserve"> for assay.</w:t>
            </w:r>
          </w:p>
          <w:p w14:paraId="7F4A2F39" w14:textId="77777777" w:rsidR="007C32E3" w:rsidRPr="00EA05D0" w:rsidRDefault="007C32E3" w:rsidP="00482025">
            <w:pPr>
              <w:tabs>
                <w:tab w:val="left" w:pos="567"/>
              </w:tabs>
              <w:spacing w:line="360" w:lineRule="auto"/>
            </w:pPr>
            <w:r w:rsidRPr="00EA05D0">
              <w:rPr>
                <w:b/>
              </w:rPr>
              <w:t>Note:</w:t>
            </w:r>
            <w:r w:rsidRPr="00EA05D0">
              <w:t xml:space="preserve"> Based on the assay, the quantity of S-821 lot-1, n-BuLi and S-812 shall be indented.</w:t>
            </w:r>
          </w:p>
        </w:tc>
      </w:tr>
      <w:tr w:rsidR="007C32E3" w:rsidRPr="00EA05D0" w14:paraId="74A0E7DC" w14:textId="77777777" w:rsidTr="00AE6CB4">
        <w:tc>
          <w:tcPr>
            <w:tcW w:w="425" w:type="pct"/>
          </w:tcPr>
          <w:p w14:paraId="69E4173C" w14:textId="6EA5E962" w:rsidR="007C32E3" w:rsidRPr="00EA05D0" w:rsidRDefault="007C32E3" w:rsidP="00385E8C">
            <w:pPr>
              <w:spacing w:line="360" w:lineRule="auto"/>
              <w:jc w:val="center"/>
            </w:pPr>
            <w:r w:rsidRPr="00EA05D0">
              <w:t>116.</w:t>
            </w:r>
          </w:p>
        </w:tc>
        <w:tc>
          <w:tcPr>
            <w:tcW w:w="1907" w:type="pct"/>
          </w:tcPr>
          <w:p w14:paraId="6E5C58C6" w14:textId="77777777" w:rsidR="007C32E3" w:rsidRPr="00EA05D0" w:rsidRDefault="007C32E3" w:rsidP="00482025">
            <w:pPr>
              <w:tabs>
                <w:tab w:val="left" w:pos="720"/>
              </w:tabs>
              <w:spacing w:line="360" w:lineRule="auto"/>
            </w:pPr>
            <w:r w:rsidRPr="00EA05D0">
              <w:t>Take the liquid compound into RBF under nitrogen atmosphere.</w:t>
            </w:r>
          </w:p>
        </w:tc>
        <w:tc>
          <w:tcPr>
            <w:tcW w:w="655" w:type="pct"/>
          </w:tcPr>
          <w:p w14:paraId="67C6870F" w14:textId="77777777" w:rsidR="007C32E3" w:rsidRPr="00EA05D0" w:rsidRDefault="007C32E3" w:rsidP="00482025">
            <w:pPr>
              <w:tabs>
                <w:tab w:val="left" w:pos="720"/>
              </w:tabs>
              <w:spacing w:line="360" w:lineRule="auto"/>
            </w:pPr>
          </w:p>
        </w:tc>
        <w:tc>
          <w:tcPr>
            <w:tcW w:w="2013" w:type="pct"/>
          </w:tcPr>
          <w:p w14:paraId="46383047" w14:textId="77777777" w:rsidR="007C32E3" w:rsidRPr="00EA05D0" w:rsidRDefault="007C32E3" w:rsidP="00482025">
            <w:pPr>
              <w:tabs>
                <w:tab w:val="left" w:pos="720"/>
              </w:tabs>
              <w:spacing w:line="360" w:lineRule="auto"/>
            </w:pPr>
          </w:p>
        </w:tc>
      </w:tr>
      <w:tr w:rsidR="007C32E3" w:rsidRPr="00EA05D0" w14:paraId="67813364" w14:textId="77777777" w:rsidTr="00AE6CB4">
        <w:tc>
          <w:tcPr>
            <w:tcW w:w="425" w:type="pct"/>
          </w:tcPr>
          <w:p w14:paraId="5BEBDB7B" w14:textId="6DF74D3C" w:rsidR="007C32E3" w:rsidRPr="00EA05D0" w:rsidRDefault="007C32E3" w:rsidP="00385E8C">
            <w:pPr>
              <w:spacing w:line="360" w:lineRule="auto"/>
              <w:jc w:val="center"/>
            </w:pPr>
            <w:r w:rsidRPr="00EA05D0">
              <w:t>117.</w:t>
            </w:r>
          </w:p>
        </w:tc>
        <w:tc>
          <w:tcPr>
            <w:tcW w:w="1907" w:type="pct"/>
          </w:tcPr>
          <w:p w14:paraId="024FE191" w14:textId="77777777" w:rsidR="007C32E3" w:rsidRPr="00EA05D0" w:rsidRDefault="007C32E3" w:rsidP="00482025">
            <w:pPr>
              <w:tabs>
                <w:tab w:val="left" w:pos="720"/>
              </w:tabs>
              <w:spacing w:line="360" w:lineRule="auto"/>
            </w:pPr>
            <w:r w:rsidRPr="00EA05D0">
              <w:t>Charge S-821 lot-1 into the reactor under nitrogen atmosphere.</w:t>
            </w:r>
          </w:p>
        </w:tc>
        <w:tc>
          <w:tcPr>
            <w:tcW w:w="655" w:type="pct"/>
          </w:tcPr>
          <w:p w14:paraId="4D8D3005" w14:textId="77777777" w:rsidR="007C32E3" w:rsidRPr="00EA05D0" w:rsidRDefault="007C32E3" w:rsidP="00482025">
            <w:pPr>
              <w:tabs>
                <w:tab w:val="left" w:pos="720"/>
              </w:tabs>
              <w:spacing w:line="360" w:lineRule="auto"/>
            </w:pPr>
          </w:p>
        </w:tc>
        <w:tc>
          <w:tcPr>
            <w:tcW w:w="2013" w:type="pct"/>
          </w:tcPr>
          <w:p w14:paraId="3C782070" w14:textId="77777777" w:rsidR="007C32E3" w:rsidRPr="00EA05D0" w:rsidRDefault="007C32E3" w:rsidP="00482025">
            <w:pPr>
              <w:tabs>
                <w:tab w:val="left" w:pos="720"/>
              </w:tabs>
              <w:spacing w:line="360" w:lineRule="auto"/>
            </w:pPr>
          </w:p>
        </w:tc>
      </w:tr>
      <w:tr w:rsidR="007C32E3" w:rsidRPr="00EA05D0" w14:paraId="7AF2E4E1" w14:textId="77777777" w:rsidTr="00AE6CB4">
        <w:tc>
          <w:tcPr>
            <w:tcW w:w="425" w:type="pct"/>
          </w:tcPr>
          <w:p w14:paraId="629D60D6" w14:textId="435AE1B8" w:rsidR="007C32E3" w:rsidRPr="00EA05D0" w:rsidRDefault="007C32E3" w:rsidP="00385E8C">
            <w:pPr>
              <w:spacing w:line="360" w:lineRule="auto"/>
              <w:jc w:val="center"/>
            </w:pPr>
            <w:r w:rsidRPr="00EA05D0">
              <w:t>118.</w:t>
            </w:r>
          </w:p>
        </w:tc>
        <w:tc>
          <w:tcPr>
            <w:tcW w:w="1907" w:type="pct"/>
          </w:tcPr>
          <w:p w14:paraId="4A98E5F5" w14:textId="77777777" w:rsidR="007C32E3" w:rsidRPr="00EA05D0" w:rsidRDefault="007C32E3" w:rsidP="00482025">
            <w:pPr>
              <w:tabs>
                <w:tab w:val="left" w:pos="720"/>
              </w:tabs>
              <w:spacing w:line="360" w:lineRule="auto"/>
            </w:pPr>
            <w:r w:rsidRPr="00EA05D0">
              <w:t>Cool the reaction mass to -</w:t>
            </w:r>
            <w:proofErr w:type="gramStart"/>
            <w:r w:rsidRPr="00EA05D0">
              <w:t>40±5 °</w:t>
            </w:r>
            <w:proofErr w:type="gramEnd"/>
            <w:r w:rsidRPr="00EA05D0">
              <w:t>C.</w:t>
            </w:r>
          </w:p>
        </w:tc>
        <w:tc>
          <w:tcPr>
            <w:tcW w:w="655" w:type="pct"/>
          </w:tcPr>
          <w:p w14:paraId="66BAB747" w14:textId="77777777" w:rsidR="007C32E3" w:rsidRPr="00EA05D0" w:rsidRDefault="007C32E3" w:rsidP="00482025">
            <w:pPr>
              <w:tabs>
                <w:tab w:val="left" w:pos="720"/>
              </w:tabs>
              <w:spacing w:line="360" w:lineRule="auto"/>
            </w:pPr>
          </w:p>
        </w:tc>
        <w:tc>
          <w:tcPr>
            <w:tcW w:w="2013" w:type="pct"/>
          </w:tcPr>
          <w:p w14:paraId="2415FF61" w14:textId="77777777" w:rsidR="007C32E3" w:rsidRPr="00EA05D0" w:rsidRDefault="007C32E3" w:rsidP="00482025">
            <w:pPr>
              <w:tabs>
                <w:tab w:val="left" w:pos="720"/>
              </w:tabs>
              <w:spacing w:line="360" w:lineRule="auto"/>
            </w:pPr>
          </w:p>
        </w:tc>
      </w:tr>
      <w:tr w:rsidR="007C32E3" w:rsidRPr="00EA05D0" w14:paraId="18BDCE2C" w14:textId="77777777" w:rsidTr="00AE6CB4">
        <w:tc>
          <w:tcPr>
            <w:tcW w:w="425" w:type="pct"/>
          </w:tcPr>
          <w:p w14:paraId="5343983A" w14:textId="1092317B" w:rsidR="007C32E3" w:rsidRPr="00EA05D0" w:rsidRDefault="007C32E3" w:rsidP="00385E8C">
            <w:pPr>
              <w:spacing w:line="360" w:lineRule="auto"/>
              <w:jc w:val="center"/>
            </w:pPr>
            <w:r w:rsidRPr="00EA05D0">
              <w:t>119.</w:t>
            </w:r>
          </w:p>
        </w:tc>
        <w:tc>
          <w:tcPr>
            <w:tcW w:w="1907" w:type="pct"/>
          </w:tcPr>
          <w:p w14:paraId="6333D916" w14:textId="77777777" w:rsidR="007C32E3" w:rsidRPr="00EA05D0" w:rsidRDefault="007C32E3" w:rsidP="00482025">
            <w:pPr>
              <w:tabs>
                <w:tab w:val="left" w:pos="720"/>
              </w:tabs>
              <w:spacing w:line="360" w:lineRule="auto"/>
              <w:ind w:left="-2"/>
            </w:pPr>
            <w:r w:rsidRPr="00EA05D0">
              <w:t>Slowly add M-1669 (2.5 M n-hexane solution) at -</w:t>
            </w:r>
            <w:proofErr w:type="gramStart"/>
            <w:r w:rsidRPr="00EA05D0">
              <w:t>40±5 °</w:t>
            </w:r>
            <w:proofErr w:type="gramEnd"/>
            <w:r w:rsidRPr="00EA05D0">
              <w:t>C under nitrogen atmosphere.</w:t>
            </w:r>
          </w:p>
        </w:tc>
        <w:tc>
          <w:tcPr>
            <w:tcW w:w="655" w:type="pct"/>
          </w:tcPr>
          <w:p w14:paraId="571C1009" w14:textId="77777777" w:rsidR="007C32E3" w:rsidRPr="00EA05D0" w:rsidRDefault="007C32E3" w:rsidP="00482025">
            <w:pPr>
              <w:tabs>
                <w:tab w:val="left" w:pos="720"/>
              </w:tabs>
              <w:spacing w:line="360" w:lineRule="auto"/>
              <w:ind w:left="708"/>
            </w:pPr>
          </w:p>
        </w:tc>
        <w:tc>
          <w:tcPr>
            <w:tcW w:w="2013" w:type="pct"/>
          </w:tcPr>
          <w:p w14:paraId="6AA00A73" w14:textId="77777777" w:rsidR="007C32E3" w:rsidRPr="00EA05D0" w:rsidRDefault="007C32E3" w:rsidP="00482025">
            <w:pPr>
              <w:tabs>
                <w:tab w:val="left" w:pos="720"/>
              </w:tabs>
              <w:spacing w:line="360" w:lineRule="auto"/>
              <w:ind w:left="708"/>
            </w:pPr>
          </w:p>
        </w:tc>
      </w:tr>
      <w:tr w:rsidR="007C32E3" w:rsidRPr="00EA05D0" w14:paraId="2377A51E" w14:textId="77777777" w:rsidTr="00AE6CB4">
        <w:tc>
          <w:tcPr>
            <w:tcW w:w="425" w:type="pct"/>
          </w:tcPr>
          <w:p w14:paraId="449B3325" w14:textId="5380E2CC" w:rsidR="007C32E3" w:rsidRPr="00EA05D0" w:rsidRDefault="007C32E3" w:rsidP="00385E8C">
            <w:pPr>
              <w:spacing w:line="360" w:lineRule="auto"/>
              <w:jc w:val="center"/>
            </w:pPr>
            <w:r w:rsidRPr="00EA05D0">
              <w:t>120.</w:t>
            </w:r>
          </w:p>
        </w:tc>
        <w:tc>
          <w:tcPr>
            <w:tcW w:w="1907" w:type="pct"/>
          </w:tcPr>
          <w:p w14:paraId="1105DF05" w14:textId="77777777" w:rsidR="007C32E3" w:rsidRPr="00EA05D0" w:rsidRDefault="007C32E3" w:rsidP="00482025">
            <w:pPr>
              <w:tabs>
                <w:tab w:val="left" w:pos="720"/>
              </w:tabs>
              <w:spacing w:line="360" w:lineRule="auto"/>
            </w:pPr>
            <w:r w:rsidRPr="00EA05D0">
              <w:t>Maintain the reaction mass for 30-45 min at -</w:t>
            </w:r>
            <w:proofErr w:type="gramStart"/>
            <w:r w:rsidRPr="00EA05D0">
              <w:t>40±5 °</w:t>
            </w:r>
            <w:proofErr w:type="gramEnd"/>
            <w:r w:rsidRPr="00EA05D0">
              <w:t>C under nitrogen atmosphere.</w:t>
            </w:r>
          </w:p>
        </w:tc>
        <w:tc>
          <w:tcPr>
            <w:tcW w:w="655" w:type="pct"/>
          </w:tcPr>
          <w:p w14:paraId="29498EB8" w14:textId="77777777" w:rsidR="007C32E3" w:rsidRPr="00EA05D0" w:rsidRDefault="007C32E3" w:rsidP="00482025">
            <w:pPr>
              <w:tabs>
                <w:tab w:val="left" w:pos="720"/>
              </w:tabs>
              <w:spacing w:line="360" w:lineRule="auto"/>
            </w:pPr>
          </w:p>
        </w:tc>
        <w:tc>
          <w:tcPr>
            <w:tcW w:w="2013" w:type="pct"/>
          </w:tcPr>
          <w:p w14:paraId="05F502C3" w14:textId="77777777" w:rsidR="007C32E3" w:rsidRPr="00EA05D0" w:rsidRDefault="007C32E3" w:rsidP="00482025">
            <w:pPr>
              <w:tabs>
                <w:tab w:val="left" w:pos="720"/>
              </w:tabs>
              <w:spacing w:line="360" w:lineRule="auto"/>
            </w:pPr>
          </w:p>
        </w:tc>
      </w:tr>
      <w:tr w:rsidR="007C32E3" w:rsidRPr="00EA05D0" w14:paraId="26EE3B7E" w14:textId="77777777" w:rsidTr="00AE6CB4">
        <w:tc>
          <w:tcPr>
            <w:tcW w:w="425" w:type="pct"/>
          </w:tcPr>
          <w:p w14:paraId="4006452B" w14:textId="12897EE9" w:rsidR="007C32E3" w:rsidRPr="00EA05D0" w:rsidRDefault="007C32E3" w:rsidP="00385E8C">
            <w:pPr>
              <w:spacing w:line="360" w:lineRule="auto"/>
              <w:jc w:val="center"/>
            </w:pPr>
            <w:r w:rsidRPr="00EA05D0">
              <w:t>121.</w:t>
            </w:r>
          </w:p>
        </w:tc>
        <w:tc>
          <w:tcPr>
            <w:tcW w:w="1907" w:type="pct"/>
          </w:tcPr>
          <w:p w14:paraId="4B985138" w14:textId="77777777" w:rsidR="007C32E3" w:rsidRPr="00EA05D0" w:rsidRDefault="007C32E3" w:rsidP="00482025">
            <w:pPr>
              <w:tabs>
                <w:tab w:val="left" w:pos="720"/>
              </w:tabs>
              <w:spacing w:line="360" w:lineRule="auto"/>
            </w:pPr>
            <w:r w:rsidRPr="00EA05D0">
              <w:t>Cool the reaction mass to -</w:t>
            </w:r>
            <w:proofErr w:type="gramStart"/>
            <w:r w:rsidRPr="00EA05D0">
              <w:t>60±5 °</w:t>
            </w:r>
            <w:proofErr w:type="gramEnd"/>
            <w:r w:rsidRPr="00EA05D0">
              <w:t>C under nitrogen atmosphere.</w:t>
            </w:r>
          </w:p>
        </w:tc>
        <w:tc>
          <w:tcPr>
            <w:tcW w:w="655" w:type="pct"/>
          </w:tcPr>
          <w:p w14:paraId="2D70BFF0" w14:textId="77777777" w:rsidR="007C32E3" w:rsidRPr="00EA05D0" w:rsidRDefault="007C32E3" w:rsidP="00482025">
            <w:pPr>
              <w:tabs>
                <w:tab w:val="left" w:pos="720"/>
              </w:tabs>
              <w:spacing w:line="360" w:lineRule="auto"/>
            </w:pPr>
          </w:p>
        </w:tc>
        <w:tc>
          <w:tcPr>
            <w:tcW w:w="2013" w:type="pct"/>
          </w:tcPr>
          <w:p w14:paraId="598037EC" w14:textId="77777777" w:rsidR="007C32E3" w:rsidRPr="00EA05D0" w:rsidRDefault="007C32E3" w:rsidP="00482025">
            <w:pPr>
              <w:tabs>
                <w:tab w:val="left" w:pos="720"/>
              </w:tabs>
              <w:spacing w:line="360" w:lineRule="auto"/>
            </w:pPr>
          </w:p>
        </w:tc>
      </w:tr>
      <w:tr w:rsidR="007C32E3" w:rsidRPr="00EA05D0" w14:paraId="2F77D4F6" w14:textId="77777777" w:rsidTr="00AE6CB4">
        <w:tc>
          <w:tcPr>
            <w:tcW w:w="425" w:type="pct"/>
          </w:tcPr>
          <w:p w14:paraId="1C6D13B0" w14:textId="3FD6591B" w:rsidR="007C32E3" w:rsidRPr="00EA05D0" w:rsidRDefault="007C32E3" w:rsidP="00385E8C">
            <w:pPr>
              <w:spacing w:line="360" w:lineRule="auto"/>
              <w:jc w:val="center"/>
            </w:pPr>
            <w:r w:rsidRPr="00EA05D0">
              <w:t>122.</w:t>
            </w:r>
          </w:p>
        </w:tc>
        <w:tc>
          <w:tcPr>
            <w:tcW w:w="1907" w:type="pct"/>
          </w:tcPr>
          <w:p w14:paraId="1F990248" w14:textId="77777777" w:rsidR="007C32E3" w:rsidRPr="00EA05D0" w:rsidRDefault="007C32E3" w:rsidP="00482025">
            <w:pPr>
              <w:tabs>
                <w:tab w:val="left" w:pos="720"/>
              </w:tabs>
              <w:spacing w:line="360" w:lineRule="auto"/>
            </w:pPr>
            <w:r w:rsidRPr="00EA05D0">
              <w:t>Slowly add S-812 at -</w:t>
            </w:r>
            <w:proofErr w:type="gramStart"/>
            <w:r w:rsidRPr="00EA05D0">
              <w:t>60±5 °</w:t>
            </w:r>
            <w:proofErr w:type="gramEnd"/>
            <w:r w:rsidRPr="00EA05D0">
              <w:t>C under nitrogen atmosphere.</w:t>
            </w:r>
          </w:p>
        </w:tc>
        <w:tc>
          <w:tcPr>
            <w:tcW w:w="655" w:type="pct"/>
          </w:tcPr>
          <w:p w14:paraId="4BF9589A" w14:textId="77777777" w:rsidR="007C32E3" w:rsidRPr="00EA05D0" w:rsidRDefault="007C32E3" w:rsidP="00482025">
            <w:pPr>
              <w:tabs>
                <w:tab w:val="left" w:pos="720"/>
              </w:tabs>
              <w:spacing w:line="360" w:lineRule="auto"/>
            </w:pPr>
          </w:p>
        </w:tc>
        <w:tc>
          <w:tcPr>
            <w:tcW w:w="2013" w:type="pct"/>
          </w:tcPr>
          <w:p w14:paraId="37C8DA9F" w14:textId="77777777" w:rsidR="007C32E3" w:rsidRPr="00EA05D0" w:rsidRDefault="007C32E3" w:rsidP="00482025">
            <w:pPr>
              <w:tabs>
                <w:tab w:val="left" w:pos="720"/>
              </w:tabs>
              <w:spacing w:line="360" w:lineRule="auto"/>
            </w:pPr>
          </w:p>
        </w:tc>
      </w:tr>
      <w:tr w:rsidR="007C32E3" w:rsidRPr="00EA05D0" w14:paraId="437DF1DC" w14:textId="77777777" w:rsidTr="00AE6CB4">
        <w:tc>
          <w:tcPr>
            <w:tcW w:w="425" w:type="pct"/>
          </w:tcPr>
          <w:p w14:paraId="2331BAFC" w14:textId="1D253DF2" w:rsidR="007C32E3" w:rsidRPr="00EA05D0" w:rsidRDefault="007C32E3" w:rsidP="00385E8C">
            <w:pPr>
              <w:spacing w:line="360" w:lineRule="auto"/>
              <w:jc w:val="center"/>
            </w:pPr>
            <w:r w:rsidRPr="00EA05D0">
              <w:t>123.</w:t>
            </w:r>
          </w:p>
        </w:tc>
        <w:tc>
          <w:tcPr>
            <w:tcW w:w="1907" w:type="pct"/>
          </w:tcPr>
          <w:p w14:paraId="45DF1250" w14:textId="77777777" w:rsidR="007C32E3" w:rsidRPr="00EA05D0" w:rsidRDefault="007C32E3" w:rsidP="00482025">
            <w:pPr>
              <w:tabs>
                <w:tab w:val="left" w:pos="720"/>
              </w:tabs>
              <w:spacing w:line="360" w:lineRule="auto"/>
            </w:pPr>
            <w:r w:rsidRPr="00EA05D0">
              <w:t>Maintain the reaction mass for 30-45 min at -</w:t>
            </w:r>
            <w:proofErr w:type="gramStart"/>
            <w:r w:rsidRPr="00EA05D0">
              <w:t>60±5 °</w:t>
            </w:r>
            <w:proofErr w:type="gramEnd"/>
            <w:r w:rsidRPr="00EA05D0">
              <w:t>C under nitrogen atmosphere.</w:t>
            </w:r>
          </w:p>
        </w:tc>
        <w:tc>
          <w:tcPr>
            <w:tcW w:w="655" w:type="pct"/>
          </w:tcPr>
          <w:p w14:paraId="19CE6CD1" w14:textId="77777777" w:rsidR="007C32E3" w:rsidRPr="00EA05D0" w:rsidRDefault="007C32E3" w:rsidP="00482025">
            <w:pPr>
              <w:tabs>
                <w:tab w:val="left" w:pos="720"/>
              </w:tabs>
              <w:spacing w:line="360" w:lineRule="auto"/>
            </w:pPr>
          </w:p>
        </w:tc>
        <w:tc>
          <w:tcPr>
            <w:tcW w:w="2013" w:type="pct"/>
          </w:tcPr>
          <w:p w14:paraId="1F315B08" w14:textId="77777777" w:rsidR="007C32E3" w:rsidRPr="00EA05D0" w:rsidRDefault="007C32E3" w:rsidP="00482025">
            <w:pPr>
              <w:tabs>
                <w:tab w:val="left" w:pos="709"/>
              </w:tabs>
              <w:spacing w:line="360" w:lineRule="auto"/>
            </w:pPr>
            <w:r w:rsidRPr="00EA05D0">
              <w:rPr>
                <w:b/>
              </w:rPr>
              <w:t>In-process control:</w:t>
            </w:r>
            <w:r w:rsidRPr="00EA05D0">
              <w:t xml:space="preserve"> Send the reaction mass to AR&amp;D as </w:t>
            </w:r>
            <w:r w:rsidRPr="00EA05D0">
              <w:rPr>
                <w:b/>
              </w:rPr>
              <w:t>CRA005-4C-09</w:t>
            </w:r>
            <w:r w:rsidRPr="00EA05D0">
              <w:t xml:space="preserve"> for HPLC, </w:t>
            </w:r>
            <w:r w:rsidRPr="00EA05D0">
              <w:rPr>
                <w:b/>
              </w:rPr>
              <w:t>CRA005-3C</w:t>
            </w:r>
            <w:r w:rsidRPr="00EA05D0">
              <w:t xml:space="preserve"> content NMT: </w:t>
            </w:r>
            <w:r w:rsidRPr="00EA05D0">
              <w:lastRenderedPageBreak/>
              <w:t xml:space="preserve">5.0%. If HPLC does not comply, maintain the reaction mass at the same temperature and </w:t>
            </w:r>
            <w:proofErr w:type="gramStart"/>
            <w:r w:rsidRPr="00EA05D0">
              <w:t>monitor by</w:t>
            </w:r>
            <w:proofErr w:type="gramEnd"/>
            <w:r w:rsidRPr="00EA05D0">
              <w:t xml:space="preserve"> HPLC for every 2 hrs., till HPLC complies.</w:t>
            </w:r>
          </w:p>
        </w:tc>
      </w:tr>
      <w:tr w:rsidR="007C32E3" w:rsidRPr="00EA05D0" w14:paraId="3901D021" w14:textId="77777777" w:rsidTr="00AE6CB4">
        <w:tc>
          <w:tcPr>
            <w:tcW w:w="425" w:type="pct"/>
          </w:tcPr>
          <w:p w14:paraId="51B4685A" w14:textId="38C63E49" w:rsidR="007C32E3" w:rsidRPr="00EA05D0" w:rsidRDefault="007C32E3" w:rsidP="00385E8C">
            <w:pPr>
              <w:spacing w:line="360" w:lineRule="auto"/>
              <w:jc w:val="center"/>
            </w:pPr>
            <w:r w:rsidRPr="00EA05D0">
              <w:lastRenderedPageBreak/>
              <w:t>124.</w:t>
            </w:r>
          </w:p>
        </w:tc>
        <w:tc>
          <w:tcPr>
            <w:tcW w:w="1907" w:type="pct"/>
          </w:tcPr>
          <w:p w14:paraId="11141FF6" w14:textId="77777777" w:rsidR="007C32E3" w:rsidRPr="00EA05D0" w:rsidRDefault="007C32E3" w:rsidP="00482025">
            <w:pPr>
              <w:tabs>
                <w:tab w:val="left" w:pos="720"/>
              </w:tabs>
              <w:spacing w:line="360" w:lineRule="auto"/>
              <w:ind w:left="-2"/>
            </w:pPr>
            <w:r w:rsidRPr="00EA05D0">
              <w:t>Allow the reaction mass to 10±10°C.</w:t>
            </w:r>
          </w:p>
        </w:tc>
        <w:tc>
          <w:tcPr>
            <w:tcW w:w="655" w:type="pct"/>
          </w:tcPr>
          <w:p w14:paraId="4C1ADCFC" w14:textId="77777777" w:rsidR="007C32E3" w:rsidRPr="00EA05D0" w:rsidRDefault="007C32E3" w:rsidP="00482025">
            <w:pPr>
              <w:tabs>
                <w:tab w:val="left" w:pos="720"/>
              </w:tabs>
              <w:spacing w:line="360" w:lineRule="auto"/>
              <w:ind w:left="-2"/>
            </w:pPr>
          </w:p>
        </w:tc>
        <w:tc>
          <w:tcPr>
            <w:tcW w:w="2013" w:type="pct"/>
          </w:tcPr>
          <w:p w14:paraId="3D9C875D" w14:textId="77777777" w:rsidR="007C32E3" w:rsidRPr="00EA05D0" w:rsidRDefault="007C32E3" w:rsidP="00482025">
            <w:pPr>
              <w:tabs>
                <w:tab w:val="left" w:pos="720"/>
              </w:tabs>
              <w:spacing w:line="360" w:lineRule="auto"/>
              <w:ind w:left="-2"/>
            </w:pPr>
          </w:p>
        </w:tc>
      </w:tr>
      <w:tr w:rsidR="007C32E3" w:rsidRPr="00EA05D0" w14:paraId="28FB9EBF" w14:textId="77777777" w:rsidTr="00AE6CB4">
        <w:tc>
          <w:tcPr>
            <w:tcW w:w="425" w:type="pct"/>
          </w:tcPr>
          <w:p w14:paraId="159A578F" w14:textId="28505A67" w:rsidR="007C32E3" w:rsidRPr="00EA05D0" w:rsidRDefault="007C32E3" w:rsidP="00385E8C">
            <w:pPr>
              <w:spacing w:line="360" w:lineRule="auto"/>
              <w:jc w:val="center"/>
            </w:pPr>
            <w:r w:rsidRPr="00EA05D0">
              <w:t>125.</w:t>
            </w:r>
          </w:p>
        </w:tc>
        <w:tc>
          <w:tcPr>
            <w:tcW w:w="1907" w:type="pct"/>
          </w:tcPr>
          <w:p w14:paraId="5D1DCD0F" w14:textId="77777777" w:rsidR="007C32E3" w:rsidRPr="00EA05D0" w:rsidRDefault="007C32E3" w:rsidP="00482025">
            <w:pPr>
              <w:tabs>
                <w:tab w:val="left" w:pos="720"/>
              </w:tabs>
              <w:spacing w:line="360" w:lineRule="auto"/>
              <w:ind w:left="-2"/>
            </w:pPr>
            <w:r w:rsidRPr="00EA05D0">
              <w:t>Prepare potassium hydrogen phosphate solution with potassium hydrogen phosphate lot-1 and water lot-13 in a separate container.</w:t>
            </w:r>
          </w:p>
        </w:tc>
        <w:tc>
          <w:tcPr>
            <w:tcW w:w="655" w:type="pct"/>
          </w:tcPr>
          <w:p w14:paraId="5B50968F" w14:textId="77777777" w:rsidR="007C32E3" w:rsidRPr="00EA05D0" w:rsidRDefault="007C32E3" w:rsidP="00482025">
            <w:pPr>
              <w:tabs>
                <w:tab w:val="left" w:pos="720"/>
              </w:tabs>
              <w:spacing w:line="360" w:lineRule="auto"/>
              <w:ind w:left="-2"/>
            </w:pPr>
          </w:p>
        </w:tc>
        <w:tc>
          <w:tcPr>
            <w:tcW w:w="2013" w:type="pct"/>
          </w:tcPr>
          <w:p w14:paraId="3DACCB2F" w14:textId="77777777" w:rsidR="007C32E3" w:rsidRPr="00EA05D0" w:rsidRDefault="007C32E3" w:rsidP="00482025">
            <w:pPr>
              <w:tabs>
                <w:tab w:val="left" w:pos="720"/>
              </w:tabs>
              <w:spacing w:line="360" w:lineRule="auto"/>
              <w:ind w:left="-2"/>
            </w:pPr>
          </w:p>
        </w:tc>
      </w:tr>
      <w:tr w:rsidR="007C32E3" w:rsidRPr="00EA05D0" w14:paraId="6A3163F6" w14:textId="77777777" w:rsidTr="00AE6CB4">
        <w:tc>
          <w:tcPr>
            <w:tcW w:w="425" w:type="pct"/>
          </w:tcPr>
          <w:p w14:paraId="5805C29A" w14:textId="2DA8D9C4" w:rsidR="007C32E3" w:rsidRPr="00EA05D0" w:rsidRDefault="007C32E3" w:rsidP="00385E8C">
            <w:pPr>
              <w:spacing w:line="360" w:lineRule="auto"/>
              <w:jc w:val="center"/>
            </w:pPr>
            <w:r w:rsidRPr="00EA05D0">
              <w:t>126.</w:t>
            </w:r>
          </w:p>
        </w:tc>
        <w:tc>
          <w:tcPr>
            <w:tcW w:w="1907" w:type="pct"/>
          </w:tcPr>
          <w:p w14:paraId="70077724" w14:textId="77777777" w:rsidR="007C32E3" w:rsidRPr="00EA05D0" w:rsidRDefault="007C32E3" w:rsidP="00482025">
            <w:pPr>
              <w:tabs>
                <w:tab w:val="left" w:pos="720"/>
              </w:tabs>
              <w:spacing w:line="360" w:lineRule="auto"/>
              <w:ind w:left="-2"/>
            </w:pPr>
            <w:r w:rsidRPr="00EA05D0">
              <w:t>Add MTBE lot-8 to the reaction mass</w:t>
            </w:r>
          </w:p>
        </w:tc>
        <w:tc>
          <w:tcPr>
            <w:tcW w:w="655" w:type="pct"/>
          </w:tcPr>
          <w:p w14:paraId="6972A12D" w14:textId="77777777" w:rsidR="007C32E3" w:rsidRPr="00EA05D0" w:rsidRDefault="007C32E3" w:rsidP="00482025">
            <w:pPr>
              <w:tabs>
                <w:tab w:val="left" w:pos="720"/>
              </w:tabs>
              <w:spacing w:line="360" w:lineRule="auto"/>
              <w:ind w:left="-2"/>
            </w:pPr>
          </w:p>
        </w:tc>
        <w:tc>
          <w:tcPr>
            <w:tcW w:w="2013" w:type="pct"/>
          </w:tcPr>
          <w:p w14:paraId="6D9E3A59" w14:textId="77777777" w:rsidR="007C32E3" w:rsidRPr="00EA05D0" w:rsidRDefault="007C32E3" w:rsidP="00482025">
            <w:pPr>
              <w:tabs>
                <w:tab w:val="left" w:pos="720"/>
              </w:tabs>
              <w:spacing w:line="360" w:lineRule="auto"/>
              <w:ind w:left="-2"/>
            </w:pPr>
          </w:p>
        </w:tc>
      </w:tr>
      <w:tr w:rsidR="007C32E3" w:rsidRPr="00EA05D0" w14:paraId="18E01549" w14:textId="77777777" w:rsidTr="00AE6CB4">
        <w:tc>
          <w:tcPr>
            <w:tcW w:w="425" w:type="pct"/>
          </w:tcPr>
          <w:p w14:paraId="03D4C97C" w14:textId="41B6FE75" w:rsidR="007C32E3" w:rsidRPr="00EA05D0" w:rsidRDefault="007C32E3" w:rsidP="00385E8C">
            <w:pPr>
              <w:spacing w:line="360" w:lineRule="auto"/>
              <w:jc w:val="center"/>
            </w:pPr>
            <w:r w:rsidRPr="00EA05D0">
              <w:t>127.</w:t>
            </w:r>
          </w:p>
        </w:tc>
        <w:tc>
          <w:tcPr>
            <w:tcW w:w="1907" w:type="pct"/>
          </w:tcPr>
          <w:p w14:paraId="154249DB" w14:textId="77777777" w:rsidR="007C32E3" w:rsidRPr="00EA05D0" w:rsidRDefault="007C32E3" w:rsidP="00482025">
            <w:pPr>
              <w:tabs>
                <w:tab w:val="left" w:pos="720"/>
              </w:tabs>
              <w:spacing w:line="360" w:lineRule="auto"/>
              <w:ind w:left="-2"/>
            </w:pPr>
            <w:r w:rsidRPr="00EA05D0">
              <w:t>Add potassium hydrogen phosphate solution slowly into the reaction mass at 10±10°C.</w:t>
            </w:r>
          </w:p>
        </w:tc>
        <w:tc>
          <w:tcPr>
            <w:tcW w:w="655" w:type="pct"/>
          </w:tcPr>
          <w:p w14:paraId="2B1805B1" w14:textId="77777777" w:rsidR="007C32E3" w:rsidRPr="00EA05D0" w:rsidRDefault="007C32E3" w:rsidP="00482025">
            <w:pPr>
              <w:tabs>
                <w:tab w:val="left" w:pos="720"/>
              </w:tabs>
              <w:spacing w:line="360" w:lineRule="auto"/>
              <w:ind w:left="-2"/>
            </w:pPr>
          </w:p>
        </w:tc>
        <w:tc>
          <w:tcPr>
            <w:tcW w:w="2013" w:type="pct"/>
          </w:tcPr>
          <w:p w14:paraId="539F1471" w14:textId="77777777" w:rsidR="007C32E3" w:rsidRPr="00EA05D0" w:rsidRDefault="007C32E3" w:rsidP="00482025">
            <w:pPr>
              <w:tabs>
                <w:tab w:val="left" w:pos="720"/>
              </w:tabs>
              <w:spacing w:line="360" w:lineRule="auto"/>
              <w:ind w:left="-2"/>
            </w:pPr>
          </w:p>
        </w:tc>
      </w:tr>
      <w:tr w:rsidR="007C32E3" w:rsidRPr="00EA05D0" w14:paraId="41F4999B" w14:textId="77777777" w:rsidTr="00AE6CB4">
        <w:tc>
          <w:tcPr>
            <w:tcW w:w="425" w:type="pct"/>
          </w:tcPr>
          <w:p w14:paraId="679D4A03" w14:textId="244CA892" w:rsidR="007C32E3" w:rsidRPr="00EA05D0" w:rsidRDefault="007C32E3" w:rsidP="00385E8C">
            <w:pPr>
              <w:spacing w:line="360" w:lineRule="auto"/>
              <w:jc w:val="center"/>
            </w:pPr>
            <w:r w:rsidRPr="00EA05D0">
              <w:t>128.</w:t>
            </w:r>
          </w:p>
        </w:tc>
        <w:tc>
          <w:tcPr>
            <w:tcW w:w="1907" w:type="pct"/>
          </w:tcPr>
          <w:p w14:paraId="182D53A5" w14:textId="77777777" w:rsidR="007C32E3" w:rsidRPr="00EA05D0" w:rsidRDefault="007C32E3" w:rsidP="00482025">
            <w:pPr>
              <w:tabs>
                <w:tab w:val="left" w:pos="720"/>
              </w:tabs>
              <w:spacing w:line="360" w:lineRule="auto"/>
            </w:pPr>
            <w:r w:rsidRPr="00EA05D0">
              <w:t>Stir the reaction mass for 60-90 min at 10±10°C.</w:t>
            </w:r>
          </w:p>
        </w:tc>
        <w:tc>
          <w:tcPr>
            <w:tcW w:w="655" w:type="pct"/>
          </w:tcPr>
          <w:p w14:paraId="1DEEB2C4" w14:textId="77777777" w:rsidR="007C32E3" w:rsidRPr="00EA05D0" w:rsidRDefault="007C32E3" w:rsidP="00482025">
            <w:pPr>
              <w:tabs>
                <w:tab w:val="left" w:pos="720"/>
              </w:tabs>
              <w:spacing w:line="360" w:lineRule="auto"/>
            </w:pPr>
          </w:p>
        </w:tc>
        <w:tc>
          <w:tcPr>
            <w:tcW w:w="2013" w:type="pct"/>
          </w:tcPr>
          <w:p w14:paraId="694CCA2A" w14:textId="77777777" w:rsidR="007C32E3" w:rsidRPr="00EA05D0" w:rsidRDefault="007C32E3" w:rsidP="00482025">
            <w:pPr>
              <w:tabs>
                <w:tab w:val="left" w:pos="720"/>
              </w:tabs>
              <w:spacing w:line="360" w:lineRule="auto"/>
            </w:pPr>
          </w:p>
        </w:tc>
      </w:tr>
      <w:tr w:rsidR="007C32E3" w:rsidRPr="00EA05D0" w14:paraId="069BF10B" w14:textId="77777777" w:rsidTr="00AE6CB4">
        <w:tc>
          <w:tcPr>
            <w:tcW w:w="425" w:type="pct"/>
          </w:tcPr>
          <w:p w14:paraId="5FB59BCF" w14:textId="2BEBA941" w:rsidR="007C32E3" w:rsidRPr="00EA05D0" w:rsidRDefault="007C32E3" w:rsidP="00385E8C">
            <w:pPr>
              <w:spacing w:line="360" w:lineRule="auto"/>
              <w:jc w:val="center"/>
            </w:pPr>
            <w:r w:rsidRPr="00EA05D0">
              <w:t>129.</w:t>
            </w:r>
          </w:p>
        </w:tc>
        <w:tc>
          <w:tcPr>
            <w:tcW w:w="1907" w:type="pct"/>
          </w:tcPr>
          <w:p w14:paraId="55273F7F" w14:textId="77777777" w:rsidR="007C32E3" w:rsidRPr="00EA05D0" w:rsidRDefault="007C32E3" w:rsidP="00482025">
            <w:pPr>
              <w:tabs>
                <w:tab w:val="left" w:pos="720"/>
              </w:tabs>
              <w:spacing w:line="360" w:lineRule="auto"/>
            </w:pPr>
            <w:r w:rsidRPr="00EA05D0">
              <w:t>Filter the unwanted solid through cloth filter and wash the solid with S-832 lot-9.</w:t>
            </w:r>
          </w:p>
        </w:tc>
        <w:tc>
          <w:tcPr>
            <w:tcW w:w="655" w:type="pct"/>
          </w:tcPr>
          <w:p w14:paraId="5DBBC92C" w14:textId="77777777" w:rsidR="007C32E3" w:rsidRPr="00EA05D0" w:rsidRDefault="007C32E3" w:rsidP="00482025">
            <w:pPr>
              <w:tabs>
                <w:tab w:val="left" w:pos="720"/>
              </w:tabs>
              <w:spacing w:line="360" w:lineRule="auto"/>
            </w:pPr>
          </w:p>
        </w:tc>
        <w:tc>
          <w:tcPr>
            <w:tcW w:w="2013" w:type="pct"/>
          </w:tcPr>
          <w:p w14:paraId="08217541" w14:textId="77777777" w:rsidR="007C32E3" w:rsidRPr="00EA05D0" w:rsidRDefault="007C32E3" w:rsidP="00482025">
            <w:pPr>
              <w:tabs>
                <w:tab w:val="left" w:pos="720"/>
              </w:tabs>
              <w:spacing w:line="360" w:lineRule="auto"/>
            </w:pPr>
          </w:p>
        </w:tc>
      </w:tr>
      <w:tr w:rsidR="007C32E3" w:rsidRPr="00EA05D0" w14:paraId="6E8E4F9B" w14:textId="77777777" w:rsidTr="00AE6CB4">
        <w:tc>
          <w:tcPr>
            <w:tcW w:w="425" w:type="pct"/>
          </w:tcPr>
          <w:p w14:paraId="277AEFD7" w14:textId="0AC8EFA5" w:rsidR="007C32E3" w:rsidRPr="00EA05D0" w:rsidRDefault="007C32E3" w:rsidP="00385E8C">
            <w:pPr>
              <w:spacing w:line="360" w:lineRule="auto"/>
              <w:jc w:val="center"/>
            </w:pPr>
            <w:r w:rsidRPr="00EA05D0">
              <w:t>130.</w:t>
            </w:r>
          </w:p>
        </w:tc>
        <w:tc>
          <w:tcPr>
            <w:tcW w:w="1907" w:type="pct"/>
          </w:tcPr>
          <w:p w14:paraId="324FD177" w14:textId="77777777" w:rsidR="007C32E3" w:rsidRPr="00EA05D0" w:rsidRDefault="007C32E3" w:rsidP="00482025">
            <w:pPr>
              <w:tabs>
                <w:tab w:val="left" w:pos="720"/>
              </w:tabs>
              <w:spacing w:line="360" w:lineRule="auto"/>
            </w:pPr>
            <w:proofErr w:type="gramStart"/>
            <w:r w:rsidRPr="00EA05D0">
              <w:t>Take the</w:t>
            </w:r>
            <w:proofErr w:type="gramEnd"/>
            <w:r w:rsidRPr="00EA05D0">
              <w:t xml:space="preserve"> filtrate into separating funnel and separate the layers.</w:t>
            </w:r>
          </w:p>
        </w:tc>
        <w:tc>
          <w:tcPr>
            <w:tcW w:w="655" w:type="pct"/>
          </w:tcPr>
          <w:p w14:paraId="3B238B36" w14:textId="77777777" w:rsidR="007C32E3" w:rsidRPr="00EA05D0" w:rsidRDefault="007C32E3" w:rsidP="00482025">
            <w:pPr>
              <w:tabs>
                <w:tab w:val="left" w:pos="720"/>
              </w:tabs>
              <w:spacing w:line="360" w:lineRule="auto"/>
            </w:pPr>
          </w:p>
        </w:tc>
        <w:tc>
          <w:tcPr>
            <w:tcW w:w="2013" w:type="pct"/>
          </w:tcPr>
          <w:p w14:paraId="5DA06D4F" w14:textId="77777777" w:rsidR="007C32E3" w:rsidRPr="00EA05D0" w:rsidRDefault="007C32E3" w:rsidP="00482025">
            <w:pPr>
              <w:tabs>
                <w:tab w:val="left" w:pos="720"/>
              </w:tabs>
              <w:spacing w:line="360" w:lineRule="auto"/>
            </w:pPr>
            <w:r w:rsidRPr="00EA05D0">
              <w:rPr>
                <w:b/>
              </w:rPr>
              <w:t xml:space="preserve">Note: </w:t>
            </w:r>
            <w:r w:rsidRPr="00EA05D0">
              <w:t>Upper organic layer contains product;</w:t>
            </w:r>
            <w:r w:rsidRPr="00EA05D0">
              <w:rPr>
                <w:b/>
              </w:rPr>
              <w:t xml:space="preserve"> </w:t>
            </w:r>
            <w:r w:rsidRPr="00EA05D0">
              <w:t>pH of the aqueous layer ~ 7.</w:t>
            </w:r>
          </w:p>
        </w:tc>
      </w:tr>
      <w:tr w:rsidR="007C32E3" w:rsidRPr="00EA05D0" w14:paraId="268ADD64" w14:textId="77777777" w:rsidTr="00AE6CB4">
        <w:tc>
          <w:tcPr>
            <w:tcW w:w="425" w:type="pct"/>
          </w:tcPr>
          <w:p w14:paraId="6490DA54" w14:textId="599E35ED" w:rsidR="007C32E3" w:rsidRPr="00EA05D0" w:rsidRDefault="007C32E3" w:rsidP="00385E8C">
            <w:pPr>
              <w:spacing w:line="360" w:lineRule="auto"/>
              <w:jc w:val="center"/>
            </w:pPr>
            <w:r w:rsidRPr="00EA05D0">
              <w:t>131.</w:t>
            </w:r>
          </w:p>
        </w:tc>
        <w:tc>
          <w:tcPr>
            <w:tcW w:w="1907" w:type="pct"/>
          </w:tcPr>
          <w:p w14:paraId="2414AD72" w14:textId="77777777" w:rsidR="007C32E3" w:rsidRPr="00EA05D0" w:rsidRDefault="007C32E3" w:rsidP="00482025">
            <w:pPr>
              <w:tabs>
                <w:tab w:val="left" w:pos="720"/>
              </w:tabs>
              <w:spacing w:line="360" w:lineRule="auto"/>
            </w:pPr>
            <w:r w:rsidRPr="00EA05D0">
              <w:t xml:space="preserve"> Charge aqueous layer into RBF.</w:t>
            </w:r>
          </w:p>
        </w:tc>
        <w:tc>
          <w:tcPr>
            <w:tcW w:w="655" w:type="pct"/>
          </w:tcPr>
          <w:p w14:paraId="484EBB97" w14:textId="77777777" w:rsidR="007C32E3" w:rsidRPr="00EA05D0" w:rsidRDefault="007C32E3" w:rsidP="00482025">
            <w:pPr>
              <w:tabs>
                <w:tab w:val="left" w:pos="720"/>
              </w:tabs>
              <w:spacing w:line="360" w:lineRule="auto"/>
            </w:pPr>
          </w:p>
        </w:tc>
        <w:tc>
          <w:tcPr>
            <w:tcW w:w="2013" w:type="pct"/>
          </w:tcPr>
          <w:p w14:paraId="0F7F6D25" w14:textId="77777777" w:rsidR="007C32E3" w:rsidRPr="00EA05D0" w:rsidRDefault="007C32E3" w:rsidP="00482025">
            <w:pPr>
              <w:tabs>
                <w:tab w:val="left" w:pos="720"/>
              </w:tabs>
              <w:spacing w:line="360" w:lineRule="auto"/>
            </w:pPr>
          </w:p>
        </w:tc>
      </w:tr>
      <w:tr w:rsidR="007C32E3" w:rsidRPr="00EA05D0" w14:paraId="145981BD" w14:textId="77777777" w:rsidTr="00AE6CB4">
        <w:tc>
          <w:tcPr>
            <w:tcW w:w="425" w:type="pct"/>
          </w:tcPr>
          <w:p w14:paraId="385BFA9A" w14:textId="2587ACA7" w:rsidR="007C32E3" w:rsidRPr="00EA05D0" w:rsidRDefault="007C32E3" w:rsidP="00385E8C">
            <w:pPr>
              <w:spacing w:line="360" w:lineRule="auto"/>
              <w:jc w:val="center"/>
            </w:pPr>
            <w:r w:rsidRPr="00EA05D0">
              <w:t>132.</w:t>
            </w:r>
          </w:p>
        </w:tc>
        <w:tc>
          <w:tcPr>
            <w:tcW w:w="1907" w:type="pct"/>
          </w:tcPr>
          <w:p w14:paraId="3BA9C568" w14:textId="77777777" w:rsidR="007C32E3" w:rsidRPr="00EA05D0" w:rsidRDefault="007C32E3" w:rsidP="00482025">
            <w:pPr>
              <w:tabs>
                <w:tab w:val="left" w:pos="720"/>
              </w:tabs>
              <w:spacing w:line="360" w:lineRule="auto"/>
            </w:pPr>
            <w:r w:rsidRPr="00EA05D0">
              <w:t>Charge S-832 lot-10 into the aqueous layer.</w:t>
            </w:r>
          </w:p>
        </w:tc>
        <w:tc>
          <w:tcPr>
            <w:tcW w:w="655" w:type="pct"/>
          </w:tcPr>
          <w:p w14:paraId="7B06E9FD" w14:textId="77777777" w:rsidR="007C32E3" w:rsidRPr="00EA05D0" w:rsidRDefault="007C32E3" w:rsidP="00482025">
            <w:pPr>
              <w:tabs>
                <w:tab w:val="left" w:pos="720"/>
              </w:tabs>
              <w:spacing w:line="360" w:lineRule="auto"/>
            </w:pPr>
          </w:p>
        </w:tc>
        <w:tc>
          <w:tcPr>
            <w:tcW w:w="2013" w:type="pct"/>
          </w:tcPr>
          <w:p w14:paraId="534B8C7D" w14:textId="77777777" w:rsidR="007C32E3" w:rsidRPr="00EA05D0" w:rsidRDefault="007C32E3" w:rsidP="00482025">
            <w:pPr>
              <w:tabs>
                <w:tab w:val="left" w:pos="720"/>
              </w:tabs>
              <w:spacing w:line="360" w:lineRule="auto"/>
            </w:pPr>
          </w:p>
        </w:tc>
      </w:tr>
      <w:tr w:rsidR="007C32E3" w:rsidRPr="00EA05D0" w14:paraId="54B64CAC" w14:textId="77777777" w:rsidTr="00AE6CB4">
        <w:tc>
          <w:tcPr>
            <w:tcW w:w="425" w:type="pct"/>
          </w:tcPr>
          <w:p w14:paraId="48D2D978" w14:textId="60F73731" w:rsidR="007C32E3" w:rsidRPr="00EA05D0" w:rsidRDefault="007C32E3" w:rsidP="00385E8C">
            <w:pPr>
              <w:spacing w:line="360" w:lineRule="auto"/>
              <w:jc w:val="center"/>
            </w:pPr>
            <w:r w:rsidRPr="00EA05D0">
              <w:t>133.</w:t>
            </w:r>
          </w:p>
        </w:tc>
        <w:tc>
          <w:tcPr>
            <w:tcW w:w="1907" w:type="pct"/>
          </w:tcPr>
          <w:p w14:paraId="5BEDB811" w14:textId="77777777" w:rsidR="007C32E3" w:rsidRPr="00EA05D0" w:rsidRDefault="007C32E3" w:rsidP="00482025">
            <w:pPr>
              <w:tabs>
                <w:tab w:val="left" w:pos="720"/>
              </w:tabs>
              <w:spacing w:line="360" w:lineRule="auto"/>
            </w:pPr>
            <w:r w:rsidRPr="00EA05D0">
              <w:t>Stir for 60 min and allow to settle for 60 min.</w:t>
            </w:r>
          </w:p>
        </w:tc>
        <w:tc>
          <w:tcPr>
            <w:tcW w:w="655" w:type="pct"/>
          </w:tcPr>
          <w:p w14:paraId="49BB5E75" w14:textId="77777777" w:rsidR="007C32E3" w:rsidRPr="00EA05D0" w:rsidRDefault="007C32E3" w:rsidP="00482025">
            <w:pPr>
              <w:tabs>
                <w:tab w:val="left" w:pos="720"/>
              </w:tabs>
              <w:spacing w:line="360" w:lineRule="auto"/>
            </w:pPr>
          </w:p>
        </w:tc>
        <w:tc>
          <w:tcPr>
            <w:tcW w:w="2013" w:type="pct"/>
          </w:tcPr>
          <w:p w14:paraId="34239921" w14:textId="77777777" w:rsidR="007C32E3" w:rsidRPr="00EA05D0" w:rsidRDefault="007C32E3" w:rsidP="00482025">
            <w:pPr>
              <w:tabs>
                <w:tab w:val="left" w:pos="720"/>
              </w:tabs>
              <w:spacing w:line="360" w:lineRule="auto"/>
            </w:pPr>
          </w:p>
        </w:tc>
      </w:tr>
      <w:tr w:rsidR="007C32E3" w:rsidRPr="00EA05D0" w14:paraId="49F306E7" w14:textId="77777777" w:rsidTr="00AE6CB4">
        <w:tc>
          <w:tcPr>
            <w:tcW w:w="425" w:type="pct"/>
          </w:tcPr>
          <w:p w14:paraId="70A83979" w14:textId="070D394E" w:rsidR="007C32E3" w:rsidRPr="00EA05D0" w:rsidRDefault="007C32E3" w:rsidP="00385E8C">
            <w:pPr>
              <w:spacing w:line="360" w:lineRule="auto"/>
              <w:jc w:val="center"/>
            </w:pPr>
            <w:r w:rsidRPr="00EA05D0">
              <w:t>134.</w:t>
            </w:r>
          </w:p>
        </w:tc>
        <w:tc>
          <w:tcPr>
            <w:tcW w:w="1907" w:type="pct"/>
          </w:tcPr>
          <w:p w14:paraId="00B1D2BE" w14:textId="77777777" w:rsidR="007C32E3" w:rsidRPr="00EA05D0" w:rsidRDefault="007C32E3" w:rsidP="00482025">
            <w:pPr>
              <w:tabs>
                <w:tab w:val="left" w:pos="720"/>
              </w:tabs>
              <w:spacing w:line="360" w:lineRule="auto"/>
            </w:pPr>
            <w:r w:rsidRPr="00EA05D0">
              <w:t>Separate layers.</w:t>
            </w:r>
          </w:p>
        </w:tc>
        <w:tc>
          <w:tcPr>
            <w:tcW w:w="655" w:type="pct"/>
          </w:tcPr>
          <w:p w14:paraId="40EE7932" w14:textId="77777777" w:rsidR="007C32E3" w:rsidRPr="00EA05D0" w:rsidRDefault="007C32E3" w:rsidP="00482025">
            <w:pPr>
              <w:tabs>
                <w:tab w:val="left" w:pos="720"/>
              </w:tabs>
              <w:spacing w:line="360" w:lineRule="auto"/>
            </w:pPr>
          </w:p>
        </w:tc>
        <w:tc>
          <w:tcPr>
            <w:tcW w:w="2013" w:type="pct"/>
          </w:tcPr>
          <w:p w14:paraId="17AC5985" w14:textId="77777777" w:rsidR="007C32E3" w:rsidRPr="00EA05D0" w:rsidRDefault="007C32E3" w:rsidP="00482025">
            <w:pPr>
              <w:tabs>
                <w:tab w:val="left" w:pos="720"/>
              </w:tabs>
              <w:spacing w:line="360" w:lineRule="auto"/>
            </w:pPr>
          </w:p>
        </w:tc>
      </w:tr>
      <w:tr w:rsidR="007C32E3" w:rsidRPr="00EA05D0" w14:paraId="576693B1" w14:textId="77777777" w:rsidTr="00AE6CB4">
        <w:tc>
          <w:tcPr>
            <w:tcW w:w="425" w:type="pct"/>
          </w:tcPr>
          <w:p w14:paraId="0B5C9F9E" w14:textId="215C2B65" w:rsidR="007C32E3" w:rsidRPr="00EA05D0" w:rsidRDefault="007C32E3" w:rsidP="00385E8C">
            <w:pPr>
              <w:spacing w:line="360" w:lineRule="auto"/>
              <w:jc w:val="center"/>
            </w:pPr>
            <w:r w:rsidRPr="00EA05D0">
              <w:t>135.</w:t>
            </w:r>
          </w:p>
        </w:tc>
        <w:tc>
          <w:tcPr>
            <w:tcW w:w="1907" w:type="pct"/>
          </w:tcPr>
          <w:p w14:paraId="7B641FC0" w14:textId="77777777" w:rsidR="007C32E3" w:rsidRPr="00EA05D0" w:rsidRDefault="007C32E3" w:rsidP="00482025">
            <w:pPr>
              <w:tabs>
                <w:tab w:val="left" w:pos="720"/>
              </w:tabs>
              <w:spacing w:line="360" w:lineRule="auto"/>
            </w:pPr>
            <w:r w:rsidRPr="00EA05D0">
              <w:t>Charge aqueous layer into RBF.</w:t>
            </w:r>
          </w:p>
        </w:tc>
        <w:tc>
          <w:tcPr>
            <w:tcW w:w="655" w:type="pct"/>
          </w:tcPr>
          <w:p w14:paraId="4B230129" w14:textId="77777777" w:rsidR="007C32E3" w:rsidRPr="00EA05D0" w:rsidRDefault="007C32E3" w:rsidP="00482025">
            <w:pPr>
              <w:tabs>
                <w:tab w:val="left" w:pos="720"/>
              </w:tabs>
              <w:spacing w:line="360" w:lineRule="auto"/>
            </w:pPr>
          </w:p>
        </w:tc>
        <w:tc>
          <w:tcPr>
            <w:tcW w:w="2013" w:type="pct"/>
          </w:tcPr>
          <w:p w14:paraId="18F057D7" w14:textId="77777777" w:rsidR="007C32E3" w:rsidRPr="00EA05D0" w:rsidRDefault="007C32E3" w:rsidP="00482025">
            <w:pPr>
              <w:tabs>
                <w:tab w:val="left" w:pos="720"/>
              </w:tabs>
              <w:spacing w:line="360" w:lineRule="auto"/>
            </w:pPr>
          </w:p>
        </w:tc>
      </w:tr>
      <w:tr w:rsidR="007C32E3" w:rsidRPr="00EA05D0" w14:paraId="5E49B592" w14:textId="77777777" w:rsidTr="00AE6CB4">
        <w:tc>
          <w:tcPr>
            <w:tcW w:w="425" w:type="pct"/>
          </w:tcPr>
          <w:p w14:paraId="153CDD2C" w14:textId="67F99529" w:rsidR="007C32E3" w:rsidRPr="00EA05D0" w:rsidRDefault="007C32E3" w:rsidP="00385E8C">
            <w:pPr>
              <w:spacing w:line="360" w:lineRule="auto"/>
              <w:jc w:val="center"/>
            </w:pPr>
            <w:r w:rsidRPr="00EA05D0">
              <w:t>136.</w:t>
            </w:r>
          </w:p>
        </w:tc>
        <w:tc>
          <w:tcPr>
            <w:tcW w:w="1907" w:type="pct"/>
          </w:tcPr>
          <w:p w14:paraId="5AFD9BBA" w14:textId="77777777" w:rsidR="007C32E3" w:rsidRPr="00EA05D0" w:rsidRDefault="007C32E3" w:rsidP="00482025">
            <w:pPr>
              <w:tabs>
                <w:tab w:val="left" w:pos="720"/>
              </w:tabs>
              <w:spacing w:line="360" w:lineRule="auto"/>
            </w:pPr>
            <w:r w:rsidRPr="00EA05D0">
              <w:t xml:space="preserve">Charge S-832 lot-11 into the aqueous </w:t>
            </w:r>
            <w:r w:rsidRPr="00EA05D0">
              <w:lastRenderedPageBreak/>
              <w:t>layer.</w:t>
            </w:r>
          </w:p>
        </w:tc>
        <w:tc>
          <w:tcPr>
            <w:tcW w:w="655" w:type="pct"/>
          </w:tcPr>
          <w:p w14:paraId="4E4C17FE" w14:textId="77777777" w:rsidR="007C32E3" w:rsidRPr="00EA05D0" w:rsidRDefault="007C32E3" w:rsidP="00482025">
            <w:pPr>
              <w:tabs>
                <w:tab w:val="left" w:pos="720"/>
              </w:tabs>
              <w:spacing w:line="360" w:lineRule="auto"/>
            </w:pPr>
          </w:p>
        </w:tc>
        <w:tc>
          <w:tcPr>
            <w:tcW w:w="2013" w:type="pct"/>
          </w:tcPr>
          <w:p w14:paraId="58415AEA" w14:textId="77777777" w:rsidR="007C32E3" w:rsidRPr="00EA05D0" w:rsidRDefault="007C32E3" w:rsidP="00482025">
            <w:pPr>
              <w:tabs>
                <w:tab w:val="left" w:pos="720"/>
              </w:tabs>
              <w:spacing w:line="360" w:lineRule="auto"/>
            </w:pPr>
          </w:p>
        </w:tc>
      </w:tr>
      <w:tr w:rsidR="007C32E3" w:rsidRPr="00EA05D0" w14:paraId="3F01C506" w14:textId="77777777" w:rsidTr="00AE6CB4">
        <w:tc>
          <w:tcPr>
            <w:tcW w:w="425" w:type="pct"/>
          </w:tcPr>
          <w:p w14:paraId="4CC797D3" w14:textId="6CDC2D12" w:rsidR="007C32E3" w:rsidRPr="00EA05D0" w:rsidRDefault="007C32E3" w:rsidP="00385E8C">
            <w:pPr>
              <w:spacing w:line="360" w:lineRule="auto"/>
              <w:jc w:val="center"/>
            </w:pPr>
            <w:r w:rsidRPr="00EA05D0">
              <w:t>137.</w:t>
            </w:r>
          </w:p>
        </w:tc>
        <w:tc>
          <w:tcPr>
            <w:tcW w:w="1907" w:type="pct"/>
          </w:tcPr>
          <w:p w14:paraId="2018682D" w14:textId="77777777" w:rsidR="007C32E3" w:rsidRPr="00EA05D0" w:rsidRDefault="007C32E3" w:rsidP="00482025">
            <w:pPr>
              <w:tabs>
                <w:tab w:val="left" w:pos="720"/>
              </w:tabs>
              <w:spacing w:line="360" w:lineRule="auto"/>
            </w:pPr>
            <w:r w:rsidRPr="00EA05D0">
              <w:t>Stir for 60 min and allow to settle for 60 min.</w:t>
            </w:r>
          </w:p>
        </w:tc>
        <w:tc>
          <w:tcPr>
            <w:tcW w:w="655" w:type="pct"/>
          </w:tcPr>
          <w:p w14:paraId="636136C0" w14:textId="77777777" w:rsidR="007C32E3" w:rsidRPr="00EA05D0" w:rsidRDefault="007C32E3" w:rsidP="00482025">
            <w:pPr>
              <w:tabs>
                <w:tab w:val="left" w:pos="720"/>
              </w:tabs>
              <w:spacing w:line="360" w:lineRule="auto"/>
            </w:pPr>
          </w:p>
        </w:tc>
        <w:tc>
          <w:tcPr>
            <w:tcW w:w="2013" w:type="pct"/>
          </w:tcPr>
          <w:p w14:paraId="237E4AA1" w14:textId="77777777" w:rsidR="007C32E3" w:rsidRPr="00EA05D0" w:rsidRDefault="007C32E3" w:rsidP="00482025">
            <w:pPr>
              <w:tabs>
                <w:tab w:val="left" w:pos="720"/>
              </w:tabs>
              <w:spacing w:line="360" w:lineRule="auto"/>
            </w:pPr>
          </w:p>
        </w:tc>
      </w:tr>
      <w:tr w:rsidR="007C32E3" w:rsidRPr="00EA05D0" w14:paraId="30BF56DE" w14:textId="77777777" w:rsidTr="00AE6CB4">
        <w:tc>
          <w:tcPr>
            <w:tcW w:w="425" w:type="pct"/>
          </w:tcPr>
          <w:p w14:paraId="41F05C68" w14:textId="55B9E9F3" w:rsidR="007C32E3" w:rsidRPr="00EA05D0" w:rsidRDefault="007C32E3" w:rsidP="00385E8C">
            <w:pPr>
              <w:spacing w:line="360" w:lineRule="auto"/>
              <w:jc w:val="center"/>
            </w:pPr>
            <w:r w:rsidRPr="00EA05D0">
              <w:t>138.</w:t>
            </w:r>
          </w:p>
        </w:tc>
        <w:tc>
          <w:tcPr>
            <w:tcW w:w="1907" w:type="pct"/>
          </w:tcPr>
          <w:p w14:paraId="3D15EAD5" w14:textId="77777777" w:rsidR="007C32E3" w:rsidRPr="00EA05D0" w:rsidRDefault="007C32E3" w:rsidP="00482025">
            <w:pPr>
              <w:tabs>
                <w:tab w:val="left" w:pos="720"/>
              </w:tabs>
              <w:spacing w:line="360" w:lineRule="auto"/>
            </w:pPr>
            <w:r w:rsidRPr="00EA05D0">
              <w:t>Separate layers and combine the organic layers (S-832 lot-9, lot-10, lot-11).</w:t>
            </w:r>
          </w:p>
        </w:tc>
        <w:tc>
          <w:tcPr>
            <w:tcW w:w="655" w:type="pct"/>
          </w:tcPr>
          <w:p w14:paraId="0CDEBA2F" w14:textId="77777777" w:rsidR="007C32E3" w:rsidRPr="00EA05D0" w:rsidRDefault="007C32E3" w:rsidP="00482025">
            <w:pPr>
              <w:tabs>
                <w:tab w:val="left" w:pos="720"/>
              </w:tabs>
              <w:spacing w:line="360" w:lineRule="auto"/>
            </w:pPr>
          </w:p>
        </w:tc>
        <w:tc>
          <w:tcPr>
            <w:tcW w:w="2013" w:type="pct"/>
          </w:tcPr>
          <w:p w14:paraId="57995784" w14:textId="77777777" w:rsidR="007C32E3" w:rsidRPr="00EA05D0" w:rsidRDefault="007C32E3" w:rsidP="00482025">
            <w:pPr>
              <w:tabs>
                <w:tab w:val="left" w:pos="720"/>
              </w:tabs>
              <w:spacing w:line="360" w:lineRule="auto"/>
            </w:pPr>
          </w:p>
        </w:tc>
      </w:tr>
      <w:tr w:rsidR="007C32E3" w:rsidRPr="00EA05D0" w14:paraId="37094461" w14:textId="77777777" w:rsidTr="00AE6CB4">
        <w:tc>
          <w:tcPr>
            <w:tcW w:w="425" w:type="pct"/>
          </w:tcPr>
          <w:p w14:paraId="37745C6A" w14:textId="5850E405" w:rsidR="007C32E3" w:rsidRPr="00EA05D0" w:rsidRDefault="007C32E3" w:rsidP="00385E8C">
            <w:pPr>
              <w:spacing w:line="360" w:lineRule="auto"/>
              <w:jc w:val="center"/>
            </w:pPr>
            <w:r w:rsidRPr="00EA05D0">
              <w:t>139.</w:t>
            </w:r>
          </w:p>
        </w:tc>
        <w:tc>
          <w:tcPr>
            <w:tcW w:w="1907" w:type="pct"/>
          </w:tcPr>
          <w:p w14:paraId="060A1937" w14:textId="77777777" w:rsidR="007C32E3" w:rsidRPr="00EA05D0" w:rsidRDefault="007C32E3" w:rsidP="00482025">
            <w:pPr>
              <w:tabs>
                <w:tab w:val="left" w:pos="720"/>
              </w:tabs>
              <w:spacing w:line="360" w:lineRule="auto"/>
              <w:ind w:left="-2"/>
            </w:pPr>
            <w:r w:rsidRPr="00EA05D0">
              <w:t>Prepare potassium hydrogen phosphate solution with potassium hydrogen phosphate lot-2 and water lot-14 in a separate container.</w:t>
            </w:r>
          </w:p>
        </w:tc>
        <w:tc>
          <w:tcPr>
            <w:tcW w:w="655" w:type="pct"/>
          </w:tcPr>
          <w:p w14:paraId="4C760A21" w14:textId="77777777" w:rsidR="007C32E3" w:rsidRPr="00EA05D0" w:rsidRDefault="007C32E3" w:rsidP="00482025">
            <w:pPr>
              <w:tabs>
                <w:tab w:val="left" w:pos="720"/>
              </w:tabs>
              <w:spacing w:line="360" w:lineRule="auto"/>
              <w:ind w:left="-2"/>
            </w:pPr>
          </w:p>
        </w:tc>
        <w:tc>
          <w:tcPr>
            <w:tcW w:w="2013" w:type="pct"/>
          </w:tcPr>
          <w:p w14:paraId="676F61D6" w14:textId="77777777" w:rsidR="007C32E3" w:rsidRPr="00EA05D0" w:rsidRDefault="007C32E3" w:rsidP="00482025">
            <w:pPr>
              <w:tabs>
                <w:tab w:val="left" w:pos="720"/>
              </w:tabs>
              <w:spacing w:line="360" w:lineRule="auto"/>
              <w:ind w:left="-2"/>
            </w:pPr>
          </w:p>
        </w:tc>
      </w:tr>
      <w:tr w:rsidR="007C32E3" w:rsidRPr="00EA05D0" w14:paraId="611CE93C" w14:textId="77777777" w:rsidTr="00AE6CB4">
        <w:tc>
          <w:tcPr>
            <w:tcW w:w="425" w:type="pct"/>
          </w:tcPr>
          <w:p w14:paraId="79911DD1" w14:textId="32487E5E" w:rsidR="007C32E3" w:rsidRPr="00EA05D0" w:rsidRDefault="007C32E3" w:rsidP="00385E8C">
            <w:pPr>
              <w:spacing w:line="360" w:lineRule="auto"/>
              <w:jc w:val="center"/>
            </w:pPr>
            <w:r w:rsidRPr="00EA05D0">
              <w:t>140.</w:t>
            </w:r>
          </w:p>
        </w:tc>
        <w:tc>
          <w:tcPr>
            <w:tcW w:w="1907" w:type="pct"/>
          </w:tcPr>
          <w:p w14:paraId="4F31E04C" w14:textId="77777777" w:rsidR="007C32E3" w:rsidRPr="00EA05D0" w:rsidRDefault="007C32E3" w:rsidP="00482025">
            <w:pPr>
              <w:tabs>
                <w:tab w:val="left" w:pos="720"/>
              </w:tabs>
              <w:spacing w:line="360" w:lineRule="auto"/>
            </w:pPr>
            <w:r w:rsidRPr="00EA05D0">
              <w:t>Charge above prepared potassium hydrogen phosphate solution into organic layer.</w:t>
            </w:r>
          </w:p>
        </w:tc>
        <w:tc>
          <w:tcPr>
            <w:tcW w:w="655" w:type="pct"/>
          </w:tcPr>
          <w:p w14:paraId="4776A9BD" w14:textId="77777777" w:rsidR="007C32E3" w:rsidRPr="00EA05D0" w:rsidRDefault="007C32E3" w:rsidP="00482025">
            <w:pPr>
              <w:tabs>
                <w:tab w:val="left" w:pos="720"/>
              </w:tabs>
              <w:spacing w:line="360" w:lineRule="auto"/>
            </w:pPr>
          </w:p>
        </w:tc>
        <w:tc>
          <w:tcPr>
            <w:tcW w:w="2013" w:type="pct"/>
          </w:tcPr>
          <w:p w14:paraId="2E5A813E" w14:textId="77777777" w:rsidR="007C32E3" w:rsidRPr="00EA05D0" w:rsidRDefault="007C32E3" w:rsidP="00482025">
            <w:pPr>
              <w:tabs>
                <w:tab w:val="left" w:pos="720"/>
              </w:tabs>
              <w:spacing w:line="360" w:lineRule="auto"/>
            </w:pPr>
          </w:p>
        </w:tc>
      </w:tr>
      <w:tr w:rsidR="007C32E3" w:rsidRPr="00EA05D0" w14:paraId="0BCC5C3B" w14:textId="77777777" w:rsidTr="00AE6CB4">
        <w:tc>
          <w:tcPr>
            <w:tcW w:w="425" w:type="pct"/>
          </w:tcPr>
          <w:p w14:paraId="2D2C881A" w14:textId="22249ADE" w:rsidR="007C32E3" w:rsidRPr="00EA05D0" w:rsidRDefault="007C32E3" w:rsidP="00385E8C">
            <w:pPr>
              <w:spacing w:line="360" w:lineRule="auto"/>
              <w:jc w:val="center"/>
            </w:pPr>
            <w:r w:rsidRPr="00EA05D0">
              <w:t>141.</w:t>
            </w:r>
          </w:p>
        </w:tc>
        <w:tc>
          <w:tcPr>
            <w:tcW w:w="1907" w:type="pct"/>
          </w:tcPr>
          <w:p w14:paraId="206E171A" w14:textId="77777777" w:rsidR="007C32E3" w:rsidRPr="00EA05D0" w:rsidRDefault="007C32E3" w:rsidP="00482025">
            <w:pPr>
              <w:tabs>
                <w:tab w:val="left" w:pos="720"/>
              </w:tabs>
              <w:spacing w:line="360" w:lineRule="auto"/>
            </w:pPr>
            <w:r w:rsidRPr="00EA05D0">
              <w:t xml:space="preserve">Stir for 60-90 min at </w:t>
            </w:r>
            <w:proofErr w:type="gramStart"/>
            <w:r w:rsidRPr="00EA05D0">
              <w:t>30±5°</w:t>
            </w:r>
            <w:proofErr w:type="gramEnd"/>
            <w:r w:rsidRPr="00EA05D0">
              <w:t>C.</w:t>
            </w:r>
          </w:p>
        </w:tc>
        <w:tc>
          <w:tcPr>
            <w:tcW w:w="655" w:type="pct"/>
          </w:tcPr>
          <w:p w14:paraId="3A790920" w14:textId="77777777" w:rsidR="007C32E3" w:rsidRPr="00EA05D0" w:rsidRDefault="007C32E3" w:rsidP="00482025">
            <w:pPr>
              <w:tabs>
                <w:tab w:val="left" w:pos="720"/>
              </w:tabs>
              <w:spacing w:line="360" w:lineRule="auto"/>
            </w:pPr>
          </w:p>
        </w:tc>
        <w:tc>
          <w:tcPr>
            <w:tcW w:w="2013" w:type="pct"/>
          </w:tcPr>
          <w:p w14:paraId="505FF1CE" w14:textId="77777777" w:rsidR="007C32E3" w:rsidRPr="00EA05D0" w:rsidRDefault="007C32E3" w:rsidP="00482025">
            <w:pPr>
              <w:tabs>
                <w:tab w:val="left" w:pos="720"/>
              </w:tabs>
              <w:spacing w:line="360" w:lineRule="auto"/>
            </w:pPr>
          </w:p>
        </w:tc>
      </w:tr>
      <w:tr w:rsidR="007C32E3" w:rsidRPr="00EA05D0" w14:paraId="35790CE0" w14:textId="77777777" w:rsidTr="00AE6CB4">
        <w:tc>
          <w:tcPr>
            <w:tcW w:w="425" w:type="pct"/>
          </w:tcPr>
          <w:p w14:paraId="39FB0898" w14:textId="7155EB65" w:rsidR="007C32E3" w:rsidRPr="00EA05D0" w:rsidRDefault="007C32E3" w:rsidP="00385E8C">
            <w:pPr>
              <w:spacing w:line="360" w:lineRule="auto"/>
              <w:jc w:val="center"/>
            </w:pPr>
            <w:r w:rsidRPr="00EA05D0">
              <w:t>142.</w:t>
            </w:r>
          </w:p>
        </w:tc>
        <w:tc>
          <w:tcPr>
            <w:tcW w:w="1907" w:type="pct"/>
          </w:tcPr>
          <w:p w14:paraId="6E857BCB" w14:textId="77777777" w:rsidR="007C32E3" w:rsidRPr="00EA05D0" w:rsidRDefault="007C32E3" w:rsidP="00482025">
            <w:pPr>
              <w:tabs>
                <w:tab w:val="left" w:pos="720"/>
              </w:tabs>
              <w:spacing w:line="360" w:lineRule="auto"/>
            </w:pPr>
            <w:r w:rsidRPr="00EA05D0">
              <w:t>Separate the layers.</w:t>
            </w:r>
          </w:p>
        </w:tc>
        <w:tc>
          <w:tcPr>
            <w:tcW w:w="655" w:type="pct"/>
          </w:tcPr>
          <w:p w14:paraId="11EB0D04" w14:textId="77777777" w:rsidR="007C32E3" w:rsidRPr="00EA05D0" w:rsidRDefault="007C32E3" w:rsidP="00482025">
            <w:pPr>
              <w:tabs>
                <w:tab w:val="left" w:pos="720"/>
              </w:tabs>
              <w:spacing w:line="360" w:lineRule="auto"/>
            </w:pPr>
          </w:p>
        </w:tc>
        <w:tc>
          <w:tcPr>
            <w:tcW w:w="2013" w:type="pct"/>
          </w:tcPr>
          <w:p w14:paraId="015F0615" w14:textId="77777777" w:rsidR="007C32E3" w:rsidRPr="00EA05D0" w:rsidRDefault="007C32E3" w:rsidP="00482025">
            <w:pPr>
              <w:tabs>
                <w:tab w:val="left" w:pos="720"/>
              </w:tabs>
              <w:spacing w:line="360" w:lineRule="auto"/>
            </w:pPr>
          </w:p>
        </w:tc>
      </w:tr>
      <w:tr w:rsidR="007C32E3" w:rsidRPr="00EA05D0" w14:paraId="1C9DD5B7" w14:textId="77777777" w:rsidTr="00AE6CB4">
        <w:tc>
          <w:tcPr>
            <w:tcW w:w="425" w:type="pct"/>
          </w:tcPr>
          <w:p w14:paraId="7FEFBE85" w14:textId="550D9BD0" w:rsidR="007C32E3" w:rsidRPr="00EA05D0" w:rsidRDefault="007C32E3" w:rsidP="00385E8C">
            <w:pPr>
              <w:spacing w:line="360" w:lineRule="auto"/>
              <w:jc w:val="center"/>
            </w:pPr>
            <w:r w:rsidRPr="00EA05D0">
              <w:t>143</w:t>
            </w:r>
          </w:p>
        </w:tc>
        <w:tc>
          <w:tcPr>
            <w:tcW w:w="1907" w:type="pct"/>
          </w:tcPr>
          <w:p w14:paraId="2B6CF51F" w14:textId="77777777" w:rsidR="007C32E3" w:rsidRPr="00EA05D0" w:rsidRDefault="007C32E3" w:rsidP="00482025">
            <w:pPr>
              <w:tabs>
                <w:tab w:val="left" w:pos="720"/>
              </w:tabs>
              <w:spacing w:line="360" w:lineRule="auto"/>
            </w:pPr>
            <w:r w:rsidRPr="00EA05D0">
              <w:t>Distill the organic layer to ~6-7V under vacuum at below 45°C.</w:t>
            </w:r>
          </w:p>
        </w:tc>
        <w:tc>
          <w:tcPr>
            <w:tcW w:w="655" w:type="pct"/>
          </w:tcPr>
          <w:p w14:paraId="0E046308" w14:textId="77777777" w:rsidR="007C32E3" w:rsidRPr="00EA05D0" w:rsidRDefault="007C32E3" w:rsidP="00482025">
            <w:pPr>
              <w:tabs>
                <w:tab w:val="left" w:pos="720"/>
              </w:tabs>
              <w:spacing w:line="360" w:lineRule="auto"/>
            </w:pPr>
          </w:p>
        </w:tc>
        <w:tc>
          <w:tcPr>
            <w:tcW w:w="2013" w:type="pct"/>
          </w:tcPr>
          <w:p w14:paraId="5957E94B" w14:textId="77777777" w:rsidR="007C32E3" w:rsidRPr="00EA05D0" w:rsidRDefault="007C32E3" w:rsidP="00482025">
            <w:pPr>
              <w:tabs>
                <w:tab w:val="left" w:pos="720"/>
              </w:tabs>
              <w:spacing w:line="360" w:lineRule="auto"/>
            </w:pPr>
          </w:p>
        </w:tc>
      </w:tr>
      <w:tr w:rsidR="007C32E3" w:rsidRPr="00EA05D0" w14:paraId="455B0944" w14:textId="77777777" w:rsidTr="00AE6CB4">
        <w:tc>
          <w:tcPr>
            <w:tcW w:w="425" w:type="pct"/>
          </w:tcPr>
          <w:p w14:paraId="6E1C7D6F" w14:textId="6CA6F579" w:rsidR="007C32E3" w:rsidRPr="00EA05D0" w:rsidRDefault="007C32E3" w:rsidP="00385E8C">
            <w:pPr>
              <w:spacing w:line="360" w:lineRule="auto"/>
              <w:jc w:val="center"/>
            </w:pPr>
            <w:r w:rsidRPr="00EA05D0">
              <w:t>144</w:t>
            </w:r>
          </w:p>
        </w:tc>
        <w:tc>
          <w:tcPr>
            <w:tcW w:w="1907" w:type="pct"/>
          </w:tcPr>
          <w:p w14:paraId="5604EEC1" w14:textId="77777777" w:rsidR="007C32E3" w:rsidRPr="00EA05D0" w:rsidRDefault="007C32E3" w:rsidP="00482025">
            <w:pPr>
              <w:tabs>
                <w:tab w:val="left" w:pos="720"/>
              </w:tabs>
              <w:spacing w:line="360" w:lineRule="auto"/>
            </w:pPr>
            <w:r w:rsidRPr="00EA05D0">
              <w:t>Co-distill with S-831 lot-10 to ~7V under vacuum at below 45°C.</w:t>
            </w:r>
          </w:p>
        </w:tc>
        <w:tc>
          <w:tcPr>
            <w:tcW w:w="655" w:type="pct"/>
          </w:tcPr>
          <w:p w14:paraId="16483D74" w14:textId="77777777" w:rsidR="007C32E3" w:rsidRPr="00EA05D0" w:rsidRDefault="007C32E3" w:rsidP="00482025">
            <w:pPr>
              <w:tabs>
                <w:tab w:val="left" w:pos="720"/>
              </w:tabs>
              <w:spacing w:line="360" w:lineRule="auto"/>
            </w:pPr>
          </w:p>
        </w:tc>
        <w:tc>
          <w:tcPr>
            <w:tcW w:w="2013" w:type="pct"/>
          </w:tcPr>
          <w:p w14:paraId="6C6A4EB9" w14:textId="77777777" w:rsidR="007C32E3" w:rsidRPr="00EA05D0" w:rsidRDefault="007C32E3" w:rsidP="00482025">
            <w:pPr>
              <w:tabs>
                <w:tab w:val="left" w:pos="720"/>
              </w:tabs>
              <w:spacing w:line="360" w:lineRule="auto"/>
            </w:pPr>
          </w:p>
        </w:tc>
      </w:tr>
      <w:tr w:rsidR="007C32E3" w:rsidRPr="00EA05D0" w14:paraId="6A37BE40" w14:textId="77777777" w:rsidTr="00AE6CB4">
        <w:tc>
          <w:tcPr>
            <w:tcW w:w="425" w:type="pct"/>
          </w:tcPr>
          <w:p w14:paraId="507F4B7F" w14:textId="7D534B0E" w:rsidR="007C32E3" w:rsidRPr="00EA05D0" w:rsidRDefault="007C32E3" w:rsidP="00385E8C">
            <w:pPr>
              <w:spacing w:line="360" w:lineRule="auto"/>
              <w:jc w:val="center"/>
            </w:pPr>
            <w:r w:rsidRPr="00EA05D0">
              <w:t>145</w:t>
            </w:r>
          </w:p>
        </w:tc>
        <w:tc>
          <w:tcPr>
            <w:tcW w:w="1907" w:type="pct"/>
          </w:tcPr>
          <w:p w14:paraId="3E802027" w14:textId="77777777" w:rsidR="007C32E3" w:rsidRPr="00EA05D0" w:rsidRDefault="007C32E3" w:rsidP="00482025">
            <w:pPr>
              <w:tabs>
                <w:tab w:val="left" w:pos="720"/>
              </w:tabs>
              <w:spacing w:line="360" w:lineRule="auto"/>
            </w:pPr>
            <w:r w:rsidRPr="00EA05D0">
              <w:t>Cool the reaction mass to -</w:t>
            </w:r>
            <w:proofErr w:type="gramStart"/>
            <w:r w:rsidRPr="00EA05D0">
              <w:t>10±5°</w:t>
            </w:r>
            <w:proofErr w:type="gramEnd"/>
            <w:r w:rsidRPr="00EA05D0">
              <w:t>C.</w:t>
            </w:r>
          </w:p>
        </w:tc>
        <w:tc>
          <w:tcPr>
            <w:tcW w:w="655" w:type="pct"/>
          </w:tcPr>
          <w:p w14:paraId="545E49EA" w14:textId="77777777" w:rsidR="007C32E3" w:rsidRPr="00EA05D0" w:rsidRDefault="007C32E3" w:rsidP="00482025">
            <w:pPr>
              <w:tabs>
                <w:tab w:val="left" w:pos="720"/>
              </w:tabs>
              <w:spacing w:line="360" w:lineRule="auto"/>
            </w:pPr>
          </w:p>
        </w:tc>
        <w:tc>
          <w:tcPr>
            <w:tcW w:w="2013" w:type="pct"/>
          </w:tcPr>
          <w:p w14:paraId="4046765E" w14:textId="77777777" w:rsidR="007C32E3" w:rsidRPr="00EA05D0" w:rsidRDefault="007C32E3" w:rsidP="00482025">
            <w:pPr>
              <w:tabs>
                <w:tab w:val="left" w:pos="720"/>
              </w:tabs>
              <w:spacing w:line="360" w:lineRule="auto"/>
            </w:pPr>
          </w:p>
        </w:tc>
      </w:tr>
      <w:tr w:rsidR="007C32E3" w:rsidRPr="00EA05D0" w14:paraId="77A4FBEA" w14:textId="77777777" w:rsidTr="00AE6CB4">
        <w:tc>
          <w:tcPr>
            <w:tcW w:w="425" w:type="pct"/>
          </w:tcPr>
          <w:p w14:paraId="778A8FBD" w14:textId="4ACFAFE8" w:rsidR="007C32E3" w:rsidRPr="00EA05D0" w:rsidRDefault="007C32E3" w:rsidP="00385E8C">
            <w:pPr>
              <w:spacing w:line="360" w:lineRule="auto"/>
              <w:jc w:val="center"/>
            </w:pPr>
            <w:r w:rsidRPr="00EA05D0">
              <w:t>146</w:t>
            </w:r>
          </w:p>
        </w:tc>
        <w:tc>
          <w:tcPr>
            <w:tcW w:w="1907" w:type="pct"/>
          </w:tcPr>
          <w:p w14:paraId="19B9347B" w14:textId="77777777" w:rsidR="007C32E3" w:rsidRPr="00EA05D0" w:rsidRDefault="007C32E3" w:rsidP="00482025">
            <w:pPr>
              <w:tabs>
                <w:tab w:val="left" w:pos="720"/>
              </w:tabs>
              <w:spacing w:line="360" w:lineRule="auto"/>
              <w:ind w:left="-2"/>
            </w:pPr>
            <w:r w:rsidRPr="00EA05D0">
              <w:t>Stir the reaction mass for 2-3 hrs. at -</w:t>
            </w:r>
            <w:proofErr w:type="gramStart"/>
            <w:r w:rsidRPr="00EA05D0">
              <w:t>10±5°</w:t>
            </w:r>
            <w:proofErr w:type="gramEnd"/>
            <w:r w:rsidRPr="00EA05D0">
              <w:t>C.</w:t>
            </w:r>
          </w:p>
        </w:tc>
        <w:tc>
          <w:tcPr>
            <w:tcW w:w="655" w:type="pct"/>
          </w:tcPr>
          <w:p w14:paraId="711F1F08" w14:textId="77777777" w:rsidR="007C32E3" w:rsidRPr="00EA05D0" w:rsidRDefault="007C32E3" w:rsidP="00482025">
            <w:pPr>
              <w:tabs>
                <w:tab w:val="left" w:pos="720"/>
              </w:tabs>
              <w:spacing w:line="360" w:lineRule="auto"/>
              <w:ind w:left="-2"/>
            </w:pPr>
          </w:p>
        </w:tc>
        <w:tc>
          <w:tcPr>
            <w:tcW w:w="2013" w:type="pct"/>
          </w:tcPr>
          <w:p w14:paraId="51F679A1" w14:textId="77777777" w:rsidR="007C32E3" w:rsidRPr="00EA05D0" w:rsidRDefault="007C32E3" w:rsidP="00482025">
            <w:pPr>
              <w:tabs>
                <w:tab w:val="left" w:pos="720"/>
              </w:tabs>
              <w:spacing w:line="360" w:lineRule="auto"/>
              <w:ind w:left="-2"/>
            </w:pPr>
            <w:r w:rsidRPr="00EA05D0">
              <w:rPr>
                <w:b/>
              </w:rPr>
              <w:t>Note:</w:t>
            </w:r>
            <w:r w:rsidRPr="00EA05D0">
              <w:t xml:space="preserve"> Slow ppt. will be observed</w:t>
            </w:r>
          </w:p>
        </w:tc>
      </w:tr>
      <w:tr w:rsidR="007C32E3" w:rsidRPr="00EA05D0" w14:paraId="499BBE75" w14:textId="77777777" w:rsidTr="00AE6CB4">
        <w:tc>
          <w:tcPr>
            <w:tcW w:w="425" w:type="pct"/>
          </w:tcPr>
          <w:p w14:paraId="0F612577" w14:textId="0F72D3A7" w:rsidR="007C32E3" w:rsidRPr="00EA05D0" w:rsidRDefault="007C32E3" w:rsidP="00385E8C">
            <w:pPr>
              <w:spacing w:line="360" w:lineRule="auto"/>
              <w:jc w:val="center"/>
            </w:pPr>
            <w:r w:rsidRPr="00EA05D0">
              <w:t>147</w:t>
            </w:r>
          </w:p>
        </w:tc>
        <w:tc>
          <w:tcPr>
            <w:tcW w:w="1907" w:type="pct"/>
          </w:tcPr>
          <w:p w14:paraId="1CE6F79C" w14:textId="77777777" w:rsidR="007C32E3" w:rsidRPr="00EA05D0" w:rsidRDefault="007C32E3" w:rsidP="00482025">
            <w:pPr>
              <w:tabs>
                <w:tab w:val="left" w:pos="720"/>
              </w:tabs>
              <w:spacing w:line="360" w:lineRule="auto"/>
              <w:ind w:left="-2"/>
            </w:pPr>
            <w:r w:rsidRPr="00EA05D0">
              <w:t>Filter the compound under nitrogen atmosphere and dry the wet cake by blowing N</w:t>
            </w:r>
            <w:r w:rsidRPr="00EA05D0">
              <w:rPr>
                <w:vertAlign w:val="subscript"/>
              </w:rPr>
              <w:t>2</w:t>
            </w:r>
            <w:r w:rsidRPr="00EA05D0">
              <w:t xml:space="preserve"> through the solid.</w:t>
            </w:r>
          </w:p>
        </w:tc>
        <w:tc>
          <w:tcPr>
            <w:tcW w:w="655" w:type="pct"/>
          </w:tcPr>
          <w:p w14:paraId="63B5EA0C" w14:textId="77777777" w:rsidR="007C32E3" w:rsidRPr="00EA05D0" w:rsidRDefault="007C32E3" w:rsidP="00482025">
            <w:pPr>
              <w:tabs>
                <w:tab w:val="left" w:pos="720"/>
              </w:tabs>
              <w:spacing w:line="360" w:lineRule="auto"/>
              <w:ind w:left="-2"/>
            </w:pPr>
          </w:p>
        </w:tc>
        <w:tc>
          <w:tcPr>
            <w:tcW w:w="2013" w:type="pct"/>
          </w:tcPr>
          <w:p w14:paraId="54E0A80C" w14:textId="77777777" w:rsidR="007C32E3" w:rsidRPr="00EA05D0" w:rsidRDefault="007C32E3" w:rsidP="00482025">
            <w:pPr>
              <w:tabs>
                <w:tab w:val="left" w:pos="720"/>
              </w:tabs>
              <w:spacing w:line="360" w:lineRule="auto"/>
              <w:ind w:left="-2"/>
            </w:pPr>
          </w:p>
        </w:tc>
      </w:tr>
      <w:tr w:rsidR="007C32E3" w:rsidRPr="00EA05D0" w14:paraId="6B4F4433" w14:textId="77777777" w:rsidTr="00AE6CB4">
        <w:tc>
          <w:tcPr>
            <w:tcW w:w="425" w:type="pct"/>
          </w:tcPr>
          <w:p w14:paraId="76E67022" w14:textId="30F3C95E" w:rsidR="007C32E3" w:rsidRPr="00EA05D0" w:rsidRDefault="007C32E3" w:rsidP="00385E8C">
            <w:pPr>
              <w:spacing w:line="360" w:lineRule="auto"/>
              <w:jc w:val="center"/>
            </w:pPr>
            <w:r w:rsidRPr="00EA05D0">
              <w:t>148</w:t>
            </w:r>
          </w:p>
        </w:tc>
        <w:tc>
          <w:tcPr>
            <w:tcW w:w="1907" w:type="pct"/>
          </w:tcPr>
          <w:p w14:paraId="0168BC32" w14:textId="77777777" w:rsidR="007C32E3" w:rsidRPr="00EA05D0" w:rsidRDefault="007C32E3" w:rsidP="00482025">
            <w:pPr>
              <w:tabs>
                <w:tab w:val="left" w:pos="720"/>
              </w:tabs>
              <w:spacing w:line="360" w:lineRule="auto"/>
              <w:ind w:left="-2"/>
            </w:pPr>
            <w:r w:rsidRPr="00EA05D0">
              <w:t>Dry the compound under vacuum at 40 ±5°C for 3-4 hrs.</w:t>
            </w:r>
          </w:p>
        </w:tc>
        <w:tc>
          <w:tcPr>
            <w:tcW w:w="655" w:type="pct"/>
          </w:tcPr>
          <w:p w14:paraId="2A0876C0" w14:textId="77777777" w:rsidR="007C32E3" w:rsidRPr="00EA05D0" w:rsidRDefault="007C32E3" w:rsidP="00482025">
            <w:pPr>
              <w:tabs>
                <w:tab w:val="left" w:pos="720"/>
              </w:tabs>
              <w:spacing w:line="360" w:lineRule="auto"/>
              <w:ind w:left="-2"/>
            </w:pPr>
          </w:p>
        </w:tc>
        <w:tc>
          <w:tcPr>
            <w:tcW w:w="2013" w:type="pct"/>
          </w:tcPr>
          <w:p w14:paraId="21C05A27" w14:textId="77777777" w:rsidR="007C32E3" w:rsidRPr="00EA05D0" w:rsidRDefault="007C32E3" w:rsidP="00482025">
            <w:pPr>
              <w:tabs>
                <w:tab w:val="left" w:pos="720"/>
              </w:tabs>
              <w:spacing w:line="360" w:lineRule="auto"/>
              <w:ind w:left="-2"/>
            </w:pPr>
            <w:r w:rsidRPr="00EA05D0">
              <w:rPr>
                <w:b/>
              </w:rPr>
              <w:t>In-process control:</w:t>
            </w:r>
            <w:r w:rsidRPr="00EA05D0">
              <w:t xml:space="preserve"> Send the reaction mass to AR&amp;D as </w:t>
            </w:r>
            <w:r w:rsidRPr="00EA05D0">
              <w:rPr>
                <w:b/>
              </w:rPr>
              <w:t>CRA005-4C-10</w:t>
            </w:r>
            <w:r w:rsidRPr="00EA05D0">
              <w:t xml:space="preserve"> for LOD, </w:t>
            </w:r>
            <w:r w:rsidRPr="00EA05D0">
              <w:rPr>
                <w:b/>
              </w:rPr>
              <w:t xml:space="preserve">LOD </w:t>
            </w:r>
            <w:r w:rsidRPr="00EA05D0">
              <w:t>should be</w:t>
            </w:r>
            <w:r w:rsidRPr="00EA05D0">
              <w:rPr>
                <w:b/>
              </w:rPr>
              <w:t xml:space="preserve"> </w:t>
            </w:r>
            <w:r w:rsidRPr="00EA05D0">
              <w:t xml:space="preserve">NMT: 1.0%. If </w:t>
            </w:r>
            <w:r w:rsidRPr="00EA05D0">
              <w:lastRenderedPageBreak/>
              <w:t>LOD does not comply, dry the compound at the same temperature, till LOD complies.</w:t>
            </w:r>
          </w:p>
        </w:tc>
      </w:tr>
    </w:tbl>
    <w:p w14:paraId="3A24E406" w14:textId="77777777" w:rsidR="00385E8C" w:rsidRDefault="00385E8C" w:rsidP="00385E8C">
      <w:pPr>
        <w:pStyle w:val="Heading3"/>
        <w:numPr>
          <w:ilvl w:val="0"/>
          <w:numId w:val="0"/>
        </w:numPr>
        <w:ind w:left="720"/>
      </w:pPr>
    </w:p>
    <w:p w14:paraId="7599947C" w14:textId="5A84F7D7" w:rsidR="007301F9" w:rsidRPr="00EA05D0" w:rsidRDefault="007301F9" w:rsidP="00482025">
      <w:pPr>
        <w:pStyle w:val="Heading3"/>
      </w:pPr>
      <w:bookmarkStart w:id="84" w:name="_Toc192177457"/>
      <w:r w:rsidRPr="00EA05D0">
        <w:t>In-Process Controls</w:t>
      </w:r>
      <w:bookmarkEnd w:id="8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1"/>
        <w:gridCol w:w="1983"/>
        <w:gridCol w:w="3003"/>
        <w:gridCol w:w="1991"/>
        <w:gridCol w:w="1989"/>
      </w:tblGrid>
      <w:tr w:rsidR="007301F9" w:rsidRPr="00EA05D0" w14:paraId="05EDDB67" w14:textId="77777777" w:rsidTr="00AE6CB4">
        <w:trPr>
          <w:trHeight w:val="481"/>
          <w:jc w:val="center"/>
        </w:trPr>
        <w:tc>
          <w:tcPr>
            <w:tcW w:w="497" w:type="pct"/>
            <w:vAlign w:val="center"/>
          </w:tcPr>
          <w:p w14:paraId="19714BC2" w14:textId="77777777" w:rsidR="007301F9" w:rsidRPr="00EA05D0" w:rsidRDefault="007301F9" w:rsidP="00AE6CB4">
            <w:pPr>
              <w:pStyle w:val="TableParagraph"/>
              <w:ind w:left="189"/>
              <w:jc w:val="center"/>
              <w:rPr>
                <w:b/>
                <w:sz w:val="24"/>
                <w:szCs w:val="24"/>
              </w:rPr>
            </w:pPr>
            <w:r w:rsidRPr="00EA05D0">
              <w:rPr>
                <w:b/>
                <w:sz w:val="24"/>
                <w:szCs w:val="24"/>
              </w:rPr>
              <w:t xml:space="preserve">S. </w:t>
            </w:r>
            <w:r w:rsidRPr="00EA05D0">
              <w:rPr>
                <w:b/>
                <w:spacing w:val="-5"/>
                <w:sz w:val="24"/>
                <w:szCs w:val="24"/>
              </w:rPr>
              <w:t>No</w:t>
            </w:r>
          </w:p>
        </w:tc>
        <w:tc>
          <w:tcPr>
            <w:tcW w:w="996" w:type="pct"/>
            <w:vAlign w:val="center"/>
          </w:tcPr>
          <w:p w14:paraId="2A74081A" w14:textId="77777777" w:rsidR="007301F9" w:rsidRPr="00EA05D0" w:rsidRDefault="007301F9" w:rsidP="00AE6CB4">
            <w:pPr>
              <w:pStyle w:val="TableParagraph"/>
              <w:ind w:left="3"/>
              <w:jc w:val="center"/>
              <w:rPr>
                <w:b/>
                <w:sz w:val="24"/>
                <w:szCs w:val="24"/>
              </w:rPr>
            </w:pPr>
            <w:r w:rsidRPr="00EA05D0">
              <w:rPr>
                <w:b/>
                <w:spacing w:val="-5"/>
                <w:sz w:val="24"/>
                <w:szCs w:val="24"/>
              </w:rPr>
              <w:t>IPC</w:t>
            </w:r>
          </w:p>
        </w:tc>
        <w:tc>
          <w:tcPr>
            <w:tcW w:w="1508" w:type="pct"/>
            <w:vAlign w:val="center"/>
          </w:tcPr>
          <w:p w14:paraId="406790E2" w14:textId="77777777" w:rsidR="007301F9" w:rsidRPr="00EA05D0" w:rsidRDefault="007301F9" w:rsidP="00AE6CB4">
            <w:pPr>
              <w:pStyle w:val="TableParagraph"/>
              <w:ind w:left="1" w:right="1"/>
              <w:jc w:val="center"/>
              <w:rPr>
                <w:b/>
                <w:sz w:val="24"/>
                <w:szCs w:val="24"/>
              </w:rPr>
            </w:pPr>
            <w:r w:rsidRPr="00EA05D0">
              <w:rPr>
                <w:b/>
                <w:spacing w:val="-4"/>
                <w:sz w:val="24"/>
                <w:szCs w:val="24"/>
              </w:rPr>
              <w:t>Test</w:t>
            </w:r>
          </w:p>
        </w:tc>
        <w:tc>
          <w:tcPr>
            <w:tcW w:w="1000" w:type="pct"/>
            <w:vAlign w:val="center"/>
          </w:tcPr>
          <w:p w14:paraId="602DF3DC" w14:textId="77777777" w:rsidR="007301F9" w:rsidRPr="00EA05D0" w:rsidRDefault="007301F9" w:rsidP="00AE6CB4">
            <w:pPr>
              <w:pStyle w:val="TableParagraph"/>
              <w:ind w:left="22" w:right="20"/>
              <w:jc w:val="center"/>
              <w:rPr>
                <w:b/>
                <w:sz w:val="24"/>
                <w:szCs w:val="24"/>
              </w:rPr>
            </w:pPr>
            <w:r w:rsidRPr="00EA05D0">
              <w:rPr>
                <w:b/>
                <w:spacing w:val="-2"/>
                <w:sz w:val="24"/>
                <w:szCs w:val="24"/>
              </w:rPr>
              <w:t>Specification</w:t>
            </w:r>
          </w:p>
        </w:tc>
        <w:tc>
          <w:tcPr>
            <w:tcW w:w="1000" w:type="pct"/>
            <w:vAlign w:val="center"/>
          </w:tcPr>
          <w:p w14:paraId="5DF11CE1" w14:textId="77777777" w:rsidR="007301F9" w:rsidRPr="00EA05D0" w:rsidRDefault="007301F9" w:rsidP="00AE6CB4">
            <w:pPr>
              <w:pStyle w:val="TableParagraph"/>
              <w:ind w:left="4"/>
              <w:jc w:val="center"/>
              <w:rPr>
                <w:b/>
                <w:sz w:val="24"/>
                <w:szCs w:val="24"/>
              </w:rPr>
            </w:pPr>
            <w:proofErr w:type="gramStart"/>
            <w:r w:rsidRPr="00EA05D0">
              <w:rPr>
                <w:b/>
                <w:spacing w:val="-2"/>
                <w:sz w:val="24"/>
                <w:szCs w:val="24"/>
              </w:rPr>
              <w:t>Results(</w:t>
            </w:r>
            <w:proofErr w:type="gramEnd"/>
            <w:r w:rsidRPr="00EA05D0">
              <w:rPr>
                <w:b/>
                <w:spacing w:val="-2"/>
                <w:sz w:val="24"/>
                <w:szCs w:val="24"/>
              </w:rPr>
              <w:t>%)</w:t>
            </w:r>
          </w:p>
        </w:tc>
      </w:tr>
      <w:tr w:rsidR="007301F9" w:rsidRPr="00EA05D0" w14:paraId="39EEA071" w14:textId="77777777" w:rsidTr="00AE6CB4">
        <w:trPr>
          <w:trHeight w:val="952"/>
          <w:jc w:val="center"/>
        </w:trPr>
        <w:tc>
          <w:tcPr>
            <w:tcW w:w="497" w:type="pct"/>
          </w:tcPr>
          <w:p w14:paraId="1106B4F8" w14:textId="77777777" w:rsidR="007301F9" w:rsidRPr="00EA05D0" w:rsidRDefault="007301F9" w:rsidP="00482025">
            <w:pPr>
              <w:pStyle w:val="TableParagraph"/>
              <w:spacing w:before="212" w:line="360" w:lineRule="auto"/>
              <w:ind w:left="11" w:hanging="11"/>
              <w:jc w:val="center"/>
              <w:rPr>
                <w:sz w:val="24"/>
                <w:szCs w:val="24"/>
              </w:rPr>
            </w:pPr>
            <w:r w:rsidRPr="00EA05D0">
              <w:rPr>
                <w:spacing w:val="-10"/>
                <w:sz w:val="24"/>
                <w:szCs w:val="24"/>
              </w:rPr>
              <w:t>1</w:t>
            </w:r>
          </w:p>
        </w:tc>
        <w:tc>
          <w:tcPr>
            <w:tcW w:w="996" w:type="pct"/>
          </w:tcPr>
          <w:p w14:paraId="49594A90" w14:textId="77777777" w:rsidR="007301F9" w:rsidRPr="00EA05D0" w:rsidRDefault="007301F9" w:rsidP="00482025">
            <w:pPr>
              <w:pStyle w:val="TableParagraph"/>
              <w:spacing w:before="34" w:line="360" w:lineRule="auto"/>
              <w:jc w:val="center"/>
              <w:rPr>
                <w:b/>
                <w:sz w:val="24"/>
                <w:szCs w:val="24"/>
              </w:rPr>
            </w:pPr>
          </w:p>
          <w:p w14:paraId="018E4032" w14:textId="77777777" w:rsidR="007301F9" w:rsidRPr="00EA05D0" w:rsidRDefault="007301F9" w:rsidP="00482025">
            <w:pPr>
              <w:pStyle w:val="TableParagraph"/>
              <w:spacing w:before="1" w:line="360" w:lineRule="auto"/>
              <w:ind w:left="3"/>
              <w:jc w:val="center"/>
              <w:rPr>
                <w:sz w:val="24"/>
                <w:szCs w:val="24"/>
              </w:rPr>
            </w:pPr>
            <w:r w:rsidRPr="00EA05D0">
              <w:rPr>
                <w:spacing w:val="-2"/>
                <w:sz w:val="24"/>
                <w:szCs w:val="24"/>
              </w:rPr>
              <w:t>CRA005-4C-</w:t>
            </w:r>
            <w:r w:rsidRPr="00EA05D0">
              <w:rPr>
                <w:spacing w:val="-7"/>
                <w:sz w:val="24"/>
                <w:szCs w:val="24"/>
              </w:rPr>
              <w:t>01</w:t>
            </w:r>
          </w:p>
        </w:tc>
        <w:tc>
          <w:tcPr>
            <w:tcW w:w="1508" w:type="pct"/>
          </w:tcPr>
          <w:p w14:paraId="49417563" w14:textId="77777777" w:rsidR="007301F9" w:rsidRPr="00EA05D0" w:rsidRDefault="007301F9" w:rsidP="00482025">
            <w:pPr>
              <w:pStyle w:val="TableParagraph"/>
              <w:spacing w:line="360" w:lineRule="auto"/>
              <w:ind w:left="258" w:right="251" w:firstLine="3"/>
              <w:jc w:val="center"/>
              <w:rPr>
                <w:sz w:val="24"/>
                <w:szCs w:val="24"/>
              </w:rPr>
            </w:pPr>
            <w:r w:rsidRPr="00EA05D0">
              <w:rPr>
                <w:sz w:val="24"/>
                <w:szCs w:val="24"/>
              </w:rPr>
              <w:t>2,6 Dimethoxy pyridine</w:t>
            </w:r>
            <w:r w:rsidRPr="00EA05D0">
              <w:rPr>
                <w:spacing w:val="-15"/>
                <w:sz w:val="24"/>
                <w:szCs w:val="24"/>
              </w:rPr>
              <w:t xml:space="preserve"> </w:t>
            </w:r>
            <w:r w:rsidRPr="00EA05D0">
              <w:rPr>
                <w:sz w:val="24"/>
                <w:szCs w:val="24"/>
              </w:rPr>
              <w:t>content</w:t>
            </w:r>
            <w:r w:rsidRPr="00EA05D0">
              <w:rPr>
                <w:spacing w:val="-15"/>
                <w:sz w:val="24"/>
                <w:szCs w:val="24"/>
              </w:rPr>
              <w:t xml:space="preserve"> </w:t>
            </w:r>
            <w:r w:rsidRPr="00EA05D0">
              <w:rPr>
                <w:sz w:val="24"/>
                <w:szCs w:val="24"/>
              </w:rPr>
              <w:t>by</w:t>
            </w:r>
          </w:p>
          <w:p w14:paraId="6F412BC8" w14:textId="77777777" w:rsidR="007301F9" w:rsidRPr="00EA05D0" w:rsidRDefault="007301F9" w:rsidP="00482025">
            <w:pPr>
              <w:pStyle w:val="TableParagraph"/>
              <w:spacing w:line="360" w:lineRule="auto"/>
              <w:ind w:left="1" w:right="1"/>
              <w:jc w:val="center"/>
              <w:rPr>
                <w:sz w:val="24"/>
                <w:szCs w:val="24"/>
              </w:rPr>
            </w:pPr>
            <w:r w:rsidRPr="00EA05D0">
              <w:rPr>
                <w:spacing w:val="-4"/>
                <w:sz w:val="24"/>
                <w:szCs w:val="24"/>
              </w:rPr>
              <w:t>HPLC</w:t>
            </w:r>
          </w:p>
        </w:tc>
        <w:tc>
          <w:tcPr>
            <w:tcW w:w="1000" w:type="pct"/>
          </w:tcPr>
          <w:p w14:paraId="323994A3" w14:textId="77777777" w:rsidR="007301F9" w:rsidRPr="00EA05D0" w:rsidRDefault="007301F9" w:rsidP="00482025">
            <w:pPr>
              <w:pStyle w:val="TableParagraph"/>
              <w:spacing w:before="34" w:line="360" w:lineRule="auto"/>
              <w:jc w:val="center"/>
              <w:rPr>
                <w:b/>
                <w:sz w:val="24"/>
                <w:szCs w:val="24"/>
              </w:rPr>
            </w:pPr>
          </w:p>
          <w:p w14:paraId="66080A27" w14:textId="77777777" w:rsidR="007301F9" w:rsidRPr="00EA05D0" w:rsidRDefault="007301F9" w:rsidP="00482025">
            <w:pPr>
              <w:pStyle w:val="TableParagraph"/>
              <w:spacing w:before="1" w:line="360" w:lineRule="auto"/>
              <w:ind w:left="22" w:right="21"/>
              <w:jc w:val="center"/>
              <w:rPr>
                <w:sz w:val="24"/>
                <w:szCs w:val="24"/>
              </w:rPr>
            </w:pPr>
            <w:r w:rsidRPr="00EA05D0">
              <w:rPr>
                <w:sz w:val="24"/>
                <w:szCs w:val="24"/>
              </w:rPr>
              <w:t xml:space="preserve">NMT </w:t>
            </w:r>
            <w:r w:rsidRPr="00EA05D0">
              <w:rPr>
                <w:spacing w:val="-4"/>
                <w:sz w:val="24"/>
                <w:szCs w:val="24"/>
              </w:rPr>
              <w:t>5.0%</w:t>
            </w:r>
          </w:p>
        </w:tc>
        <w:tc>
          <w:tcPr>
            <w:tcW w:w="1000" w:type="pct"/>
          </w:tcPr>
          <w:p w14:paraId="5D7A6B4F" w14:textId="77777777" w:rsidR="007301F9" w:rsidRPr="00EA05D0" w:rsidRDefault="007301F9" w:rsidP="00482025">
            <w:pPr>
              <w:pStyle w:val="TableParagraph"/>
              <w:spacing w:before="34" w:line="360" w:lineRule="auto"/>
              <w:jc w:val="center"/>
              <w:rPr>
                <w:b/>
                <w:sz w:val="24"/>
                <w:szCs w:val="24"/>
              </w:rPr>
            </w:pPr>
          </w:p>
          <w:p w14:paraId="3C739A2E" w14:textId="77777777" w:rsidR="007301F9" w:rsidRPr="00EA05D0" w:rsidRDefault="007301F9" w:rsidP="00482025">
            <w:pPr>
              <w:pStyle w:val="TableParagraph"/>
              <w:spacing w:before="1" w:line="360" w:lineRule="auto"/>
              <w:ind w:left="4" w:right="3"/>
              <w:jc w:val="center"/>
              <w:rPr>
                <w:sz w:val="24"/>
                <w:szCs w:val="24"/>
              </w:rPr>
            </w:pPr>
            <w:r w:rsidRPr="00EA05D0">
              <w:rPr>
                <w:spacing w:val="-4"/>
                <w:sz w:val="24"/>
                <w:szCs w:val="24"/>
              </w:rPr>
              <w:t>0.30</w:t>
            </w:r>
          </w:p>
        </w:tc>
      </w:tr>
      <w:tr w:rsidR="007301F9" w:rsidRPr="00EA05D0" w14:paraId="7A6874E1" w14:textId="77777777" w:rsidTr="00AE6CB4">
        <w:trPr>
          <w:trHeight w:val="518"/>
          <w:jc w:val="center"/>
        </w:trPr>
        <w:tc>
          <w:tcPr>
            <w:tcW w:w="497" w:type="pct"/>
          </w:tcPr>
          <w:p w14:paraId="128DDEB4" w14:textId="77777777" w:rsidR="007301F9" w:rsidRPr="00EA05D0" w:rsidRDefault="007301F9" w:rsidP="00482025">
            <w:pPr>
              <w:pStyle w:val="TableParagraph"/>
              <w:spacing w:line="360" w:lineRule="auto"/>
              <w:ind w:left="11" w:hanging="11"/>
              <w:jc w:val="center"/>
              <w:rPr>
                <w:sz w:val="24"/>
                <w:szCs w:val="24"/>
              </w:rPr>
            </w:pPr>
            <w:r w:rsidRPr="00EA05D0">
              <w:rPr>
                <w:spacing w:val="-10"/>
                <w:sz w:val="24"/>
                <w:szCs w:val="24"/>
              </w:rPr>
              <w:t>2</w:t>
            </w:r>
          </w:p>
        </w:tc>
        <w:tc>
          <w:tcPr>
            <w:tcW w:w="996" w:type="pct"/>
          </w:tcPr>
          <w:p w14:paraId="67A55616" w14:textId="77777777" w:rsidR="007301F9" w:rsidRPr="00EA05D0" w:rsidRDefault="007301F9" w:rsidP="00482025">
            <w:pPr>
              <w:pStyle w:val="TableParagraph"/>
              <w:spacing w:before="95" w:line="360" w:lineRule="auto"/>
              <w:ind w:left="3"/>
              <w:jc w:val="center"/>
              <w:rPr>
                <w:sz w:val="24"/>
                <w:szCs w:val="24"/>
              </w:rPr>
            </w:pPr>
            <w:r w:rsidRPr="00EA05D0">
              <w:rPr>
                <w:spacing w:val="-2"/>
                <w:sz w:val="24"/>
                <w:szCs w:val="24"/>
              </w:rPr>
              <w:t>CRA005-4C-</w:t>
            </w:r>
            <w:r w:rsidRPr="00EA05D0">
              <w:rPr>
                <w:spacing w:val="-7"/>
                <w:sz w:val="24"/>
                <w:szCs w:val="24"/>
              </w:rPr>
              <w:t>02</w:t>
            </w:r>
          </w:p>
        </w:tc>
        <w:tc>
          <w:tcPr>
            <w:tcW w:w="1508" w:type="pct"/>
          </w:tcPr>
          <w:p w14:paraId="4CE47AC2" w14:textId="77777777" w:rsidR="007301F9" w:rsidRPr="00EA05D0" w:rsidRDefault="007301F9" w:rsidP="00482025">
            <w:pPr>
              <w:pStyle w:val="TableParagraph"/>
              <w:spacing w:before="95" w:line="360" w:lineRule="auto"/>
              <w:ind w:left="1" w:right="1"/>
              <w:jc w:val="center"/>
              <w:rPr>
                <w:sz w:val="24"/>
                <w:szCs w:val="24"/>
              </w:rPr>
            </w:pPr>
            <w:r w:rsidRPr="00EA05D0">
              <w:rPr>
                <w:sz w:val="24"/>
                <w:szCs w:val="24"/>
              </w:rPr>
              <w:t>DCM content by</w:t>
            </w:r>
            <w:r w:rsidRPr="00EA05D0">
              <w:rPr>
                <w:spacing w:val="-4"/>
                <w:sz w:val="24"/>
                <w:szCs w:val="24"/>
              </w:rPr>
              <w:t xml:space="preserve"> </w:t>
            </w:r>
            <w:r w:rsidRPr="00EA05D0">
              <w:rPr>
                <w:spacing w:val="-5"/>
                <w:sz w:val="24"/>
                <w:szCs w:val="24"/>
              </w:rPr>
              <w:t>GC</w:t>
            </w:r>
          </w:p>
        </w:tc>
        <w:tc>
          <w:tcPr>
            <w:tcW w:w="1000" w:type="pct"/>
          </w:tcPr>
          <w:p w14:paraId="74464C79" w14:textId="77777777" w:rsidR="007301F9" w:rsidRPr="00EA05D0" w:rsidRDefault="007301F9" w:rsidP="00482025">
            <w:pPr>
              <w:pStyle w:val="TableParagraph"/>
              <w:spacing w:before="95" w:line="360" w:lineRule="auto"/>
              <w:ind w:left="22" w:right="21"/>
              <w:jc w:val="center"/>
              <w:rPr>
                <w:sz w:val="24"/>
                <w:szCs w:val="24"/>
              </w:rPr>
            </w:pPr>
            <w:r w:rsidRPr="00EA05D0">
              <w:rPr>
                <w:sz w:val="24"/>
                <w:szCs w:val="24"/>
              </w:rPr>
              <w:t xml:space="preserve">NMT </w:t>
            </w:r>
            <w:r w:rsidRPr="00EA05D0">
              <w:rPr>
                <w:spacing w:val="-4"/>
                <w:sz w:val="24"/>
                <w:szCs w:val="24"/>
              </w:rPr>
              <w:t>0.1%</w:t>
            </w:r>
          </w:p>
        </w:tc>
        <w:tc>
          <w:tcPr>
            <w:tcW w:w="1000" w:type="pct"/>
          </w:tcPr>
          <w:p w14:paraId="47F0C2A8" w14:textId="77777777" w:rsidR="007301F9" w:rsidRPr="00EA05D0" w:rsidRDefault="007301F9" w:rsidP="00482025">
            <w:pPr>
              <w:pStyle w:val="TableParagraph"/>
              <w:spacing w:before="95" w:line="360" w:lineRule="auto"/>
              <w:ind w:left="4" w:right="3"/>
              <w:jc w:val="center"/>
              <w:rPr>
                <w:sz w:val="24"/>
                <w:szCs w:val="24"/>
              </w:rPr>
            </w:pPr>
            <w:r w:rsidRPr="00EA05D0">
              <w:rPr>
                <w:spacing w:val="-2"/>
                <w:sz w:val="24"/>
                <w:szCs w:val="24"/>
              </w:rPr>
              <w:t>0.002</w:t>
            </w:r>
          </w:p>
        </w:tc>
      </w:tr>
      <w:tr w:rsidR="007301F9" w:rsidRPr="00EA05D0" w14:paraId="50E443EB" w14:textId="77777777" w:rsidTr="00AE6CB4">
        <w:trPr>
          <w:trHeight w:val="515"/>
          <w:jc w:val="center"/>
        </w:trPr>
        <w:tc>
          <w:tcPr>
            <w:tcW w:w="497" w:type="pct"/>
          </w:tcPr>
          <w:p w14:paraId="1458D161" w14:textId="77777777" w:rsidR="007301F9" w:rsidRPr="00EA05D0" w:rsidRDefault="007301F9" w:rsidP="00482025">
            <w:pPr>
              <w:pStyle w:val="TableParagraph"/>
              <w:spacing w:line="360" w:lineRule="auto"/>
              <w:ind w:left="11" w:hanging="11"/>
              <w:jc w:val="center"/>
              <w:rPr>
                <w:sz w:val="24"/>
                <w:szCs w:val="24"/>
              </w:rPr>
            </w:pPr>
            <w:r w:rsidRPr="00EA05D0">
              <w:rPr>
                <w:spacing w:val="-10"/>
                <w:sz w:val="24"/>
                <w:szCs w:val="24"/>
              </w:rPr>
              <w:t>3</w:t>
            </w:r>
          </w:p>
        </w:tc>
        <w:tc>
          <w:tcPr>
            <w:tcW w:w="996" w:type="pct"/>
          </w:tcPr>
          <w:p w14:paraId="2E65309C" w14:textId="77777777" w:rsidR="007301F9" w:rsidRPr="00EA05D0" w:rsidRDefault="007301F9" w:rsidP="00482025">
            <w:pPr>
              <w:pStyle w:val="TableParagraph"/>
              <w:spacing w:before="92" w:line="360" w:lineRule="auto"/>
              <w:ind w:left="3"/>
              <w:jc w:val="center"/>
              <w:rPr>
                <w:sz w:val="24"/>
                <w:szCs w:val="24"/>
              </w:rPr>
            </w:pPr>
            <w:r w:rsidRPr="00EA05D0">
              <w:rPr>
                <w:spacing w:val="-2"/>
                <w:sz w:val="24"/>
                <w:szCs w:val="24"/>
              </w:rPr>
              <w:t>CRA005-4C-</w:t>
            </w:r>
            <w:r w:rsidRPr="00EA05D0">
              <w:rPr>
                <w:spacing w:val="-7"/>
                <w:sz w:val="24"/>
                <w:szCs w:val="24"/>
              </w:rPr>
              <w:t>03</w:t>
            </w:r>
          </w:p>
        </w:tc>
        <w:tc>
          <w:tcPr>
            <w:tcW w:w="1508" w:type="pct"/>
          </w:tcPr>
          <w:p w14:paraId="7B069740" w14:textId="77777777" w:rsidR="007301F9" w:rsidRPr="00EA05D0" w:rsidRDefault="007301F9" w:rsidP="00482025">
            <w:pPr>
              <w:pStyle w:val="TableParagraph"/>
              <w:spacing w:before="92" w:line="360" w:lineRule="auto"/>
              <w:ind w:left="1" w:right="1"/>
              <w:jc w:val="center"/>
              <w:rPr>
                <w:sz w:val="24"/>
                <w:szCs w:val="24"/>
              </w:rPr>
            </w:pPr>
            <w:r w:rsidRPr="00EA05D0">
              <w:rPr>
                <w:sz w:val="24"/>
                <w:szCs w:val="24"/>
              </w:rPr>
              <w:t>Assay</w:t>
            </w:r>
            <w:r w:rsidRPr="00EA05D0">
              <w:rPr>
                <w:spacing w:val="-5"/>
                <w:sz w:val="24"/>
                <w:szCs w:val="24"/>
              </w:rPr>
              <w:t xml:space="preserve"> </w:t>
            </w:r>
            <w:r w:rsidRPr="00EA05D0">
              <w:rPr>
                <w:sz w:val="24"/>
                <w:szCs w:val="24"/>
              </w:rPr>
              <w:t xml:space="preserve">by </w:t>
            </w:r>
            <w:r w:rsidRPr="00EA05D0">
              <w:rPr>
                <w:spacing w:val="-4"/>
                <w:sz w:val="24"/>
                <w:szCs w:val="24"/>
              </w:rPr>
              <w:t>HPLC</w:t>
            </w:r>
          </w:p>
        </w:tc>
        <w:tc>
          <w:tcPr>
            <w:tcW w:w="1000" w:type="pct"/>
          </w:tcPr>
          <w:p w14:paraId="46E57680" w14:textId="77777777" w:rsidR="007301F9" w:rsidRPr="00EA05D0" w:rsidRDefault="007301F9" w:rsidP="00482025">
            <w:pPr>
              <w:pStyle w:val="TableParagraph"/>
              <w:spacing w:before="92" w:line="360" w:lineRule="auto"/>
              <w:ind w:left="22" w:right="21"/>
              <w:jc w:val="center"/>
              <w:rPr>
                <w:sz w:val="24"/>
                <w:szCs w:val="24"/>
              </w:rPr>
            </w:pPr>
            <w:r w:rsidRPr="00EA05D0">
              <w:rPr>
                <w:sz w:val="24"/>
                <w:szCs w:val="24"/>
              </w:rPr>
              <w:t>Report</w:t>
            </w:r>
            <w:r w:rsidRPr="00EA05D0">
              <w:rPr>
                <w:spacing w:val="-1"/>
                <w:sz w:val="24"/>
                <w:szCs w:val="24"/>
              </w:rPr>
              <w:t xml:space="preserve"> </w:t>
            </w:r>
            <w:r w:rsidRPr="00EA05D0">
              <w:rPr>
                <w:spacing w:val="-2"/>
                <w:sz w:val="24"/>
                <w:szCs w:val="24"/>
              </w:rPr>
              <w:t>results</w:t>
            </w:r>
          </w:p>
        </w:tc>
        <w:tc>
          <w:tcPr>
            <w:tcW w:w="1000" w:type="pct"/>
          </w:tcPr>
          <w:p w14:paraId="6BFFD6E7" w14:textId="77777777" w:rsidR="007301F9" w:rsidRPr="00EA05D0" w:rsidRDefault="007301F9" w:rsidP="00482025">
            <w:pPr>
              <w:pStyle w:val="TableParagraph"/>
              <w:spacing w:before="92" w:line="360" w:lineRule="auto"/>
              <w:ind w:left="4" w:right="3"/>
              <w:jc w:val="center"/>
              <w:rPr>
                <w:sz w:val="24"/>
                <w:szCs w:val="24"/>
              </w:rPr>
            </w:pPr>
            <w:r w:rsidRPr="00EA05D0">
              <w:rPr>
                <w:spacing w:val="-2"/>
                <w:sz w:val="24"/>
                <w:szCs w:val="24"/>
              </w:rPr>
              <w:t>22.15</w:t>
            </w:r>
          </w:p>
        </w:tc>
      </w:tr>
      <w:tr w:rsidR="007301F9" w:rsidRPr="00EA05D0" w14:paraId="46D21EC9" w14:textId="77777777" w:rsidTr="00AE6CB4">
        <w:trPr>
          <w:trHeight w:val="636"/>
          <w:jc w:val="center"/>
        </w:trPr>
        <w:tc>
          <w:tcPr>
            <w:tcW w:w="497" w:type="pct"/>
          </w:tcPr>
          <w:p w14:paraId="600E6CB4" w14:textId="77777777" w:rsidR="007301F9" w:rsidRPr="00EA05D0" w:rsidRDefault="007301F9" w:rsidP="00482025">
            <w:pPr>
              <w:pStyle w:val="TableParagraph"/>
              <w:spacing w:before="54" w:line="360" w:lineRule="auto"/>
              <w:ind w:left="11" w:hanging="11"/>
              <w:jc w:val="center"/>
              <w:rPr>
                <w:sz w:val="24"/>
                <w:szCs w:val="24"/>
              </w:rPr>
            </w:pPr>
            <w:r w:rsidRPr="00EA05D0">
              <w:rPr>
                <w:spacing w:val="-10"/>
                <w:sz w:val="24"/>
                <w:szCs w:val="24"/>
              </w:rPr>
              <w:t>4</w:t>
            </w:r>
          </w:p>
        </w:tc>
        <w:tc>
          <w:tcPr>
            <w:tcW w:w="996" w:type="pct"/>
          </w:tcPr>
          <w:p w14:paraId="246D2988" w14:textId="77777777" w:rsidR="007301F9" w:rsidRPr="00EA05D0" w:rsidRDefault="007301F9" w:rsidP="00482025">
            <w:pPr>
              <w:pStyle w:val="TableParagraph"/>
              <w:spacing w:before="155" w:line="360" w:lineRule="auto"/>
              <w:ind w:left="3"/>
              <w:jc w:val="center"/>
              <w:rPr>
                <w:sz w:val="24"/>
                <w:szCs w:val="24"/>
              </w:rPr>
            </w:pPr>
            <w:r w:rsidRPr="00EA05D0">
              <w:rPr>
                <w:spacing w:val="-2"/>
                <w:sz w:val="24"/>
                <w:szCs w:val="24"/>
              </w:rPr>
              <w:t>CRA005-4C-</w:t>
            </w:r>
            <w:r w:rsidRPr="00EA05D0">
              <w:rPr>
                <w:spacing w:val="-7"/>
                <w:sz w:val="24"/>
                <w:szCs w:val="24"/>
              </w:rPr>
              <w:t>04</w:t>
            </w:r>
          </w:p>
        </w:tc>
        <w:tc>
          <w:tcPr>
            <w:tcW w:w="1508" w:type="pct"/>
          </w:tcPr>
          <w:p w14:paraId="0ADF0EB7" w14:textId="77777777" w:rsidR="007301F9" w:rsidRPr="00EA05D0" w:rsidRDefault="007301F9" w:rsidP="00482025">
            <w:pPr>
              <w:pStyle w:val="TableParagraph"/>
              <w:spacing w:line="360" w:lineRule="auto"/>
              <w:ind w:left="1" w:right="1"/>
              <w:jc w:val="center"/>
              <w:rPr>
                <w:sz w:val="24"/>
                <w:szCs w:val="24"/>
              </w:rPr>
            </w:pPr>
            <w:r w:rsidRPr="00EA05D0">
              <w:rPr>
                <w:sz w:val="24"/>
                <w:szCs w:val="24"/>
              </w:rPr>
              <w:t>CRA005-1C</w:t>
            </w:r>
            <w:r w:rsidRPr="00EA05D0">
              <w:rPr>
                <w:spacing w:val="-2"/>
                <w:sz w:val="24"/>
                <w:szCs w:val="24"/>
              </w:rPr>
              <w:t xml:space="preserve"> content</w:t>
            </w:r>
          </w:p>
          <w:p w14:paraId="2A4440D3" w14:textId="77777777" w:rsidR="007301F9" w:rsidRPr="00EA05D0" w:rsidRDefault="007301F9" w:rsidP="00482025">
            <w:pPr>
              <w:pStyle w:val="TableParagraph"/>
              <w:spacing w:before="43" w:line="360" w:lineRule="auto"/>
              <w:ind w:left="1" w:right="1"/>
              <w:jc w:val="center"/>
              <w:rPr>
                <w:sz w:val="24"/>
                <w:szCs w:val="24"/>
              </w:rPr>
            </w:pPr>
            <w:r w:rsidRPr="00EA05D0">
              <w:rPr>
                <w:sz w:val="24"/>
                <w:szCs w:val="24"/>
              </w:rPr>
              <w:t>by</w:t>
            </w:r>
            <w:r w:rsidRPr="00EA05D0">
              <w:rPr>
                <w:spacing w:val="-5"/>
                <w:sz w:val="24"/>
                <w:szCs w:val="24"/>
              </w:rPr>
              <w:t xml:space="preserve"> </w:t>
            </w:r>
            <w:r w:rsidRPr="00EA05D0">
              <w:rPr>
                <w:spacing w:val="-4"/>
                <w:sz w:val="24"/>
                <w:szCs w:val="24"/>
              </w:rPr>
              <w:t>HPLC</w:t>
            </w:r>
          </w:p>
        </w:tc>
        <w:tc>
          <w:tcPr>
            <w:tcW w:w="1000" w:type="pct"/>
          </w:tcPr>
          <w:p w14:paraId="177796ED" w14:textId="77777777" w:rsidR="007301F9" w:rsidRPr="00EA05D0" w:rsidRDefault="007301F9" w:rsidP="00482025">
            <w:pPr>
              <w:pStyle w:val="TableParagraph"/>
              <w:spacing w:before="155" w:line="360" w:lineRule="auto"/>
              <w:ind w:left="22" w:right="21"/>
              <w:jc w:val="center"/>
              <w:rPr>
                <w:sz w:val="24"/>
                <w:szCs w:val="24"/>
              </w:rPr>
            </w:pPr>
            <w:r w:rsidRPr="00EA05D0">
              <w:rPr>
                <w:sz w:val="24"/>
                <w:szCs w:val="24"/>
              </w:rPr>
              <w:t xml:space="preserve">NMT: </w:t>
            </w:r>
            <w:r w:rsidRPr="00EA05D0">
              <w:rPr>
                <w:spacing w:val="-4"/>
                <w:sz w:val="24"/>
                <w:szCs w:val="24"/>
              </w:rPr>
              <w:t>5.0%</w:t>
            </w:r>
          </w:p>
        </w:tc>
        <w:tc>
          <w:tcPr>
            <w:tcW w:w="1000" w:type="pct"/>
          </w:tcPr>
          <w:p w14:paraId="61E5C562" w14:textId="77777777" w:rsidR="007301F9" w:rsidRPr="00EA05D0" w:rsidRDefault="007301F9" w:rsidP="00482025">
            <w:pPr>
              <w:pStyle w:val="TableParagraph"/>
              <w:spacing w:before="155" w:line="360" w:lineRule="auto"/>
              <w:ind w:left="4" w:right="1"/>
              <w:jc w:val="center"/>
              <w:rPr>
                <w:sz w:val="24"/>
                <w:szCs w:val="24"/>
              </w:rPr>
            </w:pPr>
            <w:r w:rsidRPr="00EA05D0">
              <w:rPr>
                <w:spacing w:val="-4"/>
                <w:sz w:val="24"/>
                <w:szCs w:val="24"/>
              </w:rPr>
              <w:t>Nill</w:t>
            </w:r>
          </w:p>
        </w:tc>
      </w:tr>
      <w:tr w:rsidR="007301F9" w:rsidRPr="00EA05D0" w14:paraId="53C8CA05" w14:textId="77777777" w:rsidTr="00AE6CB4">
        <w:trPr>
          <w:trHeight w:val="518"/>
          <w:jc w:val="center"/>
        </w:trPr>
        <w:tc>
          <w:tcPr>
            <w:tcW w:w="497" w:type="pct"/>
          </w:tcPr>
          <w:p w14:paraId="05F3EB3A" w14:textId="77777777" w:rsidR="007301F9" w:rsidRPr="00EA05D0" w:rsidRDefault="007301F9" w:rsidP="00482025">
            <w:pPr>
              <w:pStyle w:val="TableParagraph"/>
              <w:spacing w:line="360" w:lineRule="auto"/>
              <w:ind w:left="11" w:hanging="11"/>
              <w:jc w:val="center"/>
              <w:rPr>
                <w:sz w:val="24"/>
                <w:szCs w:val="24"/>
              </w:rPr>
            </w:pPr>
            <w:r w:rsidRPr="00EA05D0">
              <w:rPr>
                <w:spacing w:val="-10"/>
                <w:sz w:val="24"/>
                <w:szCs w:val="24"/>
              </w:rPr>
              <w:t>5</w:t>
            </w:r>
          </w:p>
        </w:tc>
        <w:tc>
          <w:tcPr>
            <w:tcW w:w="996" w:type="pct"/>
          </w:tcPr>
          <w:p w14:paraId="7993BA40" w14:textId="77777777" w:rsidR="007301F9" w:rsidRPr="00EA05D0" w:rsidRDefault="007301F9" w:rsidP="00482025">
            <w:pPr>
              <w:pStyle w:val="TableParagraph"/>
              <w:spacing w:before="95" w:line="360" w:lineRule="auto"/>
              <w:ind w:left="3"/>
              <w:jc w:val="center"/>
              <w:rPr>
                <w:sz w:val="24"/>
                <w:szCs w:val="24"/>
              </w:rPr>
            </w:pPr>
            <w:r w:rsidRPr="00EA05D0">
              <w:rPr>
                <w:spacing w:val="-2"/>
                <w:sz w:val="24"/>
                <w:szCs w:val="24"/>
              </w:rPr>
              <w:t>CRA005-4C-</w:t>
            </w:r>
            <w:r w:rsidRPr="00EA05D0">
              <w:rPr>
                <w:spacing w:val="-7"/>
                <w:sz w:val="24"/>
                <w:szCs w:val="24"/>
              </w:rPr>
              <w:t>05</w:t>
            </w:r>
          </w:p>
        </w:tc>
        <w:tc>
          <w:tcPr>
            <w:tcW w:w="1508" w:type="pct"/>
          </w:tcPr>
          <w:p w14:paraId="335D3392" w14:textId="77777777" w:rsidR="007301F9" w:rsidRPr="00EA05D0" w:rsidRDefault="007301F9" w:rsidP="00482025">
            <w:pPr>
              <w:pStyle w:val="TableParagraph"/>
              <w:spacing w:before="95" w:line="360" w:lineRule="auto"/>
              <w:ind w:left="1" w:right="1"/>
              <w:jc w:val="center"/>
              <w:rPr>
                <w:sz w:val="24"/>
                <w:szCs w:val="24"/>
              </w:rPr>
            </w:pPr>
            <w:r w:rsidRPr="00EA05D0">
              <w:rPr>
                <w:sz w:val="24"/>
                <w:szCs w:val="24"/>
              </w:rPr>
              <w:t>Assay</w:t>
            </w:r>
            <w:r w:rsidRPr="00EA05D0">
              <w:rPr>
                <w:spacing w:val="-5"/>
                <w:sz w:val="24"/>
                <w:szCs w:val="24"/>
              </w:rPr>
              <w:t xml:space="preserve"> </w:t>
            </w:r>
            <w:r w:rsidRPr="00EA05D0">
              <w:rPr>
                <w:sz w:val="24"/>
                <w:szCs w:val="24"/>
              </w:rPr>
              <w:t xml:space="preserve">by </w:t>
            </w:r>
            <w:r w:rsidRPr="00EA05D0">
              <w:rPr>
                <w:spacing w:val="-4"/>
                <w:sz w:val="24"/>
                <w:szCs w:val="24"/>
              </w:rPr>
              <w:t>HPLC</w:t>
            </w:r>
          </w:p>
        </w:tc>
        <w:tc>
          <w:tcPr>
            <w:tcW w:w="1000" w:type="pct"/>
          </w:tcPr>
          <w:p w14:paraId="19902782" w14:textId="77777777" w:rsidR="007301F9" w:rsidRPr="00EA05D0" w:rsidRDefault="007301F9" w:rsidP="00482025">
            <w:pPr>
              <w:pStyle w:val="TableParagraph"/>
              <w:spacing w:before="95" w:line="360" w:lineRule="auto"/>
              <w:ind w:left="22" w:right="21"/>
              <w:jc w:val="center"/>
              <w:rPr>
                <w:sz w:val="24"/>
                <w:szCs w:val="24"/>
              </w:rPr>
            </w:pPr>
            <w:r w:rsidRPr="00EA05D0">
              <w:rPr>
                <w:sz w:val="24"/>
                <w:szCs w:val="24"/>
              </w:rPr>
              <w:t>Report</w:t>
            </w:r>
            <w:r w:rsidRPr="00EA05D0">
              <w:rPr>
                <w:spacing w:val="-1"/>
                <w:sz w:val="24"/>
                <w:szCs w:val="24"/>
              </w:rPr>
              <w:t xml:space="preserve"> </w:t>
            </w:r>
            <w:r w:rsidRPr="00EA05D0">
              <w:rPr>
                <w:spacing w:val="-2"/>
                <w:sz w:val="24"/>
                <w:szCs w:val="24"/>
              </w:rPr>
              <w:t>results</w:t>
            </w:r>
          </w:p>
        </w:tc>
        <w:tc>
          <w:tcPr>
            <w:tcW w:w="1000" w:type="pct"/>
          </w:tcPr>
          <w:p w14:paraId="4A4853EF" w14:textId="77777777" w:rsidR="007301F9" w:rsidRPr="00EA05D0" w:rsidRDefault="007301F9" w:rsidP="00482025">
            <w:pPr>
              <w:pStyle w:val="TableParagraph"/>
              <w:spacing w:before="95" w:line="360" w:lineRule="auto"/>
              <w:ind w:left="4" w:right="3"/>
              <w:jc w:val="center"/>
              <w:rPr>
                <w:sz w:val="24"/>
                <w:szCs w:val="24"/>
              </w:rPr>
            </w:pPr>
            <w:r w:rsidRPr="00EA05D0">
              <w:rPr>
                <w:spacing w:val="-2"/>
                <w:sz w:val="24"/>
                <w:szCs w:val="24"/>
              </w:rPr>
              <w:t>97.25</w:t>
            </w:r>
          </w:p>
        </w:tc>
      </w:tr>
      <w:tr w:rsidR="007301F9" w:rsidRPr="00EA05D0" w14:paraId="58DDF032" w14:textId="77777777" w:rsidTr="00AE6CB4">
        <w:trPr>
          <w:trHeight w:val="633"/>
          <w:jc w:val="center"/>
        </w:trPr>
        <w:tc>
          <w:tcPr>
            <w:tcW w:w="497" w:type="pct"/>
          </w:tcPr>
          <w:p w14:paraId="58FB059F" w14:textId="77777777" w:rsidR="007301F9" w:rsidRPr="00EA05D0" w:rsidRDefault="007301F9" w:rsidP="00482025">
            <w:pPr>
              <w:pStyle w:val="TableParagraph"/>
              <w:spacing w:before="51" w:line="360" w:lineRule="auto"/>
              <w:ind w:left="11" w:hanging="11"/>
              <w:jc w:val="center"/>
              <w:rPr>
                <w:sz w:val="24"/>
                <w:szCs w:val="24"/>
              </w:rPr>
            </w:pPr>
            <w:r w:rsidRPr="00EA05D0">
              <w:rPr>
                <w:spacing w:val="-10"/>
                <w:sz w:val="24"/>
                <w:szCs w:val="24"/>
              </w:rPr>
              <w:t>6</w:t>
            </w:r>
          </w:p>
        </w:tc>
        <w:tc>
          <w:tcPr>
            <w:tcW w:w="996" w:type="pct"/>
          </w:tcPr>
          <w:p w14:paraId="31137C81" w14:textId="77777777" w:rsidR="007301F9" w:rsidRPr="00EA05D0" w:rsidRDefault="007301F9" w:rsidP="00482025">
            <w:pPr>
              <w:pStyle w:val="TableParagraph"/>
              <w:spacing w:before="152" w:line="360" w:lineRule="auto"/>
              <w:ind w:left="3"/>
              <w:jc w:val="center"/>
              <w:rPr>
                <w:sz w:val="24"/>
                <w:szCs w:val="24"/>
              </w:rPr>
            </w:pPr>
            <w:r w:rsidRPr="00EA05D0">
              <w:rPr>
                <w:spacing w:val="-2"/>
                <w:sz w:val="24"/>
                <w:szCs w:val="24"/>
              </w:rPr>
              <w:t>CRA005-4C-</w:t>
            </w:r>
            <w:r w:rsidRPr="00EA05D0">
              <w:rPr>
                <w:spacing w:val="-7"/>
                <w:sz w:val="24"/>
                <w:szCs w:val="24"/>
              </w:rPr>
              <w:t>06</w:t>
            </w:r>
          </w:p>
        </w:tc>
        <w:tc>
          <w:tcPr>
            <w:tcW w:w="1508" w:type="pct"/>
          </w:tcPr>
          <w:p w14:paraId="539C2F3D" w14:textId="77777777" w:rsidR="007301F9" w:rsidRPr="00EA05D0" w:rsidRDefault="007301F9" w:rsidP="00482025">
            <w:pPr>
              <w:pStyle w:val="TableParagraph"/>
              <w:spacing w:line="360" w:lineRule="auto"/>
              <w:ind w:left="1" w:right="1"/>
              <w:jc w:val="center"/>
              <w:rPr>
                <w:sz w:val="24"/>
                <w:szCs w:val="24"/>
              </w:rPr>
            </w:pPr>
            <w:r w:rsidRPr="00EA05D0">
              <w:rPr>
                <w:sz w:val="24"/>
                <w:szCs w:val="24"/>
              </w:rPr>
              <w:t>CRA005-2C</w:t>
            </w:r>
            <w:r w:rsidRPr="00EA05D0">
              <w:rPr>
                <w:spacing w:val="-2"/>
                <w:sz w:val="24"/>
                <w:szCs w:val="24"/>
              </w:rPr>
              <w:t xml:space="preserve"> content</w:t>
            </w:r>
          </w:p>
          <w:p w14:paraId="29CD10DA" w14:textId="77777777" w:rsidR="007301F9" w:rsidRPr="00EA05D0" w:rsidRDefault="007301F9" w:rsidP="00482025">
            <w:pPr>
              <w:pStyle w:val="TableParagraph"/>
              <w:spacing w:before="40" w:line="360" w:lineRule="auto"/>
              <w:ind w:left="1" w:right="1"/>
              <w:jc w:val="center"/>
              <w:rPr>
                <w:sz w:val="24"/>
                <w:szCs w:val="24"/>
              </w:rPr>
            </w:pPr>
            <w:r w:rsidRPr="00EA05D0">
              <w:rPr>
                <w:sz w:val="24"/>
                <w:szCs w:val="24"/>
              </w:rPr>
              <w:t>by</w:t>
            </w:r>
            <w:r w:rsidRPr="00EA05D0">
              <w:rPr>
                <w:spacing w:val="-5"/>
                <w:sz w:val="24"/>
                <w:szCs w:val="24"/>
              </w:rPr>
              <w:t xml:space="preserve"> </w:t>
            </w:r>
            <w:r w:rsidRPr="00EA05D0">
              <w:rPr>
                <w:spacing w:val="-4"/>
                <w:sz w:val="24"/>
                <w:szCs w:val="24"/>
              </w:rPr>
              <w:t>HPLC</w:t>
            </w:r>
          </w:p>
        </w:tc>
        <w:tc>
          <w:tcPr>
            <w:tcW w:w="1000" w:type="pct"/>
          </w:tcPr>
          <w:p w14:paraId="3B0C3EEE" w14:textId="77777777" w:rsidR="007301F9" w:rsidRPr="00EA05D0" w:rsidRDefault="007301F9" w:rsidP="00482025">
            <w:pPr>
              <w:pStyle w:val="TableParagraph"/>
              <w:spacing w:before="152" w:line="360" w:lineRule="auto"/>
              <w:ind w:left="22" w:right="21"/>
              <w:jc w:val="center"/>
              <w:rPr>
                <w:sz w:val="24"/>
                <w:szCs w:val="24"/>
              </w:rPr>
            </w:pPr>
            <w:r w:rsidRPr="00EA05D0">
              <w:rPr>
                <w:sz w:val="24"/>
                <w:szCs w:val="24"/>
              </w:rPr>
              <w:t xml:space="preserve">NMT: </w:t>
            </w:r>
            <w:r w:rsidRPr="00EA05D0">
              <w:rPr>
                <w:spacing w:val="-4"/>
                <w:sz w:val="24"/>
                <w:szCs w:val="24"/>
              </w:rPr>
              <w:t>2.0%</w:t>
            </w:r>
          </w:p>
        </w:tc>
        <w:tc>
          <w:tcPr>
            <w:tcW w:w="1000" w:type="pct"/>
          </w:tcPr>
          <w:p w14:paraId="5FD71217" w14:textId="77777777" w:rsidR="007301F9" w:rsidRPr="00EA05D0" w:rsidRDefault="007301F9" w:rsidP="00482025">
            <w:pPr>
              <w:pStyle w:val="TableParagraph"/>
              <w:spacing w:before="152" w:line="360" w:lineRule="auto"/>
              <w:ind w:left="4" w:right="1"/>
              <w:jc w:val="center"/>
              <w:rPr>
                <w:sz w:val="24"/>
                <w:szCs w:val="24"/>
              </w:rPr>
            </w:pPr>
            <w:r w:rsidRPr="00EA05D0">
              <w:rPr>
                <w:spacing w:val="-4"/>
                <w:sz w:val="24"/>
                <w:szCs w:val="24"/>
              </w:rPr>
              <w:t>Nill</w:t>
            </w:r>
          </w:p>
        </w:tc>
      </w:tr>
      <w:tr w:rsidR="007301F9" w:rsidRPr="00EA05D0" w14:paraId="0CA008CE" w14:textId="77777777" w:rsidTr="00AE6CB4">
        <w:trPr>
          <w:trHeight w:val="633"/>
          <w:jc w:val="center"/>
        </w:trPr>
        <w:tc>
          <w:tcPr>
            <w:tcW w:w="497" w:type="pct"/>
          </w:tcPr>
          <w:p w14:paraId="555480F5" w14:textId="77777777" w:rsidR="007301F9" w:rsidRPr="00EA05D0" w:rsidRDefault="007301F9" w:rsidP="00482025">
            <w:pPr>
              <w:pStyle w:val="TableParagraph"/>
              <w:spacing w:line="360" w:lineRule="auto"/>
              <w:ind w:left="11" w:hanging="11"/>
              <w:jc w:val="center"/>
              <w:rPr>
                <w:sz w:val="24"/>
                <w:szCs w:val="24"/>
              </w:rPr>
            </w:pPr>
            <w:r w:rsidRPr="00EA05D0">
              <w:rPr>
                <w:spacing w:val="-10"/>
                <w:sz w:val="24"/>
                <w:szCs w:val="24"/>
              </w:rPr>
              <w:t>7</w:t>
            </w:r>
          </w:p>
        </w:tc>
        <w:tc>
          <w:tcPr>
            <w:tcW w:w="996" w:type="pct"/>
          </w:tcPr>
          <w:p w14:paraId="25E42C32" w14:textId="77777777" w:rsidR="007301F9" w:rsidRPr="00EA05D0" w:rsidRDefault="007301F9" w:rsidP="00482025">
            <w:pPr>
              <w:pStyle w:val="TableParagraph"/>
              <w:spacing w:before="92" w:line="360" w:lineRule="auto"/>
              <w:ind w:left="3"/>
              <w:jc w:val="center"/>
              <w:rPr>
                <w:sz w:val="24"/>
                <w:szCs w:val="24"/>
              </w:rPr>
            </w:pPr>
            <w:r w:rsidRPr="00EA05D0">
              <w:rPr>
                <w:spacing w:val="-2"/>
                <w:sz w:val="24"/>
                <w:szCs w:val="24"/>
              </w:rPr>
              <w:t>CRA005-4C-</w:t>
            </w:r>
            <w:r w:rsidRPr="00EA05D0">
              <w:rPr>
                <w:spacing w:val="-7"/>
                <w:sz w:val="24"/>
                <w:szCs w:val="24"/>
              </w:rPr>
              <w:t>07</w:t>
            </w:r>
          </w:p>
        </w:tc>
        <w:tc>
          <w:tcPr>
            <w:tcW w:w="1508" w:type="pct"/>
          </w:tcPr>
          <w:p w14:paraId="3D8030F0" w14:textId="77777777" w:rsidR="007301F9" w:rsidRPr="00EA05D0" w:rsidRDefault="007301F9" w:rsidP="00482025">
            <w:pPr>
              <w:pStyle w:val="TableParagraph"/>
              <w:spacing w:before="92" w:line="360" w:lineRule="auto"/>
              <w:ind w:left="1" w:right="1"/>
              <w:jc w:val="center"/>
              <w:rPr>
                <w:sz w:val="24"/>
                <w:szCs w:val="24"/>
              </w:rPr>
            </w:pPr>
            <w:r w:rsidRPr="00EA05D0">
              <w:rPr>
                <w:sz w:val="24"/>
                <w:szCs w:val="24"/>
              </w:rPr>
              <w:t>Water</w:t>
            </w:r>
            <w:r w:rsidRPr="00EA05D0">
              <w:rPr>
                <w:spacing w:val="-1"/>
                <w:sz w:val="24"/>
                <w:szCs w:val="24"/>
              </w:rPr>
              <w:t xml:space="preserve"> </w:t>
            </w:r>
            <w:r w:rsidRPr="00EA05D0">
              <w:rPr>
                <w:sz w:val="24"/>
                <w:szCs w:val="24"/>
              </w:rPr>
              <w:t>content</w:t>
            </w:r>
            <w:r w:rsidRPr="00EA05D0">
              <w:rPr>
                <w:spacing w:val="1"/>
                <w:sz w:val="24"/>
                <w:szCs w:val="24"/>
              </w:rPr>
              <w:t xml:space="preserve"> </w:t>
            </w:r>
            <w:r w:rsidRPr="00EA05D0">
              <w:rPr>
                <w:sz w:val="24"/>
                <w:szCs w:val="24"/>
              </w:rPr>
              <w:t>by</w:t>
            </w:r>
            <w:r w:rsidRPr="00EA05D0">
              <w:rPr>
                <w:spacing w:val="-4"/>
                <w:sz w:val="24"/>
                <w:szCs w:val="24"/>
              </w:rPr>
              <w:t xml:space="preserve"> </w:t>
            </w:r>
            <w:r w:rsidRPr="00EA05D0">
              <w:rPr>
                <w:spacing w:val="-5"/>
                <w:sz w:val="24"/>
                <w:szCs w:val="24"/>
              </w:rPr>
              <w:t>KF</w:t>
            </w:r>
          </w:p>
        </w:tc>
        <w:tc>
          <w:tcPr>
            <w:tcW w:w="1000" w:type="pct"/>
          </w:tcPr>
          <w:p w14:paraId="79E2388E" w14:textId="77777777" w:rsidR="007301F9" w:rsidRPr="00EA05D0" w:rsidRDefault="007301F9" w:rsidP="00482025">
            <w:pPr>
              <w:pStyle w:val="TableParagraph"/>
              <w:spacing w:before="92" w:line="360" w:lineRule="auto"/>
              <w:ind w:left="22" w:right="21"/>
              <w:jc w:val="center"/>
              <w:rPr>
                <w:sz w:val="24"/>
                <w:szCs w:val="24"/>
              </w:rPr>
            </w:pPr>
            <w:r w:rsidRPr="00EA05D0">
              <w:rPr>
                <w:sz w:val="24"/>
                <w:szCs w:val="24"/>
              </w:rPr>
              <w:t xml:space="preserve">NMT: </w:t>
            </w:r>
            <w:r w:rsidRPr="00EA05D0">
              <w:rPr>
                <w:spacing w:val="-4"/>
                <w:sz w:val="24"/>
                <w:szCs w:val="24"/>
              </w:rPr>
              <w:t>0.2%</w:t>
            </w:r>
          </w:p>
        </w:tc>
        <w:tc>
          <w:tcPr>
            <w:tcW w:w="1000" w:type="pct"/>
          </w:tcPr>
          <w:p w14:paraId="76A0A9D3" w14:textId="77777777" w:rsidR="007301F9" w:rsidRPr="00EA05D0" w:rsidRDefault="007301F9" w:rsidP="00482025">
            <w:pPr>
              <w:pStyle w:val="TableParagraph"/>
              <w:spacing w:before="92" w:line="360" w:lineRule="auto"/>
              <w:ind w:left="4" w:right="3"/>
              <w:jc w:val="center"/>
              <w:rPr>
                <w:sz w:val="24"/>
                <w:szCs w:val="24"/>
              </w:rPr>
            </w:pPr>
            <w:r w:rsidRPr="00EA05D0">
              <w:rPr>
                <w:spacing w:val="-4"/>
                <w:sz w:val="24"/>
                <w:szCs w:val="24"/>
              </w:rPr>
              <w:t>0.02</w:t>
            </w:r>
          </w:p>
        </w:tc>
      </w:tr>
      <w:tr w:rsidR="007301F9" w:rsidRPr="00EA05D0" w14:paraId="61628FC6" w14:textId="77777777" w:rsidTr="00AE6CB4">
        <w:trPr>
          <w:trHeight w:val="633"/>
          <w:jc w:val="center"/>
        </w:trPr>
        <w:tc>
          <w:tcPr>
            <w:tcW w:w="497" w:type="pct"/>
          </w:tcPr>
          <w:p w14:paraId="727E71C4" w14:textId="77777777" w:rsidR="007301F9" w:rsidRPr="00EA05D0" w:rsidRDefault="007301F9" w:rsidP="00482025">
            <w:pPr>
              <w:pStyle w:val="TableParagraph"/>
              <w:spacing w:line="360" w:lineRule="auto"/>
              <w:ind w:left="11" w:hanging="11"/>
              <w:jc w:val="center"/>
              <w:rPr>
                <w:sz w:val="24"/>
                <w:szCs w:val="24"/>
              </w:rPr>
            </w:pPr>
            <w:r w:rsidRPr="00EA05D0">
              <w:rPr>
                <w:spacing w:val="-10"/>
                <w:sz w:val="24"/>
                <w:szCs w:val="24"/>
              </w:rPr>
              <w:t>8</w:t>
            </w:r>
          </w:p>
        </w:tc>
        <w:tc>
          <w:tcPr>
            <w:tcW w:w="996" w:type="pct"/>
          </w:tcPr>
          <w:p w14:paraId="77DF6F79" w14:textId="77777777" w:rsidR="007301F9" w:rsidRPr="00EA05D0" w:rsidRDefault="007301F9" w:rsidP="00482025">
            <w:pPr>
              <w:pStyle w:val="TableParagraph"/>
              <w:spacing w:before="95" w:line="360" w:lineRule="auto"/>
              <w:ind w:left="3"/>
              <w:jc w:val="center"/>
              <w:rPr>
                <w:sz w:val="24"/>
                <w:szCs w:val="24"/>
              </w:rPr>
            </w:pPr>
            <w:r w:rsidRPr="00EA05D0">
              <w:rPr>
                <w:spacing w:val="-2"/>
                <w:sz w:val="24"/>
                <w:szCs w:val="24"/>
              </w:rPr>
              <w:t>CRA005-4C-</w:t>
            </w:r>
            <w:r w:rsidRPr="00EA05D0">
              <w:rPr>
                <w:spacing w:val="-7"/>
                <w:sz w:val="24"/>
                <w:szCs w:val="24"/>
              </w:rPr>
              <w:t>08</w:t>
            </w:r>
          </w:p>
        </w:tc>
        <w:tc>
          <w:tcPr>
            <w:tcW w:w="1508" w:type="pct"/>
          </w:tcPr>
          <w:p w14:paraId="51C47E26" w14:textId="77777777" w:rsidR="007301F9" w:rsidRPr="00EA05D0" w:rsidRDefault="007301F9" w:rsidP="00482025">
            <w:pPr>
              <w:pStyle w:val="TableParagraph"/>
              <w:spacing w:before="95" w:line="360" w:lineRule="auto"/>
              <w:ind w:left="1" w:right="1"/>
              <w:jc w:val="center"/>
              <w:rPr>
                <w:sz w:val="24"/>
                <w:szCs w:val="24"/>
              </w:rPr>
            </w:pPr>
            <w:r w:rsidRPr="00EA05D0">
              <w:rPr>
                <w:sz w:val="24"/>
                <w:szCs w:val="24"/>
              </w:rPr>
              <w:t>Assay</w:t>
            </w:r>
            <w:r w:rsidRPr="00EA05D0">
              <w:rPr>
                <w:spacing w:val="-5"/>
                <w:sz w:val="24"/>
                <w:szCs w:val="24"/>
              </w:rPr>
              <w:t xml:space="preserve"> </w:t>
            </w:r>
            <w:r w:rsidRPr="00EA05D0">
              <w:rPr>
                <w:sz w:val="24"/>
                <w:szCs w:val="24"/>
              </w:rPr>
              <w:t xml:space="preserve">by </w:t>
            </w:r>
            <w:r w:rsidRPr="00EA05D0">
              <w:rPr>
                <w:spacing w:val="-4"/>
                <w:sz w:val="24"/>
                <w:szCs w:val="24"/>
              </w:rPr>
              <w:t>HPLC</w:t>
            </w:r>
          </w:p>
        </w:tc>
        <w:tc>
          <w:tcPr>
            <w:tcW w:w="1000" w:type="pct"/>
          </w:tcPr>
          <w:p w14:paraId="7A28681E" w14:textId="77777777" w:rsidR="007301F9" w:rsidRPr="00EA05D0" w:rsidRDefault="007301F9" w:rsidP="00482025">
            <w:pPr>
              <w:pStyle w:val="TableParagraph"/>
              <w:spacing w:before="95" w:line="360" w:lineRule="auto"/>
              <w:ind w:left="22" w:right="21"/>
              <w:jc w:val="center"/>
              <w:rPr>
                <w:sz w:val="24"/>
                <w:szCs w:val="24"/>
              </w:rPr>
            </w:pPr>
            <w:r w:rsidRPr="00EA05D0">
              <w:rPr>
                <w:sz w:val="24"/>
                <w:szCs w:val="24"/>
              </w:rPr>
              <w:t>Report</w:t>
            </w:r>
            <w:r w:rsidRPr="00EA05D0">
              <w:rPr>
                <w:spacing w:val="-1"/>
                <w:sz w:val="24"/>
                <w:szCs w:val="24"/>
              </w:rPr>
              <w:t xml:space="preserve"> </w:t>
            </w:r>
            <w:r w:rsidRPr="00EA05D0">
              <w:rPr>
                <w:spacing w:val="-2"/>
                <w:sz w:val="24"/>
                <w:szCs w:val="24"/>
              </w:rPr>
              <w:t>results</w:t>
            </w:r>
          </w:p>
        </w:tc>
        <w:tc>
          <w:tcPr>
            <w:tcW w:w="1000" w:type="pct"/>
          </w:tcPr>
          <w:p w14:paraId="7B2F51D0" w14:textId="77777777" w:rsidR="007301F9" w:rsidRPr="00EA05D0" w:rsidRDefault="007301F9" w:rsidP="00482025">
            <w:pPr>
              <w:pStyle w:val="TableParagraph"/>
              <w:spacing w:before="95" w:line="360" w:lineRule="auto"/>
              <w:ind w:left="4" w:right="3"/>
              <w:jc w:val="center"/>
              <w:rPr>
                <w:sz w:val="24"/>
                <w:szCs w:val="24"/>
              </w:rPr>
            </w:pPr>
            <w:r w:rsidRPr="00EA05D0">
              <w:rPr>
                <w:spacing w:val="-2"/>
                <w:sz w:val="24"/>
                <w:szCs w:val="24"/>
              </w:rPr>
              <w:t>98.89</w:t>
            </w:r>
          </w:p>
        </w:tc>
      </w:tr>
      <w:tr w:rsidR="007301F9" w:rsidRPr="00EA05D0" w14:paraId="55E6E2DD" w14:textId="77777777" w:rsidTr="00AE6CB4">
        <w:trPr>
          <w:trHeight w:val="633"/>
          <w:jc w:val="center"/>
        </w:trPr>
        <w:tc>
          <w:tcPr>
            <w:tcW w:w="497" w:type="pct"/>
          </w:tcPr>
          <w:p w14:paraId="1D327879" w14:textId="77777777" w:rsidR="007301F9" w:rsidRPr="00EA05D0" w:rsidRDefault="007301F9" w:rsidP="00482025">
            <w:pPr>
              <w:pStyle w:val="TableParagraph"/>
              <w:spacing w:before="54" w:line="360" w:lineRule="auto"/>
              <w:ind w:left="11" w:hanging="11"/>
              <w:jc w:val="center"/>
              <w:rPr>
                <w:sz w:val="24"/>
                <w:szCs w:val="24"/>
              </w:rPr>
            </w:pPr>
            <w:r w:rsidRPr="00EA05D0">
              <w:rPr>
                <w:spacing w:val="-10"/>
                <w:sz w:val="24"/>
                <w:szCs w:val="24"/>
              </w:rPr>
              <w:t>9</w:t>
            </w:r>
          </w:p>
        </w:tc>
        <w:tc>
          <w:tcPr>
            <w:tcW w:w="996" w:type="pct"/>
          </w:tcPr>
          <w:p w14:paraId="34446FC2" w14:textId="77777777" w:rsidR="007301F9" w:rsidRPr="00EA05D0" w:rsidRDefault="007301F9" w:rsidP="00482025">
            <w:pPr>
              <w:pStyle w:val="TableParagraph"/>
              <w:spacing w:before="152" w:line="360" w:lineRule="auto"/>
              <w:ind w:left="3"/>
              <w:jc w:val="center"/>
              <w:rPr>
                <w:sz w:val="24"/>
                <w:szCs w:val="24"/>
              </w:rPr>
            </w:pPr>
            <w:r w:rsidRPr="00EA05D0">
              <w:rPr>
                <w:spacing w:val="-2"/>
                <w:sz w:val="24"/>
                <w:szCs w:val="24"/>
              </w:rPr>
              <w:t>CRA005-4C-</w:t>
            </w:r>
            <w:r w:rsidRPr="00EA05D0">
              <w:rPr>
                <w:spacing w:val="-7"/>
                <w:sz w:val="24"/>
                <w:szCs w:val="24"/>
              </w:rPr>
              <w:t>09</w:t>
            </w:r>
          </w:p>
        </w:tc>
        <w:tc>
          <w:tcPr>
            <w:tcW w:w="1508" w:type="pct"/>
          </w:tcPr>
          <w:p w14:paraId="408028FD" w14:textId="77777777" w:rsidR="007301F9" w:rsidRPr="00EA05D0" w:rsidRDefault="007301F9" w:rsidP="00482025">
            <w:pPr>
              <w:pStyle w:val="TableParagraph"/>
              <w:spacing w:line="360" w:lineRule="auto"/>
              <w:ind w:left="1" w:right="1"/>
              <w:jc w:val="center"/>
              <w:rPr>
                <w:sz w:val="24"/>
                <w:szCs w:val="24"/>
              </w:rPr>
            </w:pPr>
            <w:r w:rsidRPr="00EA05D0">
              <w:rPr>
                <w:sz w:val="24"/>
                <w:szCs w:val="24"/>
              </w:rPr>
              <w:t>CRA005-3C</w:t>
            </w:r>
            <w:r w:rsidRPr="00EA05D0">
              <w:rPr>
                <w:spacing w:val="-2"/>
                <w:sz w:val="24"/>
                <w:szCs w:val="24"/>
              </w:rPr>
              <w:t xml:space="preserve"> content</w:t>
            </w:r>
          </w:p>
          <w:p w14:paraId="0FB13EA4" w14:textId="77777777" w:rsidR="007301F9" w:rsidRPr="00EA05D0" w:rsidRDefault="007301F9" w:rsidP="00482025">
            <w:pPr>
              <w:pStyle w:val="TableParagraph"/>
              <w:spacing w:before="43" w:line="360" w:lineRule="auto"/>
              <w:ind w:left="1" w:right="1"/>
              <w:jc w:val="center"/>
              <w:rPr>
                <w:sz w:val="24"/>
                <w:szCs w:val="24"/>
              </w:rPr>
            </w:pPr>
            <w:r w:rsidRPr="00EA05D0">
              <w:rPr>
                <w:sz w:val="24"/>
                <w:szCs w:val="24"/>
              </w:rPr>
              <w:t>by</w:t>
            </w:r>
            <w:r w:rsidRPr="00EA05D0">
              <w:rPr>
                <w:spacing w:val="-5"/>
                <w:sz w:val="24"/>
                <w:szCs w:val="24"/>
              </w:rPr>
              <w:t xml:space="preserve"> </w:t>
            </w:r>
            <w:r w:rsidRPr="00EA05D0">
              <w:rPr>
                <w:spacing w:val="-4"/>
                <w:sz w:val="24"/>
                <w:szCs w:val="24"/>
              </w:rPr>
              <w:t>HPLC</w:t>
            </w:r>
          </w:p>
        </w:tc>
        <w:tc>
          <w:tcPr>
            <w:tcW w:w="1000" w:type="pct"/>
          </w:tcPr>
          <w:p w14:paraId="1DBCCD0E" w14:textId="77777777" w:rsidR="007301F9" w:rsidRPr="00EA05D0" w:rsidRDefault="007301F9" w:rsidP="00482025">
            <w:pPr>
              <w:pStyle w:val="TableParagraph"/>
              <w:spacing w:before="152" w:line="360" w:lineRule="auto"/>
              <w:ind w:left="22" w:right="21"/>
              <w:jc w:val="center"/>
              <w:rPr>
                <w:sz w:val="24"/>
                <w:szCs w:val="24"/>
              </w:rPr>
            </w:pPr>
            <w:r w:rsidRPr="00EA05D0">
              <w:rPr>
                <w:sz w:val="24"/>
                <w:szCs w:val="24"/>
              </w:rPr>
              <w:t xml:space="preserve">NMT: </w:t>
            </w:r>
            <w:r w:rsidRPr="00EA05D0">
              <w:rPr>
                <w:spacing w:val="-4"/>
                <w:sz w:val="24"/>
                <w:szCs w:val="24"/>
              </w:rPr>
              <w:t>5.0%</w:t>
            </w:r>
          </w:p>
        </w:tc>
        <w:tc>
          <w:tcPr>
            <w:tcW w:w="1000" w:type="pct"/>
          </w:tcPr>
          <w:p w14:paraId="6F1363C1" w14:textId="77777777" w:rsidR="007301F9" w:rsidRPr="00EA05D0" w:rsidRDefault="007301F9" w:rsidP="00482025">
            <w:pPr>
              <w:pStyle w:val="TableParagraph"/>
              <w:spacing w:before="152" w:line="360" w:lineRule="auto"/>
              <w:ind w:left="4" w:right="3"/>
              <w:jc w:val="center"/>
              <w:rPr>
                <w:sz w:val="24"/>
                <w:szCs w:val="24"/>
              </w:rPr>
            </w:pPr>
            <w:r w:rsidRPr="00EA05D0">
              <w:rPr>
                <w:spacing w:val="-4"/>
                <w:sz w:val="24"/>
                <w:szCs w:val="24"/>
              </w:rPr>
              <w:t>2.26</w:t>
            </w:r>
          </w:p>
        </w:tc>
      </w:tr>
      <w:tr w:rsidR="007301F9" w:rsidRPr="00EA05D0" w14:paraId="330FCD23" w14:textId="77777777" w:rsidTr="00AE6CB4">
        <w:trPr>
          <w:trHeight w:val="633"/>
          <w:jc w:val="center"/>
        </w:trPr>
        <w:tc>
          <w:tcPr>
            <w:tcW w:w="497" w:type="pct"/>
          </w:tcPr>
          <w:p w14:paraId="159A2CF4" w14:textId="77777777" w:rsidR="007301F9" w:rsidRPr="00EA05D0" w:rsidRDefault="007301F9" w:rsidP="00482025">
            <w:pPr>
              <w:pStyle w:val="TableParagraph"/>
              <w:spacing w:line="360" w:lineRule="auto"/>
              <w:ind w:left="11" w:hanging="11"/>
              <w:jc w:val="center"/>
              <w:rPr>
                <w:sz w:val="24"/>
                <w:szCs w:val="24"/>
              </w:rPr>
            </w:pPr>
            <w:r w:rsidRPr="00EA05D0">
              <w:rPr>
                <w:spacing w:val="-5"/>
                <w:sz w:val="24"/>
                <w:szCs w:val="24"/>
              </w:rPr>
              <w:t>10</w:t>
            </w:r>
          </w:p>
        </w:tc>
        <w:tc>
          <w:tcPr>
            <w:tcW w:w="996" w:type="pct"/>
          </w:tcPr>
          <w:p w14:paraId="56BB38FF" w14:textId="77777777" w:rsidR="007301F9" w:rsidRPr="00EA05D0" w:rsidRDefault="007301F9" w:rsidP="00482025">
            <w:pPr>
              <w:pStyle w:val="TableParagraph"/>
              <w:spacing w:before="95" w:line="360" w:lineRule="auto"/>
              <w:ind w:left="3"/>
              <w:jc w:val="center"/>
              <w:rPr>
                <w:sz w:val="24"/>
                <w:szCs w:val="24"/>
              </w:rPr>
            </w:pPr>
            <w:r w:rsidRPr="00EA05D0">
              <w:rPr>
                <w:spacing w:val="-2"/>
                <w:sz w:val="24"/>
                <w:szCs w:val="24"/>
              </w:rPr>
              <w:t>CRA005-4C-</w:t>
            </w:r>
            <w:r w:rsidRPr="00EA05D0">
              <w:rPr>
                <w:spacing w:val="-7"/>
                <w:sz w:val="24"/>
                <w:szCs w:val="24"/>
              </w:rPr>
              <w:t>10</w:t>
            </w:r>
          </w:p>
        </w:tc>
        <w:tc>
          <w:tcPr>
            <w:tcW w:w="1508" w:type="pct"/>
          </w:tcPr>
          <w:p w14:paraId="67867CDB" w14:textId="77777777" w:rsidR="007301F9" w:rsidRPr="00EA05D0" w:rsidRDefault="007301F9" w:rsidP="00482025">
            <w:pPr>
              <w:pStyle w:val="TableParagraph"/>
              <w:spacing w:before="95" w:line="360" w:lineRule="auto"/>
              <w:ind w:right="1"/>
              <w:jc w:val="center"/>
              <w:rPr>
                <w:sz w:val="24"/>
                <w:szCs w:val="24"/>
              </w:rPr>
            </w:pPr>
            <w:r w:rsidRPr="00EA05D0">
              <w:rPr>
                <w:spacing w:val="-5"/>
                <w:sz w:val="24"/>
                <w:szCs w:val="24"/>
              </w:rPr>
              <w:t>LoD</w:t>
            </w:r>
          </w:p>
        </w:tc>
        <w:tc>
          <w:tcPr>
            <w:tcW w:w="1000" w:type="pct"/>
          </w:tcPr>
          <w:p w14:paraId="2D70BED1" w14:textId="77777777" w:rsidR="007301F9" w:rsidRPr="00EA05D0" w:rsidRDefault="007301F9" w:rsidP="00482025">
            <w:pPr>
              <w:pStyle w:val="TableParagraph"/>
              <w:spacing w:before="95" w:line="360" w:lineRule="auto"/>
              <w:ind w:left="22" w:right="19"/>
              <w:jc w:val="center"/>
              <w:rPr>
                <w:sz w:val="24"/>
                <w:szCs w:val="24"/>
              </w:rPr>
            </w:pPr>
            <w:r w:rsidRPr="00EA05D0">
              <w:rPr>
                <w:spacing w:val="-2"/>
                <w:sz w:val="24"/>
                <w:szCs w:val="24"/>
              </w:rPr>
              <w:t>NMT:1.0%</w:t>
            </w:r>
          </w:p>
        </w:tc>
        <w:tc>
          <w:tcPr>
            <w:tcW w:w="1000" w:type="pct"/>
          </w:tcPr>
          <w:p w14:paraId="595528EC" w14:textId="77777777" w:rsidR="007301F9" w:rsidRPr="00EA05D0" w:rsidRDefault="007301F9" w:rsidP="00482025">
            <w:pPr>
              <w:pStyle w:val="TableParagraph"/>
              <w:spacing w:before="95" w:line="360" w:lineRule="auto"/>
              <w:ind w:left="4" w:right="3"/>
              <w:jc w:val="center"/>
              <w:rPr>
                <w:sz w:val="24"/>
                <w:szCs w:val="24"/>
              </w:rPr>
            </w:pPr>
            <w:r w:rsidRPr="00EA05D0">
              <w:rPr>
                <w:spacing w:val="-4"/>
                <w:sz w:val="24"/>
                <w:szCs w:val="24"/>
              </w:rPr>
              <w:t>0.09</w:t>
            </w:r>
          </w:p>
        </w:tc>
      </w:tr>
    </w:tbl>
    <w:p w14:paraId="14F493B5" w14:textId="77777777" w:rsidR="00B67E4A" w:rsidRPr="00EA05D0" w:rsidRDefault="00B67E4A" w:rsidP="00482025">
      <w:pPr>
        <w:pStyle w:val="Heading3"/>
      </w:pPr>
      <w:bookmarkStart w:id="85" w:name="_Toc192177458"/>
      <w:r w:rsidRPr="00EA05D0">
        <w:t>Discussion</w:t>
      </w:r>
      <w:bookmarkEnd w:id="85"/>
    </w:p>
    <w:p w14:paraId="05D34C84" w14:textId="35FF24A9" w:rsidR="00B67E4A" w:rsidRPr="00EA05D0" w:rsidRDefault="00B67E4A" w:rsidP="00482025">
      <w:pPr>
        <w:spacing w:after="240" w:line="360" w:lineRule="auto"/>
        <w:rPr>
          <w:i/>
          <w:lang w:eastAsia="zh-TW"/>
        </w:rPr>
      </w:pPr>
      <w:r w:rsidRPr="00EA05D0">
        <w:rPr>
          <w:i/>
          <w:lang w:eastAsia="zh-TW"/>
        </w:rPr>
        <w:t>Process Performance</w:t>
      </w:r>
    </w:p>
    <w:p w14:paraId="182E26A4" w14:textId="3BBA4576" w:rsidR="006779C4" w:rsidRPr="00EA05D0" w:rsidRDefault="006779C4" w:rsidP="00482025">
      <w:pPr>
        <w:spacing w:after="240" w:line="360" w:lineRule="auto"/>
        <w:rPr>
          <w:lang w:eastAsia="zh-TW"/>
        </w:rPr>
      </w:pPr>
      <w:r w:rsidRPr="00EA05D0">
        <w:rPr>
          <w:lang w:eastAsia="zh-TW"/>
        </w:rPr>
        <w:lastRenderedPageBreak/>
        <w:t xml:space="preserve">Based on the optimized condition a </w:t>
      </w:r>
      <w:proofErr w:type="gramStart"/>
      <w:r w:rsidRPr="00EA05D0">
        <w:rPr>
          <w:lang w:eastAsia="zh-TW"/>
        </w:rPr>
        <w:t>four step</w:t>
      </w:r>
      <w:proofErr w:type="gramEnd"/>
      <w:r w:rsidRPr="00EA05D0">
        <w:rPr>
          <w:lang w:eastAsia="zh-TW"/>
        </w:rPr>
        <w:t xml:space="preserve"> telescopic process was designed to convert the starting material to the desired product. The final compound was isolated using n-heptane yielding the final compound in an overall yield of 40.42% with a final purity of 99.02</w:t>
      </w:r>
      <w:r w:rsidR="00A91FD5" w:rsidRPr="00EA05D0">
        <w:rPr>
          <w:lang w:eastAsia="zh-TW"/>
        </w:rPr>
        <w:t xml:space="preserve">%. </w:t>
      </w:r>
    </w:p>
    <w:p w14:paraId="1B60FF61" w14:textId="19DA70EA" w:rsidR="00EA05D0" w:rsidRPr="00EA05D0" w:rsidRDefault="000655EF" w:rsidP="00482025">
      <w:pPr>
        <w:spacing w:before="240" w:after="240" w:line="360" w:lineRule="auto"/>
        <w:rPr>
          <w:rFonts w:eastAsia="PMingLiU"/>
          <w:i/>
          <w:color w:val="000000" w:themeColor="text1"/>
          <w:lang w:eastAsia="zh-TW"/>
        </w:rPr>
      </w:pPr>
      <w:r w:rsidRPr="00EA05D0">
        <w:rPr>
          <w:rFonts w:eastAsia="PMingLiU"/>
          <w:i/>
          <w:color w:val="000000" w:themeColor="text1"/>
          <w:lang w:eastAsia="zh-TW"/>
        </w:rPr>
        <w:t>Impurity Profile</w:t>
      </w:r>
    </w:p>
    <w:p w14:paraId="21C7A8A2" w14:textId="1FE8C40D" w:rsidR="000655EF" w:rsidRPr="00EA05D0" w:rsidRDefault="001701B2" w:rsidP="00482025">
      <w:pPr>
        <w:spacing w:after="240" w:line="360" w:lineRule="auto"/>
        <w:rPr>
          <w:rFonts w:eastAsia="PMingLiU"/>
          <w:color w:val="000000" w:themeColor="text1"/>
          <w:lang w:eastAsia="zh-TW"/>
        </w:rPr>
      </w:pPr>
      <w:r w:rsidRPr="00EA05D0">
        <w:rPr>
          <w:rFonts w:eastAsia="PMingLiU"/>
          <w:color w:val="000000" w:themeColor="text1"/>
          <w:lang w:eastAsia="zh-TW"/>
        </w:rPr>
        <w:t xml:space="preserve">The synthesis of TMINA consists of four stages </w:t>
      </w:r>
      <w:r w:rsidR="00C945CC" w:rsidRPr="00EA05D0">
        <w:rPr>
          <w:rFonts w:eastAsia="PMingLiU"/>
          <w:color w:val="000000" w:themeColor="text1"/>
          <w:lang w:eastAsia="zh-TW"/>
        </w:rPr>
        <w:t xml:space="preserve">in which three stages are </w:t>
      </w:r>
      <w:r w:rsidRPr="00EA05D0">
        <w:rPr>
          <w:rFonts w:eastAsia="PMingLiU"/>
          <w:color w:val="000000" w:themeColor="text1"/>
          <w:lang w:eastAsia="zh-TW"/>
        </w:rPr>
        <w:t>in-situ</w:t>
      </w:r>
      <w:r w:rsidR="00C945CC" w:rsidRPr="00EA05D0">
        <w:rPr>
          <w:rFonts w:eastAsia="PMingLiU"/>
          <w:color w:val="000000" w:themeColor="text1"/>
          <w:lang w:eastAsia="zh-TW"/>
        </w:rPr>
        <w:t xml:space="preserve"> (</w:t>
      </w:r>
      <w:r w:rsidRPr="00EA05D0">
        <w:rPr>
          <w:rFonts w:eastAsia="PMingLiU"/>
          <w:color w:val="000000" w:themeColor="text1"/>
          <w:lang w:eastAsia="zh-TW"/>
        </w:rPr>
        <w:t>1</w:t>
      </w:r>
      <w:r w:rsidR="00C945CC" w:rsidRPr="00EA05D0">
        <w:rPr>
          <w:rFonts w:eastAsia="PMingLiU"/>
          <w:color w:val="000000" w:themeColor="text1"/>
          <w:lang w:eastAsia="zh-TW"/>
        </w:rPr>
        <w:t>C</w:t>
      </w:r>
      <w:r w:rsidRPr="00EA05D0">
        <w:rPr>
          <w:rFonts w:eastAsia="PMingLiU"/>
          <w:color w:val="000000" w:themeColor="text1"/>
          <w:lang w:eastAsia="zh-TW"/>
        </w:rPr>
        <w:t>, 2</w:t>
      </w:r>
      <w:r w:rsidR="00C945CC" w:rsidRPr="00EA05D0">
        <w:rPr>
          <w:rFonts w:eastAsia="PMingLiU"/>
          <w:color w:val="000000" w:themeColor="text1"/>
          <w:lang w:eastAsia="zh-TW"/>
        </w:rPr>
        <w:t>C</w:t>
      </w:r>
      <w:r w:rsidRPr="00EA05D0">
        <w:rPr>
          <w:rFonts w:eastAsia="PMingLiU"/>
          <w:color w:val="000000" w:themeColor="text1"/>
          <w:lang w:eastAsia="zh-TW"/>
        </w:rPr>
        <w:t xml:space="preserve"> &amp; 3</w:t>
      </w:r>
      <w:r w:rsidR="00C945CC" w:rsidRPr="00EA05D0">
        <w:rPr>
          <w:rFonts w:eastAsia="PMingLiU"/>
          <w:color w:val="000000" w:themeColor="text1"/>
          <w:lang w:eastAsia="zh-TW"/>
        </w:rPr>
        <w:t xml:space="preserve">C) and </w:t>
      </w:r>
      <w:r w:rsidRPr="00EA05D0">
        <w:rPr>
          <w:rFonts w:eastAsia="PMingLiU"/>
          <w:color w:val="000000" w:themeColor="text1"/>
          <w:lang w:eastAsia="zh-TW"/>
        </w:rPr>
        <w:t>liquid in nature</w:t>
      </w:r>
      <w:r w:rsidR="00C945CC" w:rsidRPr="00EA05D0">
        <w:rPr>
          <w:rFonts w:eastAsia="PMingLiU"/>
          <w:color w:val="000000" w:themeColor="text1"/>
          <w:lang w:eastAsia="zh-TW"/>
        </w:rPr>
        <w:t>, h</w:t>
      </w:r>
      <w:r w:rsidRPr="00EA05D0">
        <w:rPr>
          <w:rFonts w:eastAsia="PMingLiU"/>
          <w:color w:val="000000" w:themeColor="text1"/>
          <w:lang w:eastAsia="zh-TW"/>
        </w:rPr>
        <w:t>ence, no impurities were isolated</w:t>
      </w:r>
      <w:r w:rsidR="00C945CC" w:rsidRPr="00EA05D0">
        <w:rPr>
          <w:rFonts w:eastAsia="PMingLiU"/>
          <w:color w:val="000000" w:themeColor="text1"/>
          <w:lang w:eastAsia="zh-TW"/>
        </w:rPr>
        <w:t>. H</w:t>
      </w:r>
      <w:r w:rsidRPr="00EA05D0">
        <w:rPr>
          <w:rFonts w:eastAsia="PMingLiU"/>
          <w:color w:val="000000" w:themeColor="text1"/>
          <w:lang w:eastAsia="zh-TW"/>
        </w:rPr>
        <w:t xml:space="preserve">owever, </w:t>
      </w:r>
      <w:r w:rsidR="00C945CC" w:rsidRPr="00EA05D0">
        <w:rPr>
          <w:rFonts w:eastAsia="PMingLiU"/>
          <w:color w:val="000000" w:themeColor="text1"/>
          <w:lang w:eastAsia="zh-TW"/>
        </w:rPr>
        <w:t>the plausible</w:t>
      </w:r>
      <w:r w:rsidRPr="00EA05D0">
        <w:rPr>
          <w:rFonts w:eastAsia="PMingLiU"/>
          <w:color w:val="000000" w:themeColor="text1"/>
          <w:lang w:eastAsia="zh-TW"/>
        </w:rPr>
        <w:t xml:space="preserve"> impurities </w:t>
      </w:r>
      <w:r w:rsidR="00C945CC" w:rsidRPr="00EA05D0">
        <w:rPr>
          <w:rFonts w:eastAsia="PMingLiU"/>
          <w:color w:val="000000" w:themeColor="text1"/>
          <w:lang w:eastAsia="zh-TW"/>
        </w:rPr>
        <w:t xml:space="preserve">were identified </w:t>
      </w:r>
      <w:r w:rsidRPr="00EA05D0">
        <w:rPr>
          <w:rFonts w:eastAsia="PMingLiU"/>
          <w:color w:val="000000" w:themeColor="text1"/>
          <w:lang w:eastAsia="zh-TW"/>
        </w:rPr>
        <w:t xml:space="preserve">based on the LC-MS analysis </w:t>
      </w:r>
      <w:r w:rsidR="00C945CC" w:rsidRPr="00EA05D0">
        <w:rPr>
          <w:rFonts w:eastAsia="PMingLiU"/>
          <w:color w:val="000000" w:themeColor="text1"/>
          <w:lang w:eastAsia="zh-TW"/>
        </w:rPr>
        <w:t>and the details were provided below</w:t>
      </w:r>
      <w:r w:rsidRPr="00EA05D0">
        <w:rPr>
          <w:rFonts w:eastAsia="PMingLiU"/>
          <w:color w:val="000000" w:themeColor="text1"/>
          <w:lang w:eastAsia="zh-TW"/>
        </w:rPr>
        <w:t>.   The</w:t>
      </w:r>
      <w:r w:rsidR="00C945CC" w:rsidRPr="00EA05D0">
        <w:rPr>
          <w:rFonts w:eastAsia="PMingLiU"/>
          <w:color w:val="000000" w:themeColor="text1"/>
          <w:lang w:eastAsia="zh-TW"/>
        </w:rPr>
        <w:t xml:space="preserve"> di-iodo impurity</w:t>
      </w:r>
      <w:r w:rsidRPr="00EA05D0">
        <w:rPr>
          <w:rFonts w:eastAsia="PMingLiU"/>
          <w:color w:val="000000" w:themeColor="text1"/>
          <w:lang w:eastAsia="zh-TW"/>
        </w:rPr>
        <w:t xml:space="preserve"> formed at the stage-1C, </w:t>
      </w:r>
      <w:r w:rsidR="00C945CC" w:rsidRPr="00EA05D0">
        <w:rPr>
          <w:rFonts w:eastAsia="PMingLiU"/>
          <w:color w:val="000000" w:themeColor="text1"/>
          <w:lang w:eastAsia="zh-TW"/>
        </w:rPr>
        <w:t xml:space="preserve">and des-iodo impurity at </w:t>
      </w:r>
      <w:r w:rsidRPr="00EA05D0">
        <w:rPr>
          <w:rFonts w:eastAsia="PMingLiU"/>
          <w:color w:val="000000" w:themeColor="text1"/>
          <w:lang w:eastAsia="zh-TW"/>
        </w:rPr>
        <w:t xml:space="preserve">2C has purge-ability at stage-3C. The </w:t>
      </w:r>
      <w:r w:rsidR="00C945CC" w:rsidRPr="00EA05D0">
        <w:rPr>
          <w:rFonts w:eastAsia="PMingLiU"/>
          <w:color w:val="000000" w:themeColor="text1"/>
          <w:lang w:eastAsia="zh-TW"/>
        </w:rPr>
        <w:t xml:space="preserve">regio-isomer </w:t>
      </w:r>
      <w:r w:rsidRPr="00EA05D0">
        <w:rPr>
          <w:rFonts w:eastAsia="PMingLiU"/>
          <w:color w:val="000000" w:themeColor="text1"/>
          <w:lang w:eastAsia="zh-TW"/>
        </w:rPr>
        <w:t xml:space="preserve">impurity formed at stage-4C has purge during isolation process at 4C. </w:t>
      </w:r>
    </w:p>
    <w:tbl>
      <w:tblPr>
        <w:tblStyle w:val="TableGrid"/>
        <w:tblW w:w="5000" w:type="pct"/>
        <w:jc w:val="center"/>
        <w:tblLook w:val="04A0" w:firstRow="1" w:lastRow="0" w:firstColumn="1" w:lastColumn="0" w:noHBand="0" w:noVBand="1"/>
      </w:tblPr>
      <w:tblGrid>
        <w:gridCol w:w="2386"/>
        <w:gridCol w:w="1846"/>
        <w:gridCol w:w="1850"/>
        <w:gridCol w:w="3875"/>
      </w:tblGrid>
      <w:tr w:rsidR="00C945CC" w:rsidRPr="00EA05D0" w14:paraId="587000BC" w14:textId="77777777" w:rsidTr="00CC2238">
        <w:trPr>
          <w:jc w:val="center"/>
        </w:trPr>
        <w:tc>
          <w:tcPr>
            <w:tcW w:w="1198" w:type="pct"/>
            <w:vMerge w:val="restart"/>
            <w:vAlign w:val="center"/>
          </w:tcPr>
          <w:p w14:paraId="039D0D92" w14:textId="553BE8F4" w:rsidR="00C945CC" w:rsidRPr="00EA05D0" w:rsidRDefault="00C945CC"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Batch No</w:t>
            </w:r>
          </w:p>
        </w:tc>
        <w:tc>
          <w:tcPr>
            <w:tcW w:w="1856" w:type="pct"/>
            <w:gridSpan w:val="2"/>
            <w:vAlign w:val="center"/>
          </w:tcPr>
          <w:p w14:paraId="14C1706E" w14:textId="611ACCDE" w:rsidR="00C945CC" w:rsidRPr="00EA05D0" w:rsidRDefault="00C945CC" w:rsidP="00C945CC">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In-process HPLC analysis </w:t>
            </w:r>
          </w:p>
        </w:tc>
        <w:tc>
          <w:tcPr>
            <w:tcW w:w="1946" w:type="pct"/>
            <w:vMerge w:val="restart"/>
            <w:vAlign w:val="center"/>
          </w:tcPr>
          <w:p w14:paraId="7631329F" w14:textId="77777777" w:rsidR="00C945CC" w:rsidRPr="00EA05D0" w:rsidRDefault="00C945CC"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Structure</w:t>
            </w:r>
          </w:p>
        </w:tc>
      </w:tr>
      <w:tr w:rsidR="00C945CC" w:rsidRPr="00EA05D0" w14:paraId="5C6E4B15" w14:textId="77777777" w:rsidTr="00CC2238">
        <w:trPr>
          <w:jc w:val="center"/>
        </w:trPr>
        <w:tc>
          <w:tcPr>
            <w:tcW w:w="1198" w:type="pct"/>
            <w:vMerge/>
            <w:vAlign w:val="center"/>
          </w:tcPr>
          <w:p w14:paraId="5BD9199E" w14:textId="77777777" w:rsidR="00C945CC" w:rsidRPr="00EA05D0" w:rsidRDefault="00C945CC" w:rsidP="00482025">
            <w:pPr>
              <w:pStyle w:val="List"/>
              <w:spacing w:before="40" w:after="40" w:line="360" w:lineRule="auto"/>
              <w:ind w:left="0" w:firstLineChars="0" w:firstLine="0"/>
              <w:jc w:val="center"/>
              <w:rPr>
                <w:rFonts w:eastAsia="PMingLiU"/>
                <w:b/>
                <w:color w:val="000000" w:themeColor="text1"/>
                <w:lang w:eastAsia="zh-TW"/>
              </w:rPr>
            </w:pPr>
          </w:p>
        </w:tc>
        <w:tc>
          <w:tcPr>
            <w:tcW w:w="927" w:type="pct"/>
            <w:vAlign w:val="center"/>
          </w:tcPr>
          <w:p w14:paraId="32B89CC3" w14:textId="07A4AF88" w:rsidR="00C945CC" w:rsidRPr="00EA05D0" w:rsidRDefault="00C945CC"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RRT</w:t>
            </w:r>
          </w:p>
        </w:tc>
        <w:tc>
          <w:tcPr>
            <w:tcW w:w="929" w:type="pct"/>
            <w:vAlign w:val="center"/>
          </w:tcPr>
          <w:p w14:paraId="6F62C0ED" w14:textId="77777777" w:rsidR="00C945CC" w:rsidRPr="00EA05D0" w:rsidRDefault="00C945CC"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1946" w:type="pct"/>
            <w:vMerge/>
            <w:vAlign w:val="center"/>
          </w:tcPr>
          <w:p w14:paraId="47352236" w14:textId="77777777" w:rsidR="00C945CC" w:rsidRPr="00EA05D0" w:rsidRDefault="00C945CC" w:rsidP="00482025">
            <w:pPr>
              <w:pStyle w:val="List"/>
              <w:spacing w:before="40" w:after="40" w:line="360" w:lineRule="auto"/>
              <w:ind w:left="0" w:firstLineChars="0" w:firstLine="0"/>
              <w:jc w:val="center"/>
              <w:rPr>
                <w:rFonts w:eastAsia="PMingLiU"/>
                <w:color w:val="000000" w:themeColor="text1"/>
                <w:lang w:eastAsia="zh-TW"/>
              </w:rPr>
            </w:pPr>
          </w:p>
        </w:tc>
      </w:tr>
      <w:tr w:rsidR="00C945CC" w:rsidRPr="00EA05D0" w14:paraId="584E75B7" w14:textId="77777777" w:rsidTr="00CC2238">
        <w:trPr>
          <w:trHeight w:val="648"/>
          <w:jc w:val="center"/>
        </w:trPr>
        <w:tc>
          <w:tcPr>
            <w:tcW w:w="1198" w:type="pct"/>
            <w:vAlign w:val="center"/>
          </w:tcPr>
          <w:p w14:paraId="66484AB9" w14:textId="77777777" w:rsidR="00C945CC" w:rsidRPr="00EA05D0" w:rsidRDefault="00C945CC" w:rsidP="00CC2238">
            <w:pPr>
              <w:pStyle w:val="List"/>
              <w:spacing w:before="40" w:after="40" w:line="360" w:lineRule="auto"/>
              <w:ind w:firstLineChars="0"/>
              <w:jc w:val="center"/>
              <w:rPr>
                <w:rFonts w:eastAsia="PMingLiU"/>
                <w:color w:val="000000" w:themeColor="text1"/>
                <w:lang w:eastAsia="zh-TW"/>
              </w:rPr>
            </w:pPr>
            <w:r w:rsidRPr="00EA05D0">
              <w:rPr>
                <w:rFonts w:eastAsia="PMingLiU"/>
                <w:color w:val="000000" w:themeColor="text1"/>
                <w:lang w:eastAsia="zh-TW"/>
              </w:rPr>
              <w:t>PCRA005/4C00</w:t>
            </w:r>
            <w:r w:rsidR="00CC2238" w:rsidRPr="00EA05D0">
              <w:rPr>
                <w:rFonts w:eastAsia="PMingLiU"/>
                <w:color w:val="000000" w:themeColor="text1"/>
                <w:lang w:eastAsia="zh-TW"/>
              </w:rPr>
              <w:t>1</w:t>
            </w:r>
            <w:r w:rsidRPr="00EA05D0">
              <w:rPr>
                <w:rFonts w:eastAsia="PMingLiU"/>
                <w:color w:val="000000" w:themeColor="text1"/>
                <w:lang w:eastAsia="zh-TW"/>
              </w:rPr>
              <w:t>24</w:t>
            </w:r>
          </w:p>
          <w:p w14:paraId="0E4339D3" w14:textId="455C54C7" w:rsidR="00CC2238" w:rsidRPr="00EA05D0" w:rsidRDefault="00CC2238" w:rsidP="00CC2238">
            <w:pPr>
              <w:pStyle w:val="List"/>
              <w:spacing w:before="40" w:after="40" w:line="360" w:lineRule="auto"/>
              <w:ind w:firstLineChars="0"/>
              <w:jc w:val="center"/>
              <w:rPr>
                <w:rFonts w:eastAsia="PMingLiU"/>
                <w:color w:val="000000" w:themeColor="text1"/>
                <w:lang w:eastAsia="zh-TW"/>
              </w:rPr>
            </w:pPr>
            <w:r w:rsidRPr="00EA05D0">
              <w:rPr>
                <w:rFonts w:eastAsia="PMingLiU"/>
                <w:color w:val="000000" w:themeColor="text1"/>
                <w:lang w:eastAsia="zh-TW"/>
              </w:rPr>
              <w:t>(Stage-1C)</w:t>
            </w:r>
          </w:p>
        </w:tc>
        <w:tc>
          <w:tcPr>
            <w:tcW w:w="927" w:type="pct"/>
            <w:vAlign w:val="center"/>
          </w:tcPr>
          <w:p w14:paraId="440E1B49" w14:textId="6F5C31E2" w:rsidR="00C945CC" w:rsidRPr="00EA05D0" w:rsidRDefault="00C945CC" w:rsidP="00CC2238">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 xml:space="preserve">1.20 </w:t>
            </w:r>
          </w:p>
        </w:tc>
        <w:tc>
          <w:tcPr>
            <w:tcW w:w="929" w:type="pct"/>
            <w:vAlign w:val="center"/>
          </w:tcPr>
          <w:p w14:paraId="6C398BDE" w14:textId="58FEE7AE" w:rsidR="00C945CC" w:rsidRPr="00EA05D0" w:rsidRDefault="00CC223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8.69</w:t>
            </w:r>
          </w:p>
        </w:tc>
        <w:tc>
          <w:tcPr>
            <w:tcW w:w="1946" w:type="pct"/>
            <w:vAlign w:val="center"/>
          </w:tcPr>
          <w:p w14:paraId="03B4D37F" w14:textId="4CDFFC1C" w:rsidR="00C945CC" w:rsidRPr="00EA05D0" w:rsidRDefault="00B53C57" w:rsidP="00482025">
            <w:pPr>
              <w:pStyle w:val="List"/>
              <w:spacing w:before="40" w:after="40" w:line="360" w:lineRule="auto"/>
              <w:ind w:left="0" w:firstLineChars="0" w:firstLine="0"/>
              <w:jc w:val="center"/>
            </w:pPr>
            <w:r w:rsidRPr="00EA05D0">
              <w:object w:dxaOrig="1778" w:dyaOrig="794" w14:anchorId="31A66496">
                <v:shape id="_x0000_i1035" type="#_x0000_t75" style="width:89.4pt;height:39.6pt" o:ole="">
                  <v:imagedata r:id="rId35" o:title=""/>
                </v:shape>
                <o:OLEObject Type="Embed" ProgID="ChemDraw.Document.6.0" ShapeID="_x0000_i1035" DrawAspect="Content" ObjectID="_1806132729" r:id="rId36"/>
              </w:object>
            </w:r>
          </w:p>
          <w:p w14:paraId="03686DF1" w14:textId="39F58757" w:rsidR="00CC2238" w:rsidRPr="00EA05D0" w:rsidRDefault="00CC2238" w:rsidP="00482025">
            <w:pPr>
              <w:pStyle w:val="List"/>
              <w:spacing w:before="40" w:after="40" w:line="360" w:lineRule="auto"/>
              <w:ind w:left="0" w:firstLineChars="0" w:firstLine="0"/>
              <w:jc w:val="center"/>
              <w:rPr>
                <w:rFonts w:eastAsia="PMingLiU"/>
                <w:noProof/>
                <w:color w:val="000000" w:themeColor="text1"/>
                <w:lang w:val="en-IN" w:eastAsia="en-IN"/>
              </w:rPr>
            </w:pPr>
            <w:r w:rsidRPr="00EA05D0">
              <w:t>Di-iodo impurity</w:t>
            </w:r>
          </w:p>
        </w:tc>
      </w:tr>
      <w:tr w:rsidR="00C945CC" w:rsidRPr="00EA05D0" w14:paraId="2DA26723" w14:textId="77777777" w:rsidTr="00CC2238">
        <w:trPr>
          <w:trHeight w:val="648"/>
          <w:jc w:val="center"/>
        </w:trPr>
        <w:tc>
          <w:tcPr>
            <w:tcW w:w="1198" w:type="pct"/>
            <w:vAlign w:val="center"/>
          </w:tcPr>
          <w:p w14:paraId="72474C5F" w14:textId="77777777" w:rsidR="00C945CC" w:rsidRPr="00EA05D0" w:rsidRDefault="00CC2238" w:rsidP="00CC2238">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PCRA005/4C00124</w:t>
            </w:r>
          </w:p>
          <w:p w14:paraId="5506CC0A" w14:textId="4B68F1F9" w:rsidR="00CC2238" w:rsidRPr="00EA05D0" w:rsidRDefault="00CC2238" w:rsidP="00CC2238">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(Stage-2C)</w:t>
            </w:r>
          </w:p>
        </w:tc>
        <w:tc>
          <w:tcPr>
            <w:tcW w:w="927" w:type="pct"/>
            <w:vAlign w:val="center"/>
          </w:tcPr>
          <w:p w14:paraId="00CE7E51" w14:textId="1F5CD4C3" w:rsidR="00C945CC" w:rsidRPr="00EA05D0" w:rsidRDefault="00CC223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2.37</w:t>
            </w:r>
          </w:p>
        </w:tc>
        <w:tc>
          <w:tcPr>
            <w:tcW w:w="929" w:type="pct"/>
            <w:vAlign w:val="center"/>
          </w:tcPr>
          <w:p w14:paraId="0CD0A55F" w14:textId="4DC7993F" w:rsidR="00C945CC" w:rsidRPr="00EA05D0" w:rsidRDefault="00CC223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ND</w:t>
            </w:r>
          </w:p>
        </w:tc>
        <w:tc>
          <w:tcPr>
            <w:tcW w:w="1946" w:type="pct"/>
            <w:vAlign w:val="center"/>
          </w:tcPr>
          <w:p w14:paraId="29E41265" w14:textId="066A870E" w:rsidR="00C945CC" w:rsidRPr="00EA05D0" w:rsidRDefault="00CC2238" w:rsidP="00482025">
            <w:pPr>
              <w:pStyle w:val="List"/>
              <w:spacing w:before="40" w:after="40" w:line="360" w:lineRule="auto"/>
              <w:ind w:left="480" w:hanging="480"/>
              <w:jc w:val="center"/>
              <w:rPr>
                <w:rFonts w:eastAsia="PMingLiU"/>
                <w:noProof/>
                <w:color w:val="000000" w:themeColor="text1"/>
                <w:lang w:eastAsia="zh-TW"/>
              </w:rPr>
            </w:pPr>
            <w:r w:rsidRPr="00EA05D0">
              <w:object w:dxaOrig="1776" w:dyaOrig="730" w14:anchorId="536C8D03">
                <v:shape id="_x0000_i1036" type="#_x0000_t75" style="width:88.8pt;height:37.2pt" o:ole="">
                  <v:imagedata r:id="rId37" o:title=""/>
                </v:shape>
                <o:OLEObject Type="Embed" ProgID="ChemDraw.Document.6.0" ShapeID="_x0000_i1036" DrawAspect="Content" ObjectID="_1806132730" r:id="rId38"/>
              </w:object>
            </w:r>
          </w:p>
        </w:tc>
      </w:tr>
      <w:tr w:rsidR="00CC2238" w:rsidRPr="00EA05D0" w14:paraId="774D5B2B" w14:textId="77777777" w:rsidTr="00CC2238">
        <w:trPr>
          <w:trHeight w:val="648"/>
          <w:jc w:val="center"/>
        </w:trPr>
        <w:tc>
          <w:tcPr>
            <w:tcW w:w="1198" w:type="pct"/>
            <w:vAlign w:val="center"/>
          </w:tcPr>
          <w:p w14:paraId="7ACDC66A" w14:textId="77777777" w:rsidR="00CC2238" w:rsidRPr="00EA05D0" w:rsidRDefault="00CC2238"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PCRA005/4C00124</w:t>
            </w:r>
          </w:p>
          <w:p w14:paraId="7B34D52E" w14:textId="0BC11467" w:rsidR="00CC2238" w:rsidRPr="00EA05D0" w:rsidRDefault="00CC2238" w:rsidP="00CC2238">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(Stage-4C)</w:t>
            </w:r>
          </w:p>
        </w:tc>
        <w:tc>
          <w:tcPr>
            <w:tcW w:w="927" w:type="pct"/>
            <w:vAlign w:val="center"/>
          </w:tcPr>
          <w:p w14:paraId="34E348E9" w14:textId="243A6344" w:rsidR="00CC2238" w:rsidRPr="00EA05D0" w:rsidRDefault="00CC223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929" w:type="pct"/>
            <w:vAlign w:val="center"/>
          </w:tcPr>
          <w:p w14:paraId="0E70EE96" w14:textId="2B9FC79A" w:rsidR="00CC2238" w:rsidRPr="00EA05D0" w:rsidRDefault="00CC223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1946" w:type="pct"/>
            <w:vAlign w:val="center"/>
          </w:tcPr>
          <w:p w14:paraId="7FB977C9" w14:textId="77777777" w:rsidR="00CC2238" w:rsidRPr="00EA05D0" w:rsidRDefault="00CC2238" w:rsidP="00482025">
            <w:pPr>
              <w:pStyle w:val="List"/>
              <w:spacing w:before="40" w:after="40" w:line="360" w:lineRule="auto"/>
              <w:ind w:left="480" w:hanging="480"/>
              <w:jc w:val="center"/>
            </w:pPr>
            <w:r w:rsidRPr="00EA05D0">
              <w:object w:dxaOrig="1778" w:dyaOrig="1082" w14:anchorId="5BF7BBAD">
                <v:shape id="_x0000_i1037" type="#_x0000_t75" style="width:89.4pt;height:54pt" o:ole="">
                  <v:imagedata r:id="rId39" o:title=""/>
                </v:shape>
                <o:OLEObject Type="Embed" ProgID="ChemDraw.Document.6.0" ShapeID="_x0000_i1037" DrawAspect="Content" ObjectID="_1806132731" r:id="rId40"/>
              </w:object>
            </w:r>
          </w:p>
          <w:p w14:paraId="1D7D9F1A" w14:textId="36F624E2" w:rsidR="00CC2238" w:rsidRPr="00EA05D0" w:rsidRDefault="00CC2238" w:rsidP="00482025">
            <w:pPr>
              <w:pStyle w:val="List"/>
              <w:spacing w:before="40" w:after="40" w:line="360" w:lineRule="auto"/>
              <w:ind w:left="480" w:hanging="480"/>
              <w:jc w:val="center"/>
            </w:pPr>
            <w:r w:rsidRPr="00EA05D0">
              <w:t>Regio-isomer</w:t>
            </w:r>
          </w:p>
        </w:tc>
      </w:tr>
    </w:tbl>
    <w:p w14:paraId="0A8477E8" w14:textId="28E08C38" w:rsidR="00385E8C" w:rsidRDefault="00385E8C" w:rsidP="00385E8C">
      <w:pPr>
        <w:pStyle w:val="Heading2"/>
        <w:numPr>
          <w:ilvl w:val="0"/>
          <w:numId w:val="0"/>
        </w:numPr>
      </w:pPr>
    </w:p>
    <w:p w14:paraId="496FFB03" w14:textId="739F0528" w:rsidR="00385E8C" w:rsidRDefault="00385E8C" w:rsidP="00385E8C"/>
    <w:p w14:paraId="3695CE3C" w14:textId="2A1D4722" w:rsidR="00385E8C" w:rsidRDefault="00385E8C" w:rsidP="00385E8C"/>
    <w:p w14:paraId="2A83A4FB" w14:textId="2D2BF5E1" w:rsidR="007301F9" w:rsidRPr="00EA05D0" w:rsidRDefault="007301F9" w:rsidP="00482025">
      <w:pPr>
        <w:pStyle w:val="Heading2"/>
      </w:pPr>
      <w:bookmarkStart w:id="86" w:name="_Toc192177459"/>
      <w:r w:rsidRPr="00EA05D0">
        <w:lastRenderedPageBreak/>
        <w:t>Production of KSM-2 Stage-1A</w:t>
      </w:r>
      <w:bookmarkEnd w:id="86"/>
    </w:p>
    <w:p w14:paraId="175D022F" w14:textId="77777777" w:rsidR="007301F9" w:rsidRPr="00EA05D0" w:rsidRDefault="007301F9" w:rsidP="00482025">
      <w:pPr>
        <w:pStyle w:val="Heading3"/>
      </w:pPr>
      <w:bookmarkStart w:id="87" w:name="_Toc192177460"/>
      <w:r w:rsidRPr="00EA05D0">
        <w:t>Reaction Scheme</w:t>
      </w:r>
      <w:bookmarkEnd w:id="87"/>
    </w:p>
    <w:p w14:paraId="6629861C" w14:textId="77777777" w:rsidR="007301F9" w:rsidRPr="00EA05D0" w:rsidRDefault="007301F9" w:rsidP="00482025">
      <w:pPr>
        <w:spacing w:line="360" w:lineRule="auto"/>
        <w:jc w:val="center"/>
      </w:pPr>
      <w:r w:rsidRPr="00EA05D0">
        <w:object w:dxaOrig="9678" w:dyaOrig="2437" w14:anchorId="1DD63AE8">
          <v:shape id="_x0000_i1038" type="#_x0000_t75" style="width:455.4pt;height:114pt" o:ole="">
            <v:imagedata r:id="rId41" o:title=""/>
          </v:shape>
          <o:OLEObject Type="Embed" ProgID="ChemDraw.Document.6.0" ShapeID="_x0000_i1038" DrawAspect="Content" ObjectID="_1806132732" r:id="rId42"/>
        </w:object>
      </w:r>
    </w:p>
    <w:p w14:paraId="620AD37C" w14:textId="77777777" w:rsidR="007301F9" w:rsidRPr="00EA05D0" w:rsidRDefault="007301F9" w:rsidP="00482025">
      <w:pPr>
        <w:pStyle w:val="Heading3"/>
      </w:pPr>
      <w:bookmarkStart w:id="88" w:name="_Toc192177461"/>
      <w:r w:rsidRPr="00EA05D0">
        <w:t>Production Summary</w:t>
      </w:r>
      <w:bookmarkEnd w:id="88"/>
    </w:p>
    <w:p w14:paraId="54602ACA" w14:textId="72E25CA7" w:rsidR="007301F9" w:rsidRPr="00EA05D0" w:rsidRDefault="007301F9" w:rsidP="00482025">
      <w:pPr>
        <w:spacing w:line="360" w:lineRule="auto"/>
        <w:rPr>
          <w:bCs/>
          <w:color w:val="000000" w:themeColor="text1"/>
        </w:rPr>
      </w:pPr>
      <w:r w:rsidRPr="00EA05D0">
        <w:rPr>
          <w:bCs/>
          <w:color w:val="000000" w:themeColor="text1"/>
        </w:rPr>
        <w:t>One batch (</w:t>
      </w:r>
      <w:r w:rsidRPr="00EA05D0">
        <w:t>ECRA005/1A00124</w:t>
      </w:r>
      <w:r w:rsidRPr="00EA05D0">
        <w:rPr>
          <w:bCs/>
          <w:color w:val="000000" w:themeColor="text1"/>
        </w:rPr>
        <w:t xml:space="preserve">) of CRA005/1A (5.0 Kg of SM) was carried out as described below. </w:t>
      </w:r>
    </w:p>
    <w:tbl>
      <w:tblPr>
        <w:tblStyle w:val="TableGrid"/>
        <w:tblW w:w="5000" w:type="pct"/>
        <w:jc w:val="center"/>
        <w:tblLook w:val="04A0" w:firstRow="1" w:lastRow="0" w:firstColumn="1" w:lastColumn="0" w:noHBand="0" w:noVBand="1"/>
      </w:tblPr>
      <w:tblGrid>
        <w:gridCol w:w="2177"/>
        <w:gridCol w:w="932"/>
        <w:gridCol w:w="1671"/>
        <w:gridCol w:w="1341"/>
        <w:gridCol w:w="1456"/>
        <w:gridCol w:w="1284"/>
        <w:gridCol w:w="1096"/>
      </w:tblGrid>
      <w:tr w:rsidR="00B53C57" w:rsidRPr="00EA05D0" w14:paraId="7522B6EC" w14:textId="77777777" w:rsidTr="00AE6CB4">
        <w:trPr>
          <w:jc w:val="center"/>
        </w:trPr>
        <w:tc>
          <w:tcPr>
            <w:tcW w:w="1011" w:type="pct"/>
            <w:vMerge w:val="restart"/>
            <w:vAlign w:val="center"/>
          </w:tcPr>
          <w:p w14:paraId="0856730F"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Batch Number</w:t>
            </w:r>
          </w:p>
        </w:tc>
        <w:tc>
          <w:tcPr>
            <w:tcW w:w="2022" w:type="pct"/>
            <w:gridSpan w:val="3"/>
            <w:vAlign w:val="center"/>
          </w:tcPr>
          <w:p w14:paraId="7788BA99"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Input</w:t>
            </w:r>
          </w:p>
        </w:tc>
        <w:tc>
          <w:tcPr>
            <w:tcW w:w="1403" w:type="pct"/>
            <w:gridSpan w:val="2"/>
            <w:vAlign w:val="center"/>
          </w:tcPr>
          <w:p w14:paraId="536B699B" w14:textId="70133EBE"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Output</w:t>
            </w:r>
          </w:p>
        </w:tc>
        <w:tc>
          <w:tcPr>
            <w:tcW w:w="564" w:type="pct"/>
            <w:vMerge w:val="restart"/>
            <w:vAlign w:val="center"/>
          </w:tcPr>
          <w:p w14:paraId="176C943D"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Yield</w:t>
            </w:r>
          </w:p>
          <w:p w14:paraId="5ABF3A0C" w14:textId="6B576123"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w:t>
            </w:r>
          </w:p>
        </w:tc>
      </w:tr>
      <w:tr w:rsidR="00B53C57" w:rsidRPr="00EA05D0" w14:paraId="73A51352" w14:textId="77777777" w:rsidTr="00AE6CB4">
        <w:trPr>
          <w:jc w:val="center"/>
        </w:trPr>
        <w:tc>
          <w:tcPr>
            <w:tcW w:w="1011" w:type="pct"/>
            <w:vMerge/>
            <w:vAlign w:val="center"/>
          </w:tcPr>
          <w:p w14:paraId="4FD07066" w14:textId="77777777" w:rsidR="00B53C57" w:rsidRPr="00EA05D0" w:rsidRDefault="00B53C57" w:rsidP="00B53C57">
            <w:pPr>
              <w:pStyle w:val="List"/>
              <w:spacing w:before="40" w:after="40"/>
              <w:ind w:left="0" w:firstLineChars="0" w:firstLine="0"/>
              <w:jc w:val="center"/>
              <w:rPr>
                <w:color w:val="000000" w:themeColor="text1"/>
              </w:rPr>
            </w:pPr>
          </w:p>
        </w:tc>
        <w:tc>
          <w:tcPr>
            <w:tcW w:w="482" w:type="pct"/>
            <w:vAlign w:val="center"/>
          </w:tcPr>
          <w:p w14:paraId="0A74CBDB"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 xml:space="preserve">SM </w:t>
            </w:r>
          </w:p>
          <w:p w14:paraId="3DBD3905"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(kg)</w:t>
            </w:r>
          </w:p>
        </w:tc>
        <w:tc>
          <w:tcPr>
            <w:tcW w:w="853" w:type="pct"/>
            <w:vAlign w:val="center"/>
          </w:tcPr>
          <w:p w14:paraId="1F4151F4"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Lot Number</w:t>
            </w:r>
          </w:p>
        </w:tc>
        <w:tc>
          <w:tcPr>
            <w:tcW w:w="687" w:type="pct"/>
            <w:vAlign w:val="center"/>
          </w:tcPr>
          <w:p w14:paraId="27F1CF04" w14:textId="0861FA36"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HPLC GC (% area)</w:t>
            </w:r>
          </w:p>
        </w:tc>
        <w:tc>
          <w:tcPr>
            <w:tcW w:w="737" w:type="pct"/>
            <w:vAlign w:val="center"/>
          </w:tcPr>
          <w:p w14:paraId="3D7CCDCE"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CRA005/1A</w:t>
            </w:r>
          </w:p>
          <w:p w14:paraId="77F02217"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(kg)</w:t>
            </w:r>
          </w:p>
        </w:tc>
        <w:tc>
          <w:tcPr>
            <w:tcW w:w="666" w:type="pct"/>
            <w:vAlign w:val="center"/>
          </w:tcPr>
          <w:p w14:paraId="5258BD6C" w14:textId="5469D3A9"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HPLC Purity (% area)</w:t>
            </w:r>
          </w:p>
        </w:tc>
        <w:tc>
          <w:tcPr>
            <w:tcW w:w="564" w:type="pct"/>
            <w:vMerge/>
            <w:vAlign w:val="center"/>
          </w:tcPr>
          <w:p w14:paraId="72B70E1B" w14:textId="77777777" w:rsidR="00B53C57" w:rsidRPr="00EA05D0" w:rsidRDefault="00B53C57" w:rsidP="00B53C57">
            <w:pPr>
              <w:pStyle w:val="List"/>
              <w:spacing w:before="40" w:after="40"/>
              <w:ind w:left="0" w:firstLineChars="0" w:firstLine="0"/>
              <w:jc w:val="center"/>
              <w:rPr>
                <w:color w:val="000000" w:themeColor="text1"/>
              </w:rPr>
            </w:pPr>
          </w:p>
        </w:tc>
      </w:tr>
      <w:tr w:rsidR="00B53C57" w:rsidRPr="00EA05D0" w14:paraId="1A57A424" w14:textId="77777777" w:rsidTr="00AE6CB4">
        <w:trPr>
          <w:jc w:val="center"/>
        </w:trPr>
        <w:tc>
          <w:tcPr>
            <w:tcW w:w="1011" w:type="pct"/>
            <w:vAlign w:val="center"/>
          </w:tcPr>
          <w:p w14:paraId="1EE33830" w14:textId="77777777" w:rsidR="00B53C57" w:rsidRPr="00EA05D0" w:rsidRDefault="00B53C57" w:rsidP="00B53C57">
            <w:pPr>
              <w:pStyle w:val="List"/>
              <w:spacing w:before="40" w:after="40"/>
              <w:ind w:left="0" w:firstLineChars="0" w:firstLine="0"/>
              <w:jc w:val="center"/>
              <w:rPr>
                <w:color w:val="000000" w:themeColor="text1"/>
              </w:rPr>
            </w:pPr>
            <w:r w:rsidRPr="00EA05D0">
              <w:t>ECRA005/1A00124</w:t>
            </w:r>
          </w:p>
        </w:tc>
        <w:tc>
          <w:tcPr>
            <w:tcW w:w="482" w:type="pct"/>
            <w:vAlign w:val="center"/>
          </w:tcPr>
          <w:p w14:paraId="0DEF459C" w14:textId="77777777"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5.0</w:t>
            </w:r>
          </w:p>
        </w:tc>
        <w:tc>
          <w:tcPr>
            <w:tcW w:w="853" w:type="pct"/>
            <w:vAlign w:val="center"/>
          </w:tcPr>
          <w:p w14:paraId="2F4E1FAE" w14:textId="7BEC05F1"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M-37000124</w:t>
            </w:r>
          </w:p>
        </w:tc>
        <w:tc>
          <w:tcPr>
            <w:tcW w:w="687" w:type="pct"/>
            <w:vAlign w:val="center"/>
          </w:tcPr>
          <w:p w14:paraId="63221DEA" w14:textId="2C5576AB"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100.0</w:t>
            </w:r>
          </w:p>
        </w:tc>
        <w:tc>
          <w:tcPr>
            <w:tcW w:w="737" w:type="pct"/>
            <w:vAlign w:val="center"/>
          </w:tcPr>
          <w:p w14:paraId="4548C68A" w14:textId="77777777"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8.35</w:t>
            </w:r>
          </w:p>
        </w:tc>
        <w:tc>
          <w:tcPr>
            <w:tcW w:w="666" w:type="pct"/>
            <w:vAlign w:val="center"/>
          </w:tcPr>
          <w:p w14:paraId="13F582CA" w14:textId="77777777"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98.38</w:t>
            </w:r>
          </w:p>
        </w:tc>
        <w:tc>
          <w:tcPr>
            <w:tcW w:w="564" w:type="pct"/>
            <w:vAlign w:val="center"/>
          </w:tcPr>
          <w:p w14:paraId="4476BDAE" w14:textId="1C9A712C"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84.7</w:t>
            </w:r>
          </w:p>
        </w:tc>
      </w:tr>
    </w:tbl>
    <w:p w14:paraId="7BDF37F9" w14:textId="77777777" w:rsidR="007301F9" w:rsidRPr="00EA05D0" w:rsidRDefault="007301F9" w:rsidP="00482025">
      <w:pPr>
        <w:pStyle w:val="Heading3"/>
      </w:pPr>
      <w:bookmarkStart w:id="89" w:name="_Toc192177462"/>
      <w:r w:rsidRPr="00EA05D0">
        <w:t>Manufacturing Process Description</w:t>
      </w:r>
      <w:bookmarkEnd w:id="89"/>
    </w:p>
    <w:p w14:paraId="3D7333AF" w14:textId="77777777" w:rsidR="007301F9" w:rsidRPr="00EA05D0" w:rsidRDefault="007301F9" w:rsidP="00482025">
      <w:pPr>
        <w:spacing w:after="240" w:line="360" w:lineRule="auto"/>
        <w:rPr>
          <w:bCs/>
          <w:color w:val="000000" w:themeColor="text1"/>
        </w:rPr>
      </w:pPr>
      <w:r w:rsidRPr="00EA05D0">
        <w:rPr>
          <w:bCs/>
          <w:color w:val="000000" w:themeColor="text1"/>
        </w:rPr>
        <w:t xml:space="preserve">A manufacturing process description for a representative batch is provided below. Molar equivalents and solvents are expressed relative to the weight of aniline. The manufacture of 3-Chloro-N-Phenylpropanamide (CRA005/1A) is monitored by in-process control (IPC). Additional parameters are also monitored for informational purposes only.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40"/>
        <w:gridCol w:w="3907"/>
        <w:gridCol w:w="1147"/>
        <w:gridCol w:w="3963"/>
      </w:tblGrid>
      <w:tr w:rsidR="007301F9" w:rsidRPr="00EA05D0" w14:paraId="495451C5" w14:textId="77777777" w:rsidTr="00667AB8">
        <w:trPr>
          <w:trHeight w:val="264"/>
        </w:trPr>
        <w:tc>
          <w:tcPr>
            <w:tcW w:w="472" w:type="pct"/>
            <w:vAlign w:val="center"/>
          </w:tcPr>
          <w:p w14:paraId="07928D88" w14:textId="77777777" w:rsidR="007301F9" w:rsidRPr="00EA05D0" w:rsidRDefault="007301F9" w:rsidP="001039BC">
            <w:pPr>
              <w:spacing w:line="360" w:lineRule="auto"/>
              <w:jc w:val="center"/>
              <w:rPr>
                <w:b/>
              </w:rPr>
            </w:pPr>
            <w:r w:rsidRPr="00EA05D0">
              <w:rPr>
                <w:b/>
              </w:rPr>
              <w:t>S. No</w:t>
            </w:r>
          </w:p>
        </w:tc>
        <w:tc>
          <w:tcPr>
            <w:tcW w:w="1962" w:type="pct"/>
            <w:vAlign w:val="center"/>
          </w:tcPr>
          <w:p w14:paraId="1C4C3C6D" w14:textId="77777777" w:rsidR="007301F9" w:rsidRPr="00EA05D0" w:rsidRDefault="007301F9" w:rsidP="001039BC">
            <w:pPr>
              <w:spacing w:line="360" w:lineRule="auto"/>
              <w:jc w:val="center"/>
              <w:rPr>
                <w:b/>
              </w:rPr>
            </w:pPr>
            <w:r w:rsidRPr="00EA05D0">
              <w:rPr>
                <w:b/>
              </w:rPr>
              <w:t>Procedure</w:t>
            </w:r>
          </w:p>
        </w:tc>
        <w:tc>
          <w:tcPr>
            <w:tcW w:w="576" w:type="pct"/>
            <w:vAlign w:val="center"/>
          </w:tcPr>
          <w:p w14:paraId="33B6E6E8" w14:textId="77777777" w:rsidR="007301F9" w:rsidRPr="00EA05D0" w:rsidRDefault="007301F9" w:rsidP="001039BC">
            <w:pPr>
              <w:spacing w:line="360" w:lineRule="auto"/>
              <w:jc w:val="center"/>
              <w:rPr>
                <w:b/>
              </w:rPr>
            </w:pPr>
            <w:r w:rsidRPr="00EA05D0">
              <w:rPr>
                <w:b/>
              </w:rPr>
              <w:t>Qty</w:t>
            </w:r>
          </w:p>
        </w:tc>
        <w:tc>
          <w:tcPr>
            <w:tcW w:w="1990" w:type="pct"/>
            <w:vAlign w:val="center"/>
          </w:tcPr>
          <w:p w14:paraId="0AC52CCC" w14:textId="77777777" w:rsidR="007301F9" w:rsidRPr="00EA05D0" w:rsidRDefault="007301F9" w:rsidP="001039BC">
            <w:pPr>
              <w:spacing w:line="360" w:lineRule="auto"/>
              <w:jc w:val="center"/>
              <w:rPr>
                <w:b/>
              </w:rPr>
            </w:pPr>
            <w:r w:rsidRPr="00EA05D0">
              <w:rPr>
                <w:b/>
              </w:rPr>
              <w:t>Observations/Remarks</w:t>
            </w:r>
          </w:p>
        </w:tc>
      </w:tr>
      <w:tr w:rsidR="007301F9" w:rsidRPr="00EA05D0" w14:paraId="60C348BC" w14:textId="77777777" w:rsidTr="00667AB8">
        <w:trPr>
          <w:trHeight w:val="460"/>
        </w:trPr>
        <w:tc>
          <w:tcPr>
            <w:tcW w:w="472" w:type="pct"/>
          </w:tcPr>
          <w:p w14:paraId="42D1CD3B" w14:textId="77777777" w:rsidR="007301F9" w:rsidRPr="00EA05D0" w:rsidRDefault="007301F9" w:rsidP="001039BC">
            <w:pPr>
              <w:spacing w:line="360" w:lineRule="auto"/>
              <w:jc w:val="center"/>
            </w:pPr>
            <w:r w:rsidRPr="00EA05D0">
              <w:t>1</w:t>
            </w:r>
          </w:p>
        </w:tc>
        <w:tc>
          <w:tcPr>
            <w:tcW w:w="1962" w:type="pct"/>
          </w:tcPr>
          <w:p w14:paraId="05BB2209"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Arrange clean and dry RBF.</w:t>
            </w:r>
          </w:p>
        </w:tc>
        <w:tc>
          <w:tcPr>
            <w:tcW w:w="576" w:type="pct"/>
          </w:tcPr>
          <w:p w14:paraId="77155F53" w14:textId="77777777" w:rsidR="007301F9" w:rsidRPr="00EA05D0" w:rsidRDefault="007301F9" w:rsidP="00AE6CB4">
            <w:pPr>
              <w:spacing w:line="360" w:lineRule="auto"/>
              <w:jc w:val="center"/>
            </w:pPr>
          </w:p>
        </w:tc>
        <w:tc>
          <w:tcPr>
            <w:tcW w:w="1990" w:type="pct"/>
          </w:tcPr>
          <w:p w14:paraId="09F6EBDE" w14:textId="77777777" w:rsidR="007301F9" w:rsidRPr="00EA05D0" w:rsidRDefault="007301F9" w:rsidP="00482025">
            <w:pPr>
              <w:spacing w:line="360" w:lineRule="auto"/>
            </w:pPr>
          </w:p>
        </w:tc>
      </w:tr>
      <w:tr w:rsidR="007301F9" w:rsidRPr="00EA05D0" w14:paraId="713CEF97" w14:textId="77777777" w:rsidTr="00667AB8">
        <w:trPr>
          <w:trHeight w:val="474"/>
        </w:trPr>
        <w:tc>
          <w:tcPr>
            <w:tcW w:w="472" w:type="pct"/>
          </w:tcPr>
          <w:p w14:paraId="3ECA5121" w14:textId="77777777" w:rsidR="007301F9" w:rsidRPr="00EA05D0" w:rsidRDefault="007301F9" w:rsidP="001039BC">
            <w:pPr>
              <w:spacing w:line="360" w:lineRule="auto"/>
              <w:jc w:val="center"/>
            </w:pPr>
            <w:r w:rsidRPr="00EA05D0">
              <w:t>2</w:t>
            </w:r>
          </w:p>
        </w:tc>
        <w:tc>
          <w:tcPr>
            <w:tcW w:w="1962" w:type="pct"/>
          </w:tcPr>
          <w:p w14:paraId="729729FD"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Charge Acetone/S-805 into RBF at </w:t>
            </w:r>
            <w:proofErr w:type="gramStart"/>
            <w:r w:rsidRPr="00EA05D0">
              <w:rPr>
                <w:color w:val="000000"/>
              </w:rPr>
              <w:t>30±5°</w:t>
            </w:r>
            <w:proofErr w:type="gramEnd"/>
            <w:r w:rsidRPr="00EA05D0">
              <w:rPr>
                <w:color w:val="000000"/>
              </w:rPr>
              <w:t>C.</w:t>
            </w:r>
          </w:p>
        </w:tc>
        <w:tc>
          <w:tcPr>
            <w:tcW w:w="576" w:type="pct"/>
          </w:tcPr>
          <w:p w14:paraId="2C32C84C" w14:textId="77777777" w:rsidR="007301F9" w:rsidRPr="00EA05D0" w:rsidRDefault="007301F9" w:rsidP="00AE6CB4">
            <w:pPr>
              <w:spacing w:line="360" w:lineRule="auto"/>
              <w:jc w:val="center"/>
            </w:pPr>
            <w:r w:rsidRPr="00EA05D0">
              <w:t>500 mL</w:t>
            </w:r>
          </w:p>
        </w:tc>
        <w:tc>
          <w:tcPr>
            <w:tcW w:w="1990" w:type="pct"/>
          </w:tcPr>
          <w:p w14:paraId="333AC8FA" w14:textId="77777777" w:rsidR="007301F9" w:rsidRPr="00EA05D0" w:rsidRDefault="007301F9" w:rsidP="00482025">
            <w:pPr>
              <w:spacing w:line="360" w:lineRule="auto"/>
            </w:pPr>
          </w:p>
        </w:tc>
      </w:tr>
      <w:tr w:rsidR="007301F9" w:rsidRPr="00EA05D0" w14:paraId="303EF610" w14:textId="77777777" w:rsidTr="00667AB8">
        <w:trPr>
          <w:trHeight w:val="474"/>
        </w:trPr>
        <w:tc>
          <w:tcPr>
            <w:tcW w:w="472" w:type="pct"/>
          </w:tcPr>
          <w:p w14:paraId="49C06CB7" w14:textId="77777777" w:rsidR="007301F9" w:rsidRPr="00EA05D0" w:rsidRDefault="007301F9" w:rsidP="001039BC">
            <w:pPr>
              <w:spacing w:line="360" w:lineRule="auto"/>
              <w:jc w:val="center"/>
            </w:pPr>
            <w:r w:rsidRPr="00EA05D0">
              <w:t>3</w:t>
            </w:r>
          </w:p>
        </w:tc>
        <w:tc>
          <w:tcPr>
            <w:tcW w:w="1962" w:type="pct"/>
          </w:tcPr>
          <w:p w14:paraId="761781DE"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Charge Aniline/M-370 into RBF at </w:t>
            </w:r>
            <w:proofErr w:type="gramStart"/>
            <w:r w:rsidRPr="00EA05D0">
              <w:rPr>
                <w:color w:val="000000"/>
              </w:rPr>
              <w:lastRenderedPageBreak/>
              <w:t>30±5°</w:t>
            </w:r>
            <w:proofErr w:type="gramEnd"/>
            <w:r w:rsidRPr="00EA05D0">
              <w:rPr>
                <w:color w:val="000000"/>
              </w:rPr>
              <w:t>C.</w:t>
            </w:r>
          </w:p>
        </w:tc>
        <w:tc>
          <w:tcPr>
            <w:tcW w:w="576" w:type="pct"/>
          </w:tcPr>
          <w:p w14:paraId="7EDE163C" w14:textId="77777777" w:rsidR="007301F9" w:rsidRPr="00EA05D0" w:rsidRDefault="007301F9" w:rsidP="00AE6CB4">
            <w:pPr>
              <w:spacing w:line="360" w:lineRule="auto"/>
              <w:jc w:val="center"/>
            </w:pPr>
            <w:r w:rsidRPr="00EA05D0">
              <w:lastRenderedPageBreak/>
              <w:t>50 g</w:t>
            </w:r>
          </w:p>
        </w:tc>
        <w:tc>
          <w:tcPr>
            <w:tcW w:w="1990" w:type="pct"/>
          </w:tcPr>
          <w:p w14:paraId="2907EDEA" w14:textId="77777777" w:rsidR="007301F9" w:rsidRPr="00EA05D0" w:rsidRDefault="007301F9" w:rsidP="00482025">
            <w:pPr>
              <w:pBdr>
                <w:top w:val="nil"/>
                <w:left w:val="nil"/>
                <w:bottom w:val="nil"/>
                <w:right w:val="nil"/>
                <w:between w:val="nil"/>
              </w:pBdr>
              <w:spacing w:line="360" w:lineRule="auto"/>
              <w:rPr>
                <w:color w:val="000000"/>
              </w:rPr>
            </w:pPr>
            <w:r w:rsidRPr="00EA05D0">
              <w:rPr>
                <w:b/>
                <w:color w:val="000000"/>
              </w:rPr>
              <w:t>Note:</w:t>
            </w:r>
            <w:r w:rsidRPr="00EA05D0">
              <w:rPr>
                <w:color w:val="000000"/>
              </w:rPr>
              <w:t xml:space="preserve"> Reaction mixture is </w:t>
            </w:r>
            <w:r w:rsidRPr="00EA05D0">
              <w:rPr>
                <w:color w:val="000000"/>
              </w:rPr>
              <w:lastRenderedPageBreak/>
              <w:t xml:space="preserve">homogeneous. </w:t>
            </w:r>
          </w:p>
        </w:tc>
      </w:tr>
      <w:tr w:rsidR="007301F9" w:rsidRPr="00EA05D0" w14:paraId="69CA3401" w14:textId="77777777" w:rsidTr="00667AB8">
        <w:trPr>
          <w:trHeight w:val="460"/>
        </w:trPr>
        <w:tc>
          <w:tcPr>
            <w:tcW w:w="472" w:type="pct"/>
          </w:tcPr>
          <w:p w14:paraId="7A72854C" w14:textId="77777777" w:rsidR="007301F9" w:rsidRPr="00EA05D0" w:rsidRDefault="007301F9" w:rsidP="001039BC">
            <w:pPr>
              <w:spacing w:line="360" w:lineRule="auto"/>
              <w:jc w:val="center"/>
            </w:pPr>
            <w:r w:rsidRPr="00EA05D0">
              <w:lastRenderedPageBreak/>
              <w:t>4</w:t>
            </w:r>
          </w:p>
        </w:tc>
        <w:tc>
          <w:tcPr>
            <w:tcW w:w="1962" w:type="pct"/>
          </w:tcPr>
          <w:p w14:paraId="1670AB60"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Charge Pyridine/M-230 into RBF at </w:t>
            </w:r>
            <w:proofErr w:type="gramStart"/>
            <w:r w:rsidRPr="00EA05D0">
              <w:rPr>
                <w:color w:val="000000"/>
              </w:rPr>
              <w:t>30±5°</w:t>
            </w:r>
            <w:proofErr w:type="gramEnd"/>
            <w:r w:rsidRPr="00EA05D0">
              <w:rPr>
                <w:color w:val="000000"/>
              </w:rPr>
              <w:t>C.</w:t>
            </w:r>
          </w:p>
        </w:tc>
        <w:tc>
          <w:tcPr>
            <w:tcW w:w="576" w:type="pct"/>
          </w:tcPr>
          <w:p w14:paraId="7B6B319A" w14:textId="77777777" w:rsidR="007301F9" w:rsidRPr="00EA05D0" w:rsidRDefault="007301F9" w:rsidP="00AE6CB4">
            <w:pPr>
              <w:spacing w:line="360" w:lineRule="auto"/>
              <w:jc w:val="center"/>
            </w:pPr>
            <w:r w:rsidRPr="00EA05D0">
              <w:t>86.84 mL</w:t>
            </w:r>
          </w:p>
        </w:tc>
        <w:tc>
          <w:tcPr>
            <w:tcW w:w="1990" w:type="pct"/>
          </w:tcPr>
          <w:p w14:paraId="5A5AD5D5" w14:textId="77777777" w:rsidR="007301F9" w:rsidRPr="00EA05D0" w:rsidRDefault="007301F9" w:rsidP="00482025">
            <w:pPr>
              <w:spacing w:line="360" w:lineRule="auto"/>
            </w:pPr>
          </w:p>
        </w:tc>
      </w:tr>
      <w:tr w:rsidR="007301F9" w:rsidRPr="00EA05D0" w14:paraId="7D22A4A2" w14:textId="77777777" w:rsidTr="00667AB8">
        <w:trPr>
          <w:trHeight w:val="474"/>
        </w:trPr>
        <w:tc>
          <w:tcPr>
            <w:tcW w:w="472" w:type="pct"/>
          </w:tcPr>
          <w:p w14:paraId="0D39EC39" w14:textId="77777777" w:rsidR="007301F9" w:rsidRPr="00EA05D0" w:rsidRDefault="007301F9" w:rsidP="001039BC">
            <w:pPr>
              <w:spacing w:line="360" w:lineRule="auto"/>
              <w:jc w:val="center"/>
            </w:pPr>
            <w:r w:rsidRPr="00EA05D0">
              <w:t>5</w:t>
            </w:r>
          </w:p>
        </w:tc>
        <w:tc>
          <w:tcPr>
            <w:tcW w:w="1962" w:type="pct"/>
          </w:tcPr>
          <w:p w14:paraId="022802BB"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Cool the reaction mass to 0±5°C.</w:t>
            </w:r>
          </w:p>
        </w:tc>
        <w:tc>
          <w:tcPr>
            <w:tcW w:w="576" w:type="pct"/>
          </w:tcPr>
          <w:p w14:paraId="53FD6001" w14:textId="77777777" w:rsidR="007301F9" w:rsidRPr="00EA05D0" w:rsidRDefault="007301F9" w:rsidP="00AE6CB4">
            <w:pPr>
              <w:spacing w:line="360" w:lineRule="auto"/>
              <w:jc w:val="center"/>
            </w:pPr>
          </w:p>
        </w:tc>
        <w:tc>
          <w:tcPr>
            <w:tcW w:w="1990" w:type="pct"/>
          </w:tcPr>
          <w:p w14:paraId="3A58D651" w14:textId="77777777" w:rsidR="007301F9" w:rsidRPr="00EA05D0" w:rsidRDefault="007301F9" w:rsidP="00482025">
            <w:pPr>
              <w:spacing w:line="360" w:lineRule="auto"/>
            </w:pPr>
          </w:p>
        </w:tc>
      </w:tr>
      <w:tr w:rsidR="007301F9" w:rsidRPr="00EA05D0" w14:paraId="07F0D340" w14:textId="77777777" w:rsidTr="00667AB8">
        <w:trPr>
          <w:trHeight w:val="460"/>
        </w:trPr>
        <w:tc>
          <w:tcPr>
            <w:tcW w:w="472" w:type="pct"/>
          </w:tcPr>
          <w:p w14:paraId="3512D86F" w14:textId="77777777" w:rsidR="007301F9" w:rsidRPr="00EA05D0" w:rsidRDefault="007301F9" w:rsidP="001039BC">
            <w:pPr>
              <w:spacing w:line="360" w:lineRule="auto"/>
              <w:jc w:val="center"/>
            </w:pPr>
            <w:r w:rsidRPr="00EA05D0">
              <w:t>6</w:t>
            </w:r>
          </w:p>
        </w:tc>
        <w:tc>
          <w:tcPr>
            <w:tcW w:w="1962" w:type="pct"/>
          </w:tcPr>
          <w:p w14:paraId="2F05DE49"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Add 3-chloropropionyl chloride slowly drop wise into the reaction mixture at 0±5°C.</w:t>
            </w:r>
          </w:p>
        </w:tc>
        <w:tc>
          <w:tcPr>
            <w:tcW w:w="576" w:type="pct"/>
          </w:tcPr>
          <w:p w14:paraId="0F2D66B2" w14:textId="77777777" w:rsidR="007301F9" w:rsidRPr="00EA05D0" w:rsidRDefault="007301F9" w:rsidP="00AE6CB4">
            <w:pPr>
              <w:spacing w:line="360" w:lineRule="auto"/>
              <w:jc w:val="center"/>
            </w:pPr>
            <w:r w:rsidRPr="00EA05D0">
              <w:t>61.5 mL</w:t>
            </w:r>
          </w:p>
        </w:tc>
        <w:tc>
          <w:tcPr>
            <w:tcW w:w="1990" w:type="pct"/>
          </w:tcPr>
          <w:p w14:paraId="5BC97BC6" w14:textId="77777777" w:rsidR="007301F9" w:rsidRPr="00EA05D0" w:rsidRDefault="007301F9" w:rsidP="00482025">
            <w:pPr>
              <w:pBdr>
                <w:top w:val="nil"/>
                <w:left w:val="nil"/>
                <w:bottom w:val="nil"/>
                <w:right w:val="nil"/>
                <w:between w:val="nil"/>
              </w:pBdr>
              <w:spacing w:line="360" w:lineRule="auto"/>
              <w:rPr>
                <w:color w:val="000000"/>
              </w:rPr>
            </w:pPr>
            <w:r w:rsidRPr="00EA05D0">
              <w:rPr>
                <w:b/>
                <w:color w:val="000000"/>
              </w:rPr>
              <w:t>Note:</w:t>
            </w:r>
            <w:r w:rsidRPr="00EA05D0">
              <w:rPr>
                <w:color w:val="000000"/>
              </w:rPr>
              <w:t xml:space="preserve"> </w:t>
            </w:r>
            <w:r w:rsidRPr="00EA05D0">
              <w:rPr>
                <w:color w:val="000000"/>
              </w:rPr>
              <w:br/>
              <w:t>a) Exothermic high dense fumes were observed.</w:t>
            </w:r>
          </w:p>
          <w:p w14:paraId="5B9E5536" w14:textId="77777777" w:rsidR="007301F9" w:rsidRPr="00EA05D0" w:rsidRDefault="007301F9" w:rsidP="00482025">
            <w:pPr>
              <w:pBdr>
                <w:top w:val="nil"/>
                <w:left w:val="nil"/>
                <w:bottom w:val="nil"/>
                <w:right w:val="nil"/>
                <w:between w:val="nil"/>
              </w:pBdr>
              <w:spacing w:line="360" w:lineRule="auto"/>
              <w:rPr>
                <w:color w:val="000000"/>
              </w:rPr>
            </w:pPr>
            <w:r w:rsidRPr="00EA05D0">
              <w:rPr>
                <w:color w:val="000000"/>
              </w:rPr>
              <w:t>b) During 3-chloropropionyl chloride addition reaction mass temperature rise at 10-15°C also there is no impact on yield and quality.</w:t>
            </w:r>
          </w:p>
          <w:p w14:paraId="6437E33D" w14:textId="77777777" w:rsidR="007301F9" w:rsidRPr="00EA05D0" w:rsidRDefault="007301F9" w:rsidP="00482025">
            <w:pPr>
              <w:pBdr>
                <w:top w:val="nil"/>
                <w:left w:val="nil"/>
                <w:bottom w:val="nil"/>
                <w:right w:val="nil"/>
                <w:between w:val="nil"/>
              </w:pBdr>
              <w:spacing w:line="360" w:lineRule="auto"/>
              <w:rPr>
                <w:color w:val="000000"/>
              </w:rPr>
            </w:pPr>
            <w:r w:rsidRPr="00EA05D0">
              <w:rPr>
                <w:color w:val="000000"/>
              </w:rPr>
              <w:t xml:space="preserve">  c) Reaction mass turns slowly heterogeneous during 3-chloropropionyl chloride addition.</w:t>
            </w:r>
          </w:p>
          <w:p w14:paraId="4F158735" w14:textId="77777777" w:rsidR="007301F9" w:rsidRPr="00EA05D0" w:rsidRDefault="007301F9" w:rsidP="00482025">
            <w:pPr>
              <w:spacing w:line="360" w:lineRule="auto"/>
            </w:pPr>
          </w:p>
        </w:tc>
      </w:tr>
      <w:tr w:rsidR="007301F9" w:rsidRPr="00EA05D0" w14:paraId="71ADDAC7" w14:textId="77777777" w:rsidTr="00667AB8">
        <w:trPr>
          <w:trHeight w:val="460"/>
        </w:trPr>
        <w:tc>
          <w:tcPr>
            <w:tcW w:w="472" w:type="pct"/>
          </w:tcPr>
          <w:p w14:paraId="3CE4ED4E" w14:textId="77777777" w:rsidR="007301F9" w:rsidRPr="00EA05D0" w:rsidRDefault="007301F9" w:rsidP="001039BC">
            <w:pPr>
              <w:spacing w:line="360" w:lineRule="auto"/>
              <w:jc w:val="center"/>
            </w:pPr>
            <w:r w:rsidRPr="00EA05D0">
              <w:t>7</w:t>
            </w:r>
          </w:p>
        </w:tc>
        <w:tc>
          <w:tcPr>
            <w:tcW w:w="1962" w:type="pct"/>
          </w:tcPr>
          <w:p w14:paraId="3570A5E0"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Raise the reaction mixture temperature to </w:t>
            </w:r>
            <w:proofErr w:type="gramStart"/>
            <w:r w:rsidRPr="00EA05D0">
              <w:rPr>
                <w:color w:val="000000"/>
              </w:rPr>
              <w:t>55±5°</w:t>
            </w:r>
            <w:proofErr w:type="gramEnd"/>
            <w:r w:rsidRPr="00EA05D0">
              <w:rPr>
                <w:color w:val="000000"/>
              </w:rPr>
              <w:t>C.</w:t>
            </w:r>
          </w:p>
        </w:tc>
        <w:tc>
          <w:tcPr>
            <w:tcW w:w="576" w:type="pct"/>
          </w:tcPr>
          <w:p w14:paraId="3D98425D" w14:textId="77777777" w:rsidR="007301F9" w:rsidRPr="00EA05D0" w:rsidRDefault="007301F9" w:rsidP="00482025">
            <w:pPr>
              <w:spacing w:line="360" w:lineRule="auto"/>
            </w:pPr>
          </w:p>
        </w:tc>
        <w:tc>
          <w:tcPr>
            <w:tcW w:w="1990" w:type="pct"/>
          </w:tcPr>
          <w:p w14:paraId="1536C846" w14:textId="77777777" w:rsidR="007301F9" w:rsidRPr="00EA05D0" w:rsidRDefault="007301F9" w:rsidP="00482025">
            <w:pPr>
              <w:spacing w:line="360" w:lineRule="auto"/>
            </w:pPr>
          </w:p>
        </w:tc>
      </w:tr>
      <w:tr w:rsidR="007301F9" w:rsidRPr="00EA05D0" w14:paraId="22395222" w14:textId="77777777" w:rsidTr="00667AB8">
        <w:trPr>
          <w:trHeight w:val="460"/>
        </w:trPr>
        <w:tc>
          <w:tcPr>
            <w:tcW w:w="472" w:type="pct"/>
          </w:tcPr>
          <w:p w14:paraId="35AEEAB9" w14:textId="77777777" w:rsidR="007301F9" w:rsidRPr="00EA05D0" w:rsidRDefault="007301F9" w:rsidP="001039BC">
            <w:pPr>
              <w:spacing w:line="360" w:lineRule="auto"/>
              <w:jc w:val="center"/>
            </w:pPr>
            <w:r w:rsidRPr="00EA05D0">
              <w:t>8</w:t>
            </w:r>
          </w:p>
        </w:tc>
        <w:tc>
          <w:tcPr>
            <w:tcW w:w="1962" w:type="pct"/>
          </w:tcPr>
          <w:p w14:paraId="126F7A60"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Stir the reaction mixture for 2 hours at </w:t>
            </w:r>
            <w:proofErr w:type="gramStart"/>
            <w:r w:rsidRPr="00EA05D0">
              <w:rPr>
                <w:color w:val="000000"/>
              </w:rPr>
              <w:t>55±5°</w:t>
            </w:r>
            <w:proofErr w:type="gramEnd"/>
            <w:r w:rsidRPr="00EA05D0">
              <w:rPr>
                <w:color w:val="000000"/>
              </w:rPr>
              <w:t>C.</w:t>
            </w:r>
          </w:p>
        </w:tc>
        <w:tc>
          <w:tcPr>
            <w:tcW w:w="576" w:type="pct"/>
          </w:tcPr>
          <w:p w14:paraId="59B66D12" w14:textId="77777777" w:rsidR="007301F9" w:rsidRPr="00EA05D0" w:rsidRDefault="007301F9" w:rsidP="00482025">
            <w:pPr>
              <w:spacing w:line="360" w:lineRule="auto"/>
            </w:pPr>
          </w:p>
        </w:tc>
        <w:tc>
          <w:tcPr>
            <w:tcW w:w="1990" w:type="pct"/>
          </w:tcPr>
          <w:p w14:paraId="46832E38" w14:textId="77777777" w:rsidR="007301F9" w:rsidRPr="00EA05D0" w:rsidRDefault="007301F9" w:rsidP="00482025">
            <w:pPr>
              <w:pBdr>
                <w:top w:val="nil"/>
                <w:left w:val="nil"/>
                <w:bottom w:val="nil"/>
                <w:right w:val="nil"/>
                <w:between w:val="nil"/>
              </w:pBdr>
              <w:spacing w:line="360" w:lineRule="auto"/>
              <w:rPr>
                <w:color w:val="000000"/>
              </w:rPr>
            </w:pPr>
            <w:r w:rsidRPr="00EA05D0">
              <w:rPr>
                <w:b/>
                <w:color w:val="000000"/>
              </w:rPr>
              <w:t>Note:</w:t>
            </w:r>
            <w:r w:rsidRPr="00EA05D0">
              <w:rPr>
                <w:color w:val="000000"/>
              </w:rPr>
              <w:t xml:space="preserve"> Heterogeneous reaction.</w:t>
            </w:r>
          </w:p>
          <w:p w14:paraId="3190FCA7" w14:textId="77777777" w:rsidR="007301F9" w:rsidRPr="00EA05D0" w:rsidRDefault="007301F9" w:rsidP="00482025">
            <w:pPr>
              <w:spacing w:line="360" w:lineRule="auto"/>
            </w:pPr>
            <w:r w:rsidRPr="00EA05D0">
              <w:rPr>
                <w:b/>
                <w:color w:val="000000"/>
              </w:rPr>
              <w:t>In-process control:</w:t>
            </w:r>
            <w:r w:rsidRPr="00EA05D0">
              <w:t xml:space="preserve"> Send the reaction mass to AR&amp;D as </w:t>
            </w:r>
            <w:r w:rsidRPr="00EA05D0">
              <w:rPr>
                <w:b/>
              </w:rPr>
              <w:t>CRA005-1A-01</w:t>
            </w:r>
            <w:r w:rsidRPr="00EA05D0">
              <w:t xml:space="preserve"> for TLC, </w:t>
            </w:r>
            <w:r w:rsidRPr="00EA05D0">
              <w:rPr>
                <w:color w:val="000000"/>
              </w:rPr>
              <w:t>Aniline/M-370</w:t>
            </w:r>
            <w:r w:rsidRPr="00EA05D0">
              <w:t xml:space="preserve"> content NMT: 5.0%. If TLC does not comply, maintain the reaction mass at the same temperature, till TLC complies. </w:t>
            </w:r>
          </w:p>
        </w:tc>
      </w:tr>
      <w:tr w:rsidR="007301F9" w:rsidRPr="00EA05D0" w14:paraId="6DF4E249" w14:textId="77777777" w:rsidTr="00667AB8">
        <w:trPr>
          <w:trHeight w:val="460"/>
        </w:trPr>
        <w:tc>
          <w:tcPr>
            <w:tcW w:w="472" w:type="pct"/>
          </w:tcPr>
          <w:p w14:paraId="0C10B66D" w14:textId="77777777" w:rsidR="007301F9" w:rsidRPr="00EA05D0" w:rsidRDefault="007301F9" w:rsidP="001039BC">
            <w:pPr>
              <w:spacing w:line="360" w:lineRule="auto"/>
              <w:jc w:val="center"/>
            </w:pPr>
            <w:r w:rsidRPr="00EA05D0">
              <w:t>9</w:t>
            </w:r>
          </w:p>
        </w:tc>
        <w:tc>
          <w:tcPr>
            <w:tcW w:w="1962" w:type="pct"/>
          </w:tcPr>
          <w:p w14:paraId="78331F6D"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Distill off solvent under reduce pressure at below 45°C up to ~3V.</w:t>
            </w:r>
          </w:p>
        </w:tc>
        <w:tc>
          <w:tcPr>
            <w:tcW w:w="576" w:type="pct"/>
          </w:tcPr>
          <w:p w14:paraId="5C49A2C4" w14:textId="77777777" w:rsidR="007301F9" w:rsidRPr="00EA05D0" w:rsidRDefault="007301F9" w:rsidP="00482025">
            <w:pPr>
              <w:spacing w:line="360" w:lineRule="auto"/>
            </w:pPr>
          </w:p>
        </w:tc>
        <w:tc>
          <w:tcPr>
            <w:tcW w:w="1990" w:type="pct"/>
          </w:tcPr>
          <w:p w14:paraId="0FF610F3"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b/>
                <w:color w:val="000000"/>
              </w:rPr>
              <w:t xml:space="preserve">Note: </w:t>
            </w:r>
            <w:r w:rsidRPr="00EA05D0">
              <w:rPr>
                <w:color w:val="000000"/>
              </w:rPr>
              <w:t xml:space="preserve">Here dry distillation for longer hrs. leads to change in the description of reaction mass and final product which subsequently show the impact </w:t>
            </w:r>
            <w:r w:rsidRPr="00EA05D0">
              <w:rPr>
                <w:color w:val="000000"/>
              </w:rPr>
              <w:lastRenderedPageBreak/>
              <w:t>on yield and quality of next stage, therefore it is recommended to distill up to ~3V.</w:t>
            </w:r>
          </w:p>
        </w:tc>
      </w:tr>
      <w:tr w:rsidR="007301F9" w:rsidRPr="00EA05D0" w14:paraId="60122032" w14:textId="77777777" w:rsidTr="00667AB8">
        <w:trPr>
          <w:trHeight w:val="460"/>
        </w:trPr>
        <w:tc>
          <w:tcPr>
            <w:tcW w:w="472" w:type="pct"/>
          </w:tcPr>
          <w:p w14:paraId="669A0A92" w14:textId="77777777" w:rsidR="007301F9" w:rsidRPr="00EA05D0" w:rsidRDefault="007301F9" w:rsidP="001039BC">
            <w:pPr>
              <w:spacing w:line="360" w:lineRule="auto"/>
              <w:jc w:val="center"/>
            </w:pPr>
            <w:r w:rsidRPr="00EA05D0">
              <w:lastRenderedPageBreak/>
              <w:t>10</w:t>
            </w:r>
          </w:p>
        </w:tc>
        <w:tc>
          <w:tcPr>
            <w:tcW w:w="1962" w:type="pct"/>
          </w:tcPr>
          <w:p w14:paraId="3E946D36"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Cool the reaction mass temperature to </w:t>
            </w:r>
            <w:proofErr w:type="gramStart"/>
            <w:r w:rsidRPr="00EA05D0">
              <w:rPr>
                <w:color w:val="000000"/>
              </w:rPr>
              <w:t>30±5°</w:t>
            </w:r>
            <w:proofErr w:type="gramEnd"/>
            <w:r w:rsidRPr="00EA05D0">
              <w:rPr>
                <w:color w:val="000000"/>
              </w:rPr>
              <w:t>C.</w:t>
            </w:r>
          </w:p>
        </w:tc>
        <w:tc>
          <w:tcPr>
            <w:tcW w:w="576" w:type="pct"/>
          </w:tcPr>
          <w:p w14:paraId="5F2E9937" w14:textId="77777777" w:rsidR="007301F9" w:rsidRPr="00EA05D0" w:rsidRDefault="007301F9" w:rsidP="00482025">
            <w:pPr>
              <w:spacing w:line="360" w:lineRule="auto"/>
            </w:pPr>
          </w:p>
        </w:tc>
        <w:tc>
          <w:tcPr>
            <w:tcW w:w="1990" w:type="pct"/>
          </w:tcPr>
          <w:p w14:paraId="19B8C2B4" w14:textId="77777777" w:rsidR="007301F9" w:rsidRPr="00EA05D0" w:rsidRDefault="007301F9" w:rsidP="00482025">
            <w:pPr>
              <w:pBdr>
                <w:top w:val="nil"/>
                <w:left w:val="nil"/>
                <w:bottom w:val="nil"/>
                <w:right w:val="nil"/>
                <w:between w:val="nil"/>
              </w:pBdr>
              <w:spacing w:line="360" w:lineRule="auto"/>
              <w:rPr>
                <w:color w:val="000000"/>
              </w:rPr>
            </w:pPr>
            <w:r w:rsidRPr="00EA05D0">
              <w:rPr>
                <w:b/>
                <w:color w:val="000000"/>
              </w:rPr>
              <w:t>Note:</w:t>
            </w:r>
            <w:r w:rsidRPr="00EA05D0">
              <w:rPr>
                <w:color w:val="000000"/>
              </w:rPr>
              <w:t xml:space="preserve"> Heterogeneous reaction.</w:t>
            </w:r>
          </w:p>
        </w:tc>
      </w:tr>
      <w:tr w:rsidR="007301F9" w:rsidRPr="00EA05D0" w14:paraId="1C4C662E" w14:textId="77777777" w:rsidTr="00667AB8">
        <w:trPr>
          <w:trHeight w:val="460"/>
        </w:trPr>
        <w:tc>
          <w:tcPr>
            <w:tcW w:w="472" w:type="pct"/>
          </w:tcPr>
          <w:p w14:paraId="326A0FD5" w14:textId="77777777" w:rsidR="007301F9" w:rsidRPr="00EA05D0" w:rsidRDefault="007301F9" w:rsidP="001039BC">
            <w:pPr>
              <w:spacing w:line="360" w:lineRule="auto"/>
              <w:jc w:val="center"/>
            </w:pPr>
            <w:r w:rsidRPr="00EA05D0">
              <w:t>11</w:t>
            </w:r>
          </w:p>
        </w:tc>
        <w:tc>
          <w:tcPr>
            <w:tcW w:w="1962" w:type="pct"/>
          </w:tcPr>
          <w:p w14:paraId="29EE26E9"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Charge water-lot-1 into the reaction mixture at </w:t>
            </w:r>
            <w:proofErr w:type="gramStart"/>
            <w:r w:rsidRPr="00EA05D0">
              <w:rPr>
                <w:color w:val="000000"/>
              </w:rPr>
              <w:t>30±5°</w:t>
            </w:r>
            <w:proofErr w:type="gramEnd"/>
            <w:r w:rsidRPr="00EA05D0">
              <w:rPr>
                <w:color w:val="000000"/>
              </w:rPr>
              <w:t>C.</w:t>
            </w:r>
          </w:p>
          <w:p w14:paraId="30578BE4" w14:textId="77777777" w:rsidR="007301F9" w:rsidRPr="00EA05D0" w:rsidRDefault="007301F9" w:rsidP="00482025">
            <w:pPr>
              <w:pBdr>
                <w:top w:val="nil"/>
                <w:left w:val="nil"/>
                <w:bottom w:val="nil"/>
                <w:right w:val="nil"/>
                <w:between w:val="nil"/>
              </w:pBdr>
              <w:spacing w:line="360" w:lineRule="auto"/>
              <w:ind w:left="780"/>
              <w:rPr>
                <w:b/>
                <w:color w:val="000000"/>
              </w:rPr>
            </w:pPr>
          </w:p>
        </w:tc>
        <w:tc>
          <w:tcPr>
            <w:tcW w:w="576" w:type="pct"/>
          </w:tcPr>
          <w:p w14:paraId="299E7C1A" w14:textId="77777777" w:rsidR="007301F9" w:rsidRPr="00EA05D0" w:rsidRDefault="007301F9" w:rsidP="00AE6CB4">
            <w:pPr>
              <w:spacing w:line="360" w:lineRule="auto"/>
              <w:jc w:val="center"/>
            </w:pPr>
            <w:r w:rsidRPr="00EA05D0">
              <w:t>500 mL</w:t>
            </w:r>
          </w:p>
        </w:tc>
        <w:tc>
          <w:tcPr>
            <w:tcW w:w="1990" w:type="pct"/>
          </w:tcPr>
          <w:p w14:paraId="400BB5DB" w14:textId="77777777" w:rsidR="007301F9" w:rsidRPr="00EA05D0" w:rsidRDefault="007301F9" w:rsidP="00482025">
            <w:pPr>
              <w:spacing w:line="360" w:lineRule="auto"/>
            </w:pPr>
          </w:p>
        </w:tc>
      </w:tr>
      <w:tr w:rsidR="007301F9" w:rsidRPr="00EA05D0" w14:paraId="49E38633" w14:textId="77777777" w:rsidTr="00667AB8">
        <w:trPr>
          <w:trHeight w:val="460"/>
        </w:trPr>
        <w:tc>
          <w:tcPr>
            <w:tcW w:w="472" w:type="pct"/>
          </w:tcPr>
          <w:p w14:paraId="39F8C176" w14:textId="77777777" w:rsidR="007301F9" w:rsidRPr="00EA05D0" w:rsidRDefault="007301F9" w:rsidP="001039BC">
            <w:pPr>
              <w:spacing w:line="360" w:lineRule="auto"/>
              <w:jc w:val="center"/>
            </w:pPr>
            <w:r w:rsidRPr="00EA05D0">
              <w:t>12</w:t>
            </w:r>
          </w:p>
        </w:tc>
        <w:tc>
          <w:tcPr>
            <w:tcW w:w="1962" w:type="pct"/>
          </w:tcPr>
          <w:p w14:paraId="1722A20A"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Charge Ethyl acetate-lot-1 into the mass at </w:t>
            </w:r>
            <w:proofErr w:type="gramStart"/>
            <w:r w:rsidRPr="00EA05D0">
              <w:rPr>
                <w:color w:val="000000"/>
              </w:rPr>
              <w:t>30±5°</w:t>
            </w:r>
            <w:proofErr w:type="gramEnd"/>
            <w:r w:rsidRPr="00EA05D0">
              <w:rPr>
                <w:color w:val="000000"/>
              </w:rPr>
              <w:t>C.</w:t>
            </w:r>
          </w:p>
        </w:tc>
        <w:tc>
          <w:tcPr>
            <w:tcW w:w="576" w:type="pct"/>
          </w:tcPr>
          <w:p w14:paraId="26AF08C4" w14:textId="77777777" w:rsidR="007301F9" w:rsidRPr="00EA05D0" w:rsidRDefault="007301F9" w:rsidP="00AE6CB4">
            <w:pPr>
              <w:spacing w:line="360" w:lineRule="auto"/>
              <w:jc w:val="center"/>
            </w:pPr>
            <w:r w:rsidRPr="00EA05D0">
              <w:t>500 mL</w:t>
            </w:r>
          </w:p>
        </w:tc>
        <w:tc>
          <w:tcPr>
            <w:tcW w:w="1990" w:type="pct"/>
          </w:tcPr>
          <w:p w14:paraId="23F00459" w14:textId="77777777" w:rsidR="007301F9" w:rsidRPr="00EA05D0" w:rsidRDefault="007301F9" w:rsidP="00482025">
            <w:pPr>
              <w:spacing w:line="360" w:lineRule="auto"/>
            </w:pPr>
          </w:p>
        </w:tc>
      </w:tr>
      <w:tr w:rsidR="007301F9" w:rsidRPr="00EA05D0" w14:paraId="62E192C2" w14:textId="77777777" w:rsidTr="00667AB8">
        <w:trPr>
          <w:trHeight w:val="460"/>
        </w:trPr>
        <w:tc>
          <w:tcPr>
            <w:tcW w:w="472" w:type="pct"/>
          </w:tcPr>
          <w:p w14:paraId="38A03163" w14:textId="77777777" w:rsidR="007301F9" w:rsidRPr="00EA05D0" w:rsidRDefault="007301F9" w:rsidP="001039BC">
            <w:pPr>
              <w:spacing w:line="360" w:lineRule="auto"/>
              <w:jc w:val="center"/>
            </w:pPr>
            <w:r w:rsidRPr="00EA05D0">
              <w:t>13</w:t>
            </w:r>
          </w:p>
        </w:tc>
        <w:tc>
          <w:tcPr>
            <w:tcW w:w="1962" w:type="pct"/>
          </w:tcPr>
          <w:p w14:paraId="74937B27"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Stir the reaction mass 5-10min at </w:t>
            </w:r>
            <w:proofErr w:type="gramStart"/>
            <w:r w:rsidRPr="00EA05D0">
              <w:rPr>
                <w:color w:val="000000"/>
              </w:rPr>
              <w:t>30±5°</w:t>
            </w:r>
            <w:proofErr w:type="gramEnd"/>
            <w:r w:rsidRPr="00EA05D0">
              <w:rPr>
                <w:color w:val="000000"/>
              </w:rPr>
              <w:t>C.</w:t>
            </w:r>
          </w:p>
        </w:tc>
        <w:tc>
          <w:tcPr>
            <w:tcW w:w="576" w:type="pct"/>
          </w:tcPr>
          <w:p w14:paraId="58E87F5A" w14:textId="77777777" w:rsidR="007301F9" w:rsidRPr="00EA05D0" w:rsidRDefault="007301F9" w:rsidP="00AE6CB4">
            <w:pPr>
              <w:spacing w:line="360" w:lineRule="auto"/>
              <w:jc w:val="center"/>
            </w:pPr>
          </w:p>
        </w:tc>
        <w:tc>
          <w:tcPr>
            <w:tcW w:w="1990" w:type="pct"/>
          </w:tcPr>
          <w:p w14:paraId="6A6A8705" w14:textId="77777777" w:rsidR="007301F9" w:rsidRPr="00EA05D0" w:rsidRDefault="007301F9" w:rsidP="00482025">
            <w:pPr>
              <w:pBdr>
                <w:top w:val="nil"/>
                <w:left w:val="nil"/>
                <w:bottom w:val="nil"/>
                <w:right w:val="nil"/>
                <w:between w:val="nil"/>
              </w:pBdr>
              <w:spacing w:line="360" w:lineRule="auto"/>
              <w:rPr>
                <w:b/>
                <w:color w:val="000000"/>
              </w:rPr>
            </w:pPr>
            <w:r w:rsidRPr="00EA05D0">
              <w:rPr>
                <w:b/>
                <w:color w:val="000000"/>
              </w:rPr>
              <w:t>Note:</w:t>
            </w:r>
            <w:r w:rsidRPr="00EA05D0">
              <w:rPr>
                <w:color w:val="000000"/>
              </w:rPr>
              <w:t xml:space="preserve"> Homogenous mass</w:t>
            </w:r>
          </w:p>
          <w:p w14:paraId="13CAB72A" w14:textId="77777777" w:rsidR="007301F9" w:rsidRPr="00EA05D0" w:rsidRDefault="007301F9" w:rsidP="00482025">
            <w:pPr>
              <w:spacing w:line="360" w:lineRule="auto"/>
            </w:pPr>
          </w:p>
        </w:tc>
      </w:tr>
      <w:tr w:rsidR="007301F9" w:rsidRPr="00EA05D0" w14:paraId="70257B19" w14:textId="77777777" w:rsidTr="00667AB8">
        <w:trPr>
          <w:trHeight w:val="460"/>
        </w:trPr>
        <w:tc>
          <w:tcPr>
            <w:tcW w:w="472" w:type="pct"/>
          </w:tcPr>
          <w:p w14:paraId="02C807C7" w14:textId="77777777" w:rsidR="007301F9" w:rsidRPr="00EA05D0" w:rsidRDefault="007301F9" w:rsidP="001039BC">
            <w:pPr>
              <w:spacing w:line="360" w:lineRule="auto"/>
              <w:jc w:val="center"/>
            </w:pPr>
            <w:r w:rsidRPr="00EA05D0">
              <w:t>14</w:t>
            </w:r>
          </w:p>
        </w:tc>
        <w:tc>
          <w:tcPr>
            <w:tcW w:w="1962" w:type="pct"/>
          </w:tcPr>
          <w:p w14:paraId="4EDF14F7"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Separate the layers.</w:t>
            </w:r>
          </w:p>
        </w:tc>
        <w:tc>
          <w:tcPr>
            <w:tcW w:w="576" w:type="pct"/>
          </w:tcPr>
          <w:p w14:paraId="5F341FFF" w14:textId="77777777" w:rsidR="007301F9" w:rsidRPr="00EA05D0" w:rsidRDefault="007301F9" w:rsidP="00AE6CB4">
            <w:pPr>
              <w:spacing w:line="360" w:lineRule="auto"/>
              <w:jc w:val="center"/>
            </w:pPr>
          </w:p>
        </w:tc>
        <w:tc>
          <w:tcPr>
            <w:tcW w:w="1990" w:type="pct"/>
          </w:tcPr>
          <w:p w14:paraId="6DBC696D" w14:textId="77777777" w:rsidR="007301F9" w:rsidRPr="00EA05D0" w:rsidRDefault="007301F9" w:rsidP="00482025">
            <w:pPr>
              <w:pBdr>
                <w:top w:val="nil"/>
                <w:left w:val="nil"/>
                <w:bottom w:val="nil"/>
                <w:right w:val="nil"/>
                <w:between w:val="nil"/>
              </w:pBdr>
              <w:spacing w:line="360" w:lineRule="auto"/>
              <w:rPr>
                <w:b/>
                <w:color w:val="000000"/>
              </w:rPr>
            </w:pPr>
            <w:r w:rsidRPr="00EA05D0">
              <w:rPr>
                <w:b/>
                <w:color w:val="000000"/>
              </w:rPr>
              <w:t xml:space="preserve">Note: </w:t>
            </w:r>
            <w:r w:rsidRPr="00EA05D0">
              <w:rPr>
                <w:color w:val="000000"/>
              </w:rPr>
              <w:t>Upper organic layer contain product</w:t>
            </w:r>
          </w:p>
        </w:tc>
      </w:tr>
      <w:tr w:rsidR="007301F9" w:rsidRPr="00EA05D0" w14:paraId="661963FC" w14:textId="77777777" w:rsidTr="00667AB8">
        <w:trPr>
          <w:trHeight w:val="460"/>
        </w:trPr>
        <w:tc>
          <w:tcPr>
            <w:tcW w:w="472" w:type="pct"/>
          </w:tcPr>
          <w:p w14:paraId="68F05BB3" w14:textId="77777777" w:rsidR="007301F9" w:rsidRPr="00EA05D0" w:rsidRDefault="007301F9" w:rsidP="001039BC">
            <w:pPr>
              <w:spacing w:line="360" w:lineRule="auto"/>
              <w:jc w:val="center"/>
            </w:pPr>
            <w:r w:rsidRPr="00EA05D0">
              <w:t>15</w:t>
            </w:r>
          </w:p>
        </w:tc>
        <w:tc>
          <w:tcPr>
            <w:tcW w:w="1962" w:type="pct"/>
          </w:tcPr>
          <w:p w14:paraId="67FAD856"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Extract the aqueous layer with ethyl acetate-lot-2.</w:t>
            </w:r>
          </w:p>
        </w:tc>
        <w:tc>
          <w:tcPr>
            <w:tcW w:w="576" w:type="pct"/>
          </w:tcPr>
          <w:p w14:paraId="1D4A542E" w14:textId="77777777" w:rsidR="007301F9" w:rsidRPr="00EA05D0" w:rsidRDefault="007301F9" w:rsidP="00AE6CB4">
            <w:pPr>
              <w:spacing w:line="360" w:lineRule="auto"/>
              <w:jc w:val="center"/>
            </w:pPr>
            <w:r w:rsidRPr="00EA05D0">
              <w:t>250 mL</w:t>
            </w:r>
          </w:p>
        </w:tc>
        <w:tc>
          <w:tcPr>
            <w:tcW w:w="1990" w:type="pct"/>
          </w:tcPr>
          <w:p w14:paraId="478C22A1" w14:textId="77777777" w:rsidR="007301F9" w:rsidRPr="00EA05D0" w:rsidRDefault="007301F9" w:rsidP="00482025">
            <w:pPr>
              <w:spacing w:line="360" w:lineRule="auto"/>
            </w:pPr>
          </w:p>
        </w:tc>
      </w:tr>
      <w:tr w:rsidR="007301F9" w:rsidRPr="00EA05D0" w14:paraId="19DE2A00" w14:textId="77777777" w:rsidTr="00667AB8">
        <w:trPr>
          <w:trHeight w:val="460"/>
        </w:trPr>
        <w:tc>
          <w:tcPr>
            <w:tcW w:w="472" w:type="pct"/>
          </w:tcPr>
          <w:p w14:paraId="771DB128" w14:textId="77777777" w:rsidR="007301F9" w:rsidRPr="00EA05D0" w:rsidRDefault="007301F9" w:rsidP="001039BC">
            <w:pPr>
              <w:spacing w:line="360" w:lineRule="auto"/>
              <w:jc w:val="center"/>
            </w:pPr>
            <w:r w:rsidRPr="00EA05D0">
              <w:t>16</w:t>
            </w:r>
          </w:p>
        </w:tc>
        <w:tc>
          <w:tcPr>
            <w:tcW w:w="1962" w:type="pct"/>
          </w:tcPr>
          <w:p w14:paraId="492239FA"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Charge total organic layer into RBF at </w:t>
            </w:r>
            <w:proofErr w:type="gramStart"/>
            <w:r w:rsidRPr="00EA05D0">
              <w:rPr>
                <w:color w:val="000000"/>
              </w:rPr>
              <w:t>30±5°</w:t>
            </w:r>
            <w:proofErr w:type="gramEnd"/>
            <w:r w:rsidRPr="00EA05D0">
              <w:rPr>
                <w:color w:val="000000"/>
              </w:rPr>
              <w:t>C.</w:t>
            </w:r>
          </w:p>
        </w:tc>
        <w:tc>
          <w:tcPr>
            <w:tcW w:w="576" w:type="pct"/>
          </w:tcPr>
          <w:p w14:paraId="4116FBC5" w14:textId="77777777" w:rsidR="007301F9" w:rsidRPr="00EA05D0" w:rsidRDefault="007301F9" w:rsidP="00AE6CB4">
            <w:pPr>
              <w:spacing w:line="360" w:lineRule="auto"/>
              <w:jc w:val="center"/>
            </w:pPr>
          </w:p>
        </w:tc>
        <w:tc>
          <w:tcPr>
            <w:tcW w:w="1990" w:type="pct"/>
          </w:tcPr>
          <w:p w14:paraId="29C58724" w14:textId="77777777" w:rsidR="007301F9" w:rsidRPr="00EA05D0" w:rsidRDefault="007301F9" w:rsidP="00482025">
            <w:pPr>
              <w:spacing w:line="360" w:lineRule="auto"/>
            </w:pPr>
          </w:p>
        </w:tc>
      </w:tr>
      <w:tr w:rsidR="007301F9" w:rsidRPr="00EA05D0" w14:paraId="6B46EB41" w14:textId="77777777" w:rsidTr="00667AB8">
        <w:trPr>
          <w:trHeight w:val="460"/>
        </w:trPr>
        <w:tc>
          <w:tcPr>
            <w:tcW w:w="472" w:type="pct"/>
          </w:tcPr>
          <w:p w14:paraId="7AFE0522" w14:textId="77777777" w:rsidR="007301F9" w:rsidRPr="00EA05D0" w:rsidRDefault="007301F9" w:rsidP="001039BC">
            <w:pPr>
              <w:spacing w:line="360" w:lineRule="auto"/>
              <w:jc w:val="center"/>
            </w:pPr>
            <w:r w:rsidRPr="00EA05D0">
              <w:t>17</w:t>
            </w:r>
          </w:p>
        </w:tc>
        <w:tc>
          <w:tcPr>
            <w:tcW w:w="1962" w:type="pct"/>
          </w:tcPr>
          <w:p w14:paraId="7E17DFF6"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Prepare 1N HCl solution with water lot-2 and M-061 in a separate container.</w:t>
            </w:r>
          </w:p>
        </w:tc>
        <w:tc>
          <w:tcPr>
            <w:tcW w:w="576" w:type="pct"/>
          </w:tcPr>
          <w:p w14:paraId="74F7CEE2" w14:textId="77777777" w:rsidR="007301F9" w:rsidRPr="00EA05D0" w:rsidRDefault="007301F9" w:rsidP="00AE6CB4">
            <w:pPr>
              <w:spacing w:line="360" w:lineRule="auto"/>
              <w:jc w:val="center"/>
            </w:pPr>
          </w:p>
        </w:tc>
        <w:tc>
          <w:tcPr>
            <w:tcW w:w="1990" w:type="pct"/>
          </w:tcPr>
          <w:p w14:paraId="61C8B14E" w14:textId="77777777" w:rsidR="007301F9" w:rsidRPr="00EA05D0" w:rsidRDefault="007301F9" w:rsidP="00482025">
            <w:pPr>
              <w:spacing w:line="360" w:lineRule="auto"/>
            </w:pPr>
          </w:p>
        </w:tc>
      </w:tr>
      <w:tr w:rsidR="007301F9" w:rsidRPr="00EA05D0" w14:paraId="3332E0FF" w14:textId="77777777" w:rsidTr="00667AB8">
        <w:trPr>
          <w:trHeight w:val="460"/>
        </w:trPr>
        <w:tc>
          <w:tcPr>
            <w:tcW w:w="472" w:type="pct"/>
          </w:tcPr>
          <w:p w14:paraId="1ABC085D" w14:textId="77777777" w:rsidR="007301F9" w:rsidRPr="00EA05D0" w:rsidRDefault="007301F9" w:rsidP="001039BC">
            <w:pPr>
              <w:spacing w:line="360" w:lineRule="auto"/>
              <w:jc w:val="center"/>
            </w:pPr>
            <w:r w:rsidRPr="00EA05D0">
              <w:t>18</w:t>
            </w:r>
          </w:p>
        </w:tc>
        <w:tc>
          <w:tcPr>
            <w:tcW w:w="1962" w:type="pct"/>
          </w:tcPr>
          <w:p w14:paraId="3A99930E"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Charge above prepared 1N HCl solution into the organic layer at </w:t>
            </w:r>
            <w:proofErr w:type="gramStart"/>
            <w:r w:rsidRPr="00EA05D0">
              <w:rPr>
                <w:color w:val="000000"/>
              </w:rPr>
              <w:t>30±5°</w:t>
            </w:r>
            <w:proofErr w:type="gramEnd"/>
            <w:r w:rsidRPr="00EA05D0">
              <w:rPr>
                <w:color w:val="000000"/>
              </w:rPr>
              <w:t>C.</w:t>
            </w:r>
          </w:p>
        </w:tc>
        <w:tc>
          <w:tcPr>
            <w:tcW w:w="576" w:type="pct"/>
          </w:tcPr>
          <w:p w14:paraId="30AB4D90" w14:textId="77777777" w:rsidR="007301F9" w:rsidRPr="00EA05D0" w:rsidRDefault="007301F9" w:rsidP="00AE6CB4">
            <w:pPr>
              <w:spacing w:line="360" w:lineRule="auto"/>
              <w:jc w:val="center"/>
            </w:pPr>
            <w:r w:rsidRPr="00EA05D0">
              <w:t>10 mL</w:t>
            </w:r>
          </w:p>
        </w:tc>
        <w:tc>
          <w:tcPr>
            <w:tcW w:w="1990" w:type="pct"/>
          </w:tcPr>
          <w:p w14:paraId="36CB601C" w14:textId="77777777" w:rsidR="007301F9" w:rsidRPr="00EA05D0" w:rsidRDefault="007301F9" w:rsidP="00482025">
            <w:pPr>
              <w:spacing w:line="360" w:lineRule="auto"/>
            </w:pPr>
          </w:p>
        </w:tc>
      </w:tr>
      <w:tr w:rsidR="007301F9" w:rsidRPr="00EA05D0" w14:paraId="43271C68" w14:textId="77777777" w:rsidTr="00667AB8">
        <w:trPr>
          <w:trHeight w:val="460"/>
        </w:trPr>
        <w:tc>
          <w:tcPr>
            <w:tcW w:w="472" w:type="pct"/>
          </w:tcPr>
          <w:p w14:paraId="41EE73C6" w14:textId="77777777" w:rsidR="007301F9" w:rsidRPr="00EA05D0" w:rsidRDefault="007301F9" w:rsidP="001039BC">
            <w:pPr>
              <w:spacing w:line="360" w:lineRule="auto"/>
              <w:jc w:val="center"/>
            </w:pPr>
            <w:r w:rsidRPr="00EA05D0">
              <w:t>19</w:t>
            </w:r>
          </w:p>
        </w:tc>
        <w:tc>
          <w:tcPr>
            <w:tcW w:w="1962" w:type="pct"/>
          </w:tcPr>
          <w:p w14:paraId="73DC444D"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Stir the reaction mass 5-10min at </w:t>
            </w:r>
            <w:proofErr w:type="gramStart"/>
            <w:r w:rsidRPr="00EA05D0">
              <w:rPr>
                <w:color w:val="000000"/>
              </w:rPr>
              <w:t>30±5°</w:t>
            </w:r>
            <w:proofErr w:type="gramEnd"/>
            <w:r w:rsidRPr="00EA05D0">
              <w:rPr>
                <w:color w:val="000000"/>
              </w:rPr>
              <w:t>C.</w:t>
            </w:r>
          </w:p>
        </w:tc>
        <w:tc>
          <w:tcPr>
            <w:tcW w:w="576" w:type="pct"/>
          </w:tcPr>
          <w:p w14:paraId="643521DA" w14:textId="77777777" w:rsidR="007301F9" w:rsidRPr="00EA05D0" w:rsidRDefault="007301F9" w:rsidP="00482025">
            <w:pPr>
              <w:spacing w:line="360" w:lineRule="auto"/>
            </w:pPr>
          </w:p>
        </w:tc>
        <w:tc>
          <w:tcPr>
            <w:tcW w:w="1990" w:type="pct"/>
          </w:tcPr>
          <w:p w14:paraId="656086FA" w14:textId="77777777" w:rsidR="007301F9" w:rsidRPr="00EA05D0" w:rsidRDefault="007301F9" w:rsidP="00482025">
            <w:pPr>
              <w:spacing w:line="360" w:lineRule="auto"/>
            </w:pPr>
            <w:r w:rsidRPr="00EA05D0">
              <w:rPr>
                <w:b/>
              </w:rPr>
              <w:t>Note:</w:t>
            </w:r>
            <w:r w:rsidRPr="00EA05D0">
              <w:t xml:space="preserve"> To remove the traces of M-230, it is required to wash the organic layer with 1N HCl solution. </w:t>
            </w:r>
          </w:p>
        </w:tc>
      </w:tr>
      <w:tr w:rsidR="007301F9" w:rsidRPr="00EA05D0" w14:paraId="71ED9551" w14:textId="77777777" w:rsidTr="00667AB8">
        <w:trPr>
          <w:trHeight w:val="460"/>
        </w:trPr>
        <w:tc>
          <w:tcPr>
            <w:tcW w:w="472" w:type="pct"/>
          </w:tcPr>
          <w:p w14:paraId="4E7997B9" w14:textId="77777777" w:rsidR="007301F9" w:rsidRPr="00EA05D0" w:rsidRDefault="007301F9" w:rsidP="001039BC">
            <w:pPr>
              <w:spacing w:line="360" w:lineRule="auto"/>
              <w:jc w:val="center"/>
            </w:pPr>
            <w:r w:rsidRPr="00EA05D0">
              <w:t>20</w:t>
            </w:r>
          </w:p>
        </w:tc>
        <w:tc>
          <w:tcPr>
            <w:tcW w:w="1962" w:type="pct"/>
          </w:tcPr>
          <w:p w14:paraId="29BE7B29"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Separate </w:t>
            </w:r>
            <w:proofErr w:type="gramStart"/>
            <w:r w:rsidRPr="00EA05D0">
              <w:rPr>
                <w:color w:val="000000"/>
              </w:rPr>
              <w:t>the both</w:t>
            </w:r>
            <w:proofErr w:type="gramEnd"/>
            <w:r w:rsidRPr="00EA05D0">
              <w:rPr>
                <w:color w:val="000000"/>
              </w:rPr>
              <w:t xml:space="preserve"> layers.</w:t>
            </w:r>
          </w:p>
        </w:tc>
        <w:tc>
          <w:tcPr>
            <w:tcW w:w="576" w:type="pct"/>
          </w:tcPr>
          <w:p w14:paraId="0B879D67" w14:textId="77777777" w:rsidR="007301F9" w:rsidRPr="00EA05D0" w:rsidRDefault="007301F9" w:rsidP="00482025">
            <w:pPr>
              <w:spacing w:line="360" w:lineRule="auto"/>
            </w:pPr>
          </w:p>
        </w:tc>
        <w:tc>
          <w:tcPr>
            <w:tcW w:w="1990" w:type="pct"/>
          </w:tcPr>
          <w:p w14:paraId="6CAE3329" w14:textId="77777777" w:rsidR="007301F9" w:rsidRPr="00EA05D0" w:rsidRDefault="007301F9" w:rsidP="00482025">
            <w:pPr>
              <w:spacing w:line="360" w:lineRule="auto"/>
            </w:pPr>
          </w:p>
        </w:tc>
      </w:tr>
      <w:tr w:rsidR="007301F9" w:rsidRPr="00EA05D0" w14:paraId="4342582A" w14:textId="77777777" w:rsidTr="00667AB8">
        <w:trPr>
          <w:trHeight w:val="460"/>
        </w:trPr>
        <w:tc>
          <w:tcPr>
            <w:tcW w:w="472" w:type="pct"/>
          </w:tcPr>
          <w:p w14:paraId="42863425" w14:textId="77777777" w:rsidR="007301F9" w:rsidRPr="00EA05D0" w:rsidRDefault="007301F9" w:rsidP="001039BC">
            <w:pPr>
              <w:spacing w:line="360" w:lineRule="auto"/>
              <w:jc w:val="center"/>
            </w:pPr>
            <w:r w:rsidRPr="00EA05D0">
              <w:lastRenderedPageBreak/>
              <w:t>21</w:t>
            </w:r>
          </w:p>
        </w:tc>
        <w:tc>
          <w:tcPr>
            <w:tcW w:w="1962" w:type="pct"/>
          </w:tcPr>
          <w:p w14:paraId="318B42B0"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Charge total organic layer into RBF at </w:t>
            </w:r>
            <w:proofErr w:type="gramStart"/>
            <w:r w:rsidRPr="00EA05D0">
              <w:rPr>
                <w:color w:val="000000"/>
              </w:rPr>
              <w:t>30±5°</w:t>
            </w:r>
            <w:proofErr w:type="gramEnd"/>
            <w:r w:rsidRPr="00EA05D0">
              <w:rPr>
                <w:color w:val="000000"/>
              </w:rPr>
              <w:t>C.</w:t>
            </w:r>
          </w:p>
        </w:tc>
        <w:tc>
          <w:tcPr>
            <w:tcW w:w="576" w:type="pct"/>
          </w:tcPr>
          <w:p w14:paraId="468A2C35" w14:textId="77777777" w:rsidR="007301F9" w:rsidRPr="00EA05D0" w:rsidRDefault="007301F9" w:rsidP="00482025">
            <w:pPr>
              <w:spacing w:line="360" w:lineRule="auto"/>
            </w:pPr>
          </w:p>
        </w:tc>
        <w:tc>
          <w:tcPr>
            <w:tcW w:w="1990" w:type="pct"/>
          </w:tcPr>
          <w:p w14:paraId="3DCED807" w14:textId="77777777" w:rsidR="007301F9" w:rsidRPr="00EA05D0" w:rsidRDefault="007301F9" w:rsidP="00482025">
            <w:pPr>
              <w:spacing w:line="360" w:lineRule="auto"/>
            </w:pPr>
          </w:p>
        </w:tc>
      </w:tr>
      <w:tr w:rsidR="007301F9" w:rsidRPr="00EA05D0" w14:paraId="6E919C7E" w14:textId="77777777" w:rsidTr="00667AB8">
        <w:trPr>
          <w:trHeight w:val="460"/>
        </w:trPr>
        <w:tc>
          <w:tcPr>
            <w:tcW w:w="472" w:type="pct"/>
          </w:tcPr>
          <w:p w14:paraId="633D1201" w14:textId="77777777" w:rsidR="007301F9" w:rsidRPr="00EA05D0" w:rsidRDefault="007301F9" w:rsidP="001039BC">
            <w:pPr>
              <w:spacing w:line="360" w:lineRule="auto"/>
              <w:jc w:val="center"/>
            </w:pPr>
            <w:r w:rsidRPr="00EA05D0">
              <w:t>22</w:t>
            </w:r>
          </w:p>
        </w:tc>
        <w:tc>
          <w:tcPr>
            <w:tcW w:w="1962" w:type="pct"/>
          </w:tcPr>
          <w:p w14:paraId="38E8ACE5"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Charge water-lot-3 into RBF at </w:t>
            </w:r>
            <w:proofErr w:type="gramStart"/>
            <w:r w:rsidRPr="00EA05D0">
              <w:rPr>
                <w:color w:val="000000"/>
              </w:rPr>
              <w:t>30±5°</w:t>
            </w:r>
            <w:proofErr w:type="gramEnd"/>
            <w:r w:rsidRPr="00EA05D0">
              <w:rPr>
                <w:color w:val="000000"/>
              </w:rPr>
              <w:t>C.</w:t>
            </w:r>
          </w:p>
        </w:tc>
        <w:tc>
          <w:tcPr>
            <w:tcW w:w="576" w:type="pct"/>
          </w:tcPr>
          <w:p w14:paraId="513DA2AF" w14:textId="77777777" w:rsidR="007301F9" w:rsidRPr="00EA05D0" w:rsidRDefault="007301F9" w:rsidP="00482025">
            <w:pPr>
              <w:spacing w:line="360" w:lineRule="auto"/>
            </w:pPr>
          </w:p>
        </w:tc>
        <w:tc>
          <w:tcPr>
            <w:tcW w:w="1990" w:type="pct"/>
          </w:tcPr>
          <w:p w14:paraId="4496F714" w14:textId="77777777" w:rsidR="007301F9" w:rsidRPr="00EA05D0" w:rsidRDefault="007301F9" w:rsidP="00482025">
            <w:pPr>
              <w:spacing w:line="360" w:lineRule="auto"/>
            </w:pPr>
          </w:p>
        </w:tc>
      </w:tr>
      <w:tr w:rsidR="007301F9" w:rsidRPr="00EA05D0" w14:paraId="5B95CBEE" w14:textId="77777777" w:rsidTr="00667AB8">
        <w:trPr>
          <w:trHeight w:val="460"/>
        </w:trPr>
        <w:tc>
          <w:tcPr>
            <w:tcW w:w="472" w:type="pct"/>
          </w:tcPr>
          <w:p w14:paraId="632D92FE" w14:textId="77777777" w:rsidR="007301F9" w:rsidRPr="00EA05D0" w:rsidRDefault="007301F9" w:rsidP="001039BC">
            <w:pPr>
              <w:spacing w:line="360" w:lineRule="auto"/>
              <w:jc w:val="center"/>
            </w:pPr>
            <w:r w:rsidRPr="00EA05D0">
              <w:t>23</w:t>
            </w:r>
          </w:p>
        </w:tc>
        <w:tc>
          <w:tcPr>
            <w:tcW w:w="1962" w:type="pct"/>
          </w:tcPr>
          <w:p w14:paraId="666D18FA"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Stir the reaction mass 5-10min at </w:t>
            </w:r>
            <w:proofErr w:type="gramStart"/>
            <w:r w:rsidRPr="00EA05D0">
              <w:rPr>
                <w:color w:val="000000"/>
              </w:rPr>
              <w:t>30±5°</w:t>
            </w:r>
            <w:proofErr w:type="gramEnd"/>
            <w:r w:rsidRPr="00EA05D0">
              <w:rPr>
                <w:color w:val="000000"/>
              </w:rPr>
              <w:t>C.</w:t>
            </w:r>
          </w:p>
        </w:tc>
        <w:tc>
          <w:tcPr>
            <w:tcW w:w="576" w:type="pct"/>
          </w:tcPr>
          <w:p w14:paraId="02640E95" w14:textId="77777777" w:rsidR="007301F9" w:rsidRPr="00EA05D0" w:rsidRDefault="007301F9" w:rsidP="00482025">
            <w:pPr>
              <w:spacing w:line="360" w:lineRule="auto"/>
            </w:pPr>
          </w:p>
        </w:tc>
        <w:tc>
          <w:tcPr>
            <w:tcW w:w="1990" w:type="pct"/>
          </w:tcPr>
          <w:p w14:paraId="539022D9" w14:textId="77777777" w:rsidR="007301F9" w:rsidRPr="00EA05D0" w:rsidRDefault="007301F9" w:rsidP="00482025">
            <w:pPr>
              <w:spacing w:line="360" w:lineRule="auto"/>
            </w:pPr>
          </w:p>
        </w:tc>
      </w:tr>
      <w:tr w:rsidR="007301F9" w:rsidRPr="00EA05D0" w14:paraId="2753D4E3" w14:textId="77777777" w:rsidTr="00667AB8">
        <w:trPr>
          <w:trHeight w:val="460"/>
        </w:trPr>
        <w:tc>
          <w:tcPr>
            <w:tcW w:w="472" w:type="pct"/>
          </w:tcPr>
          <w:p w14:paraId="1CBD45ED" w14:textId="77777777" w:rsidR="007301F9" w:rsidRPr="00EA05D0" w:rsidRDefault="007301F9" w:rsidP="001039BC">
            <w:pPr>
              <w:spacing w:line="360" w:lineRule="auto"/>
              <w:jc w:val="center"/>
            </w:pPr>
            <w:r w:rsidRPr="00EA05D0">
              <w:t>24</w:t>
            </w:r>
          </w:p>
        </w:tc>
        <w:tc>
          <w:tcPr>
            <w:tcW w:w="1962" w:type="pct"/>
          </w:tcPr>
          <w:p w14:paraId="24304E1F"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Separate </w:t>
            </w:r>
            <w:proofErr w:type="gramStart"/>
            <w:r w:rsidRPr="00EA05D0">
              <w:rPr>
                <w:color w:val="000000"/>
              </w:rPr>
              <w:t>the both</w:t>
            </w:r>
            <w:proofErr w:type="gramEnd"/>
            <w:r w:rsidRPr="00EA05D0">
              <w:rPr>
                <w:color w:val="000000"/>
              </w:rPr>
              <w:t xml:space="preserve"> layers.</w:t>
            </w:r>
          </w:p>
          <w:p w14:paraId="6C31B780" w14:textId="77777777" w:rsidR="007301F9" w:rsidRPr="00EA05D0" w:rsidRDefault="007301F9" w:rsidP="00482025">
            <w:pPr>
              <w:pBdr>
                <w:top w:val="nil"/>
                <w:left w:val="nil"/>
                <w:bottom w:val="nil"/>
                <w:right w:val="nil"/>
                <w:between w:val="nil"/>
              </w:pBdr>
              <w:spacing w:line="360" w:lineRule="auto"/>
              <w:ind w:left="420" w:firstLine="300"/>
              <w:rPr>
                <w:b/>
                <w:color w:val="000000"/>
              </w:rPr>
            </w:pPr>
          </w:p>
        </w:tc>
        <w:tc>
          <w:tcPr>
            <w:tcW w:w="576" w:type="pct"/>
          </w:tcPr>
          <w:p w14:paraId="4A59AB33" w14:textId="77777777" w:rsidR="007301F9" w:rsidRPr="00EA05D0" w:rsidRDefault="007301F9" w:rsidP="00482025">
            <w:pPr>
              <w:spacing w:line="360" w:lineRule="auto"/>
            </w:pPr>
          </w:p>
        </w:tc>
        <w:tc>
          <w:tcPr>
            <w:tcW w:w="1990" w:type="pct"/>
          </w:tcPr>
          <w:p w14:paraId="6D09AD8C" w14:textId="77777777" w:rsidR="007301F9" w:rsidRPr="00EA05D0" w:rsidRDefault="007301F9" w:rsidP="00482025">
            <w:pPr>
              <w:spacing w:line="360" w:lineRule="auto"/>
            </w:pPr>
          </w:p>
        </w:tc>
      </w:tr>
      <w:tr w:rsidR="007301F9" w:rsidRPr="00EA05D0" w14:paraId="32399687" w14:textId="77777777" w:rsidTr="00667AB8">
        <w:trPr>
          <w:trHeight w:val="460"/>
        </w:trPr>
        <w:tc>
          <w:tcPr>
            <w:tcW w:w="472" w:type="pct"/>
          </w:tcPr>
          <w:p w14:paraId="561ADA36" w14:textId="77777777" w:rsidR="007301F9" w:rsidRPr="00EA05D0" w:rsidRDefault="007301F9" w:rsidP="001039BC">
            <w:pPr>
              <w:spacing w:line="360" w:lineRule="auto"/>
              <w:jc w:val="center"/>
            </w:pPr>
            <w:r w:rsidRPr="00EA05D0">
              <w:t>25</w:t>
            </w:r>
          </w:p>
        </w:tc>
        <w:tc>
          <w:tcPr>
            <w:tcW w:w="1962" w:type="pct"/>
          </w:tcPr>
          <w:p w14:paraId="5F3229F9"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Charge total organic layer into RBF at </w:t>
            </w:r>
            <w:proofErr w:type="gramStart"/>
            <w:r w:rsidRPr="00EA05D0">
              <w:rPr>
                <w:color w:val="000000"/>
              </w:rPr>
              <w:t>30±5°</w:t>
            </w:r>
            <w:proofErr w:type="gramEnd"/>
            <w:r w:rsidRPr="00EA05D0">
              <w:rPr>
                <w:color w:val="000000"/>
              </w:rPr>
              <w:t>C.</w:t>
            </w:r>
          </w:p>
        </w:tc>
        <w:tc>
          <w:tcPr>
            <w:tcW w:w="576" w:type="pct"/>
          </w:tcPr>
          <w:p w14:paraId="228125ED" w14:textId="77777777" w:rsidR="007301F9" w:rsidRPr="00EA05D0" w:rsidRDefault="007301F9" w:rsidP="00482025">
            <w:pPr>
              <w:spacing w:line="360" w:lineRule="auto"/>
            </w:pPr>
          </w:p>
        </w:tc>
        <w:tc>
          <w:tcPr>
            <w:tcW w:w="1990" w:type="pct"/>
          </w:tcPr>
          <w:p w14:paraId="4F98C139" w14:textId="77777777" w:rsidR="007301F9" w:rsidRPr="00EA05D0" w:rsidRDefault="007301F9" w:rsidP="00482025">
            <w:pPr>
              <w:spacing w:line="360" w:lineRule="auto"/>
            </w:pPr>
          </w:p>
        </w:tc>
      </w:tr>
      <w:tr w:rsidR="007301F9" w:rsidRPr="00EA05D0" w14:paraId="60BCE16A" w14:textId="77777777" w:rsidTr="00667AB8">
        <w:trPr>
          <w:trHeight w:val="460"/>
        </w:trPr>
        <w:tc>
          <w:tcPr>
            <w:tcW w:w="472" w:type="pct"/>
          </w:tcPr>
          <w:p w14:paraId="66508551" w14:textId="77777777" w:rsidR="007301F9" w:rsidRPr="00EA05D0" w:rsidRDefault="007301F9" w:rsidP="001039BC">
            <w:pPr>
              <w:spacing w:line="360" w:lineRule="auto"/>
              <w:jc w:val="center"/>
            </w:pPr>
            <w:r w:rsidRPr="00EA05D0">
              <w:t>26</w:t>
            </w:r>
          </w:p>
        </w:tc>
        <w:tc>
          <w:tcPr>
            <w:tcW w:w="1962" w:type="pct"/>
          </w:tcPr>
          <w:p w14:paraId="3A17712F"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Charge Carbon/M-009 into RBF at </w:t>
            </w:r>
            <w:proofErr w:type="gramStart"/>
            <w:r w:rsidRPr="00EA05D0">
              <w:rPr>
                <w:color w:val="000000"/>
              </w:rPr>
              <w:t>30±5°</w:t>
            </w:r>
            <w:proofErr w:type="gramEnd"/>
            <w:r w:rsidRPr="00EA05D0">
              <w:rPr>
                <w:color w:val="000000"/>
              </w:rPr>
              <w:t>C.</w:t>
            </w:r>
          </w:p>
        </w:tc>
        <w:tc>
          <w:tcPr>
            <w:tcW w:w="576" w:type="pct"/>
          </w:tcPr>
          <w:p w14:paraId="305DDC1C" w14:textId="77777777" w:rsidR="007301F9" w:rsidRPr="00EA05D0" w:rsidRDefault="007301F9" w:rsidP="00AE6CB4">
            <w:pPr>
              <w:spacing w:line="360" w:lineRule="auto"/>
              <w:jc w:val="center"/>
            </w:pPr>
            <w:r w:rsidRPr="00EA05D0">
              <w:t>5.0 g</w:t>
            </w:r>
          </w:p>
        </w:tc>
        <w:tc>
          <w:tcPr>
            <w:tcW w:w="1990" w:type="pct"/>
          </w:tcPr>
          <w:p w14:paraId="1BD1F551" w14:textId="77777777" w:rsidR="007301F9" w:rsidRPr="00EA05D0" w:rsidRDefault="007301F9" w:rsidP="00482025">
            <w:pPr>
              <w:spacing w:line="360" w:lineRule="auto"/>
            </w:pPr>
          </w:p>
        </w:tc>
      </w:tr>
      <w:tr w:rsidR="007301F9" w:rsidRPr="00EA05D0" w14:paraId="6B7AC1FB" w14:textId="77777777" w:rsidTr="00667AB8">
        <w:trPr>
          <w:trHeight w:val="460"/>
        </w:trPr>
        <w:tc>
          <w:tcPr>
            <w:tcW w:w="472" w:type="pct"/>
          </w:tcPr>
          <w:p w14:paraId="49209A2A" w14:textId="77777777" w:rsidR="007301F9" w:rsidRPr="00EA05D0" w:rsidRDefault="007301F9" w:rsidP="001039BC">
            <w:pPr>
              <w:spacing w:line="360" w:lineRule="auto"/>
              <w:jc w:val="center"/>
            </w:pPr>
            <w:r w:rsidRPr="00EA05D0">
              <w:t>27</w:t>
            </w:r>
          </w:p>
        </w:tc>
        <w:tc>
          <w:tcPr>
            <w:tcW w:w="1962" w:type="pct"/>
          </w:tcPr>
          <w:p w14:paraId="02C7245D"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Raise the reaction mixture temperature to </w:t>
            </w:r>
            <w:proofErr w:type="gramStart"/>
            <w:r w:rsidRPr="00EA05D0">
              <w:rPr>
                <w:color w:val="000000"/>
              </w:rPr>
              <w:t>55±5°</w:t>
            </w:r>
            <w:proofErr w:type="gramEnd"/>
            <w:r w:rsidRPr="00EA05D0">
              <w:rPr>
                <w:color w:val="000000"/>
              </w:rPr>
              <w:t>C.</w:t>
            </w:r>
          </w:p>
        </w:tc>
        <w:tc>
          <w:tcPr>
            <w:tcW w:w="576" w:type="pct"/>
          </w:tcPr>
          <w:p w14:paraId="2CCAB4DD" w14:textId="77777777" w:rsidR="007301F9" w:rsidRPr="00EA05D0" w:rsidRDefault="007301F9" w:rsidP="00482025">
            <w:pPr>
              <w:spacing w:line="360" w:lineRule="auto"/>
            </w:pPr>
          </w:p>
        </w:tc>
        <w:tc>
          <w:tcPr>
            <w:tcW w:w="1990" w:type="pct"/>
          </w:tcPr>
          <w:p w14:paraId="77895B26" w14:textId="77777777" w:rsidR="007301F9" w:rsidRPr="00EA05D0" w:rsidRDefault="007301F9" w:rsidP="00482025">
            <w:pPr>
              <w:spacing w:line="360" w:lineRule="auto"/>
            </w:pPr>
          </w:p>
        </w:tc>
      </w:tr>
      <w:tr w:rsidR="007301F9" w:rsidRPr="00EA05D0" w14:paraId="659D9195" w14:textId="77777777" w:rsidTr="00667AB8">
        <w:trPr>
          <w:trHeight w:val="460"/>
        </w:trPr>
        <w:tc>
          <w:tcPr>
            <w:tcW w:w="472" w:type="pct"/>
          </w:tcPr>
          <w:p w14:paraId="5F7099B7" w14:textId="77777777" w:rsidR="007301F9" w:rsidRPr="00EA05D0" w:rsidRDefault="007301F9" w:rsidP="001039BC">
            <w:pPr>
              <w:spacing w:line="360" w:lineRule="auto"/>
              <w:jc w:val="center"/>
            </w:pPr>
            <w:r w:rsidRPr="00EA05D0">
              <w:t>28</w:t>
            </w:r>
          </w:p>
        </w:tc>
        <w:tc>
          <w:tcPr>
            <w:tcW w:w="1962" w:type="pct"/>
          </w:tcPr>
          <w:p w14:paraId="7DC5F218"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Stir the reaction mixture for 20-30 min at </w:t>
            </w:r>
            <w:proofErr w:type="gramStart"/>
            <w:r w:rsidRPr="00EA05D0">
              <w:rPr>
                <w:color w:val="000000"/>
              </w:rPr>
              <w:t>55±5°</w:t>
            </w:r>
            <w:proofErr w:type="gramEnd"/>
            <w:r w:rsidRPr="00EA05D0">
              <w:rPr>
                <w:color w:val="000000"/>
              </w:rPr>
              <w:t>C.</w:t>
            </w:r>
          </w:p>
        </w:tc>
        <w:tc>
          <w:tcPr>
            <w:tcW w:w="576" w:type="pct"/>
          </w:tcPr>
          <w:p w14:paraId="2DE58326" w14:textId="77777777" w:rsidR="007301F9" w:rsidRPr="00EA05D0" w:rsidRDefault="007301F9" w:rsidP="00482025">
            <w:pPr>
              <w:spacing w:line="360" w:lineRule="auto"/>
            </w:pPr>
          </w:p>
        </w:tc>
        <w:tc>
          <w:tcPr>
            <w:tcW w:w="1990" w:type="pct"/>
          </w:tcPr>
          <w:p w14:paraId="58E5092B" w14:textId="77777777" w:rsidR="007301F9" w:rsidRPr="00EA05D0" w:rsidRDefault="007301F9" w:rsidP="00482025">
            <w:pPr>
              <w:spacing w:line="360" w:lineRule="auto"/>
            </w:pPr>
          </w:p>
        </w:tc>
      </w:tr>
      <w:tr w:rsidR="007301F9" w:rsidRPr="00EA05D0" w14:paraId="0A8625B8" w14:textId="77777777" w:rsidTr="00667AB8">
        <w:trPr>
          <w:trHeight w:val="460"/>
        </w:trPr>
        <w:tc>
          <w:tcPr>
            <w:tcW w:w="472" w:type="pct"/>
          </w:tcPr>
          <w:p w14:paraId="68E6EE99" w14:textId="77777777" w:rsidR="007301F9" w:rsidRPr="00EA05D0" w:rsidRDefault="007301F9" w:rsidP="001039BC">
            <w:pPr>
              <w:spacing w:line="360" w:lineRule="auto"/>
              <w:jc w:val="center"/>
            </w:pPr>
            <w:r w:rsidRPr="00EA05D0">
              <w:t>29</w:t>
            </w:r>
          </w:p>
        </w:tc>
        <w:tc>
          <w:tcPr>
            <w:tcW w:w="1962" w:type="pct"/>
          </w:tcPr>
          <w:p w14:paraId="7E5C4BE1"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Filter the reaction mass throw hyflo bed.</w:t>
            </w:r>
          </w:p>
        </w:tc>
        <w:tc>
          <w:tcPr>
            <w:tcW w:w="576" w:type="pct"/>
          </w:tcPr>
          <w:p w14:paraId="35D7F0F3" w14:textId="77777777" w:rsidR="007301F9" w:rsidRPr="00EA05D0" w:rsidRDefault="007301F9" w:rsidP="00482025">
            <w:pPr>
              <w:spacing w:line="360" w:lineRule="auto"/>
            </w:pPr>
          </w:p>
        </w:tc>
        <w:tc>
          <w:tcPr>
            <w:tcW w:w="1990" w:type="pct"/>
          </w:tcPr>
          <w:p w14:paraId="384357A5" w14:textId="77777777" w:rsidR="007301F9" w:rsidRPr="00EA05D0" w:rsidRDefault="007301F9" w:rsidP="00482025">
            <w:pPr>
              <w:spacing w:line="360" w:lineRule="auto"/>
            </w:pPr>
          </w:p>
        </w:tc>
      </w:tr>
      <w:tr w:rsidR="007301F9" w:rsidRPr="00EA05D0" w14:paraId="018A847C" w14:textId="77777777" w:rsidTr="00667AB8">
        <w:trPr>
          <w:trHeight w:val="460"/>
        </w:trPr>
        <w:tc>
          <w:tcPr>
            <w:tcW w:w="472" w:type="pct"/>
          </w:tcPr>
          <w:p w14:paraId="5761AFFA" w14:textId="77777777" w:rsidR="007301F9" w:rsidRPr="00EA05D0" w:rsidRDefault="007301F9" w:rsidP="001039BC">
            <w:pPr>
              <w:spacing w:line="360" w:lineRule="auto"/>
              <w:jc w:val="center"/>
            </w:pPr>
            <w:r w:rsidRPr="00EA05D0">
              <w:t>30</w:t>
            </w:r>
          </w:p>
        </w:tc>
        <w:tc>
          <w:tcPr>
            <w:tcW w:w="1962" w:type="pct"/>
          </w:tcPr>
          <w:p w14:paraId="59A8E322"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Wash the hyflo bed with Ethyl acetate lot-3.</w:t>
            </w:r>
          </w:p>
        </w:tc>
        <w:tc>
          <w:tcPr>
            <w:tcW w:w="576" w:type="pct"/>
          </w:tcPr>
          <w:p w14:paraId="3F1E7CF9" w14:textId="77777777" w:rsidR="007301F9" w:rsidRPr="00EA05D0" w:rsidRDefault="007301F9" w:rsidP="00482025">
            <w:pPr>
              <w:spacing w:line="360" w:lineRule="auto"/>
            </w:pPr>
          </w:p>
        </w:tc>
        <w:tc>
          <w:tcPr>
            <w:tcW w:w="1990" w:type="pct"/>
          </w:tcPr>
          <w:p w14:paraId="0FAD2C55" w14:textId="77777777" w:rsidR="007301F9" w:rsidRPr="00EA05D0" w:rsidRDefault="007301F9" w:rsidP="00482025">
            <w:pPr>
              <w:spacing w:line="360" w:lineRule="auto"/>
            </w:pPr>
          </w:p>
        </w:tc>
      </w:tr>
      <w:tr w:rsidR="007301F9" w:rsidRPr="00EA05D0" w14:paraId="2BA48A66" w14:textId="77777777" w:rsidTr="00667AB8">
        <w:trPr>
          <w:trHeight w:val="460"/>
        </w:trPr>
        <w:tc>
          <w:tcPr>
            <w:tcW w:w="472" w:type="pct"/>
          </w:tcPr>
          <w:p w14:paraId="3A094717" w14:textId="77777777" w:rsidR="007301F9" w:rsidRPr="00EA05D0" w:rsidRDefault="007301F9" w:rsidP="001039BC">
            <w:pPr>
              <w:spacing w:line="360" w:lineRule="auto"/>
              <w:jc w:val="center"/>
            </w:pPr>
            <w:r w:rsidRPr="00EA05D0">
              <w:t>31</w:t>
            </w:r>
          </w:p>
        </w:tc>
        <w:tc>
          <w:tcPr>
            <w:tcW w:w="1962" w:type="pct"/>
          </w:tcPr>
          <w:p w14:paraId="10F9001F"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Organic layer dry over sodium sulphate.</w:t>
            </w:r>
          </w:p>
        </w:tc>
        <w:tc>
          <w:tcPr>
            <w:tcW w:w="576" w:type="pct"/>
          </w:tcPr>
          <w:p w14:paraId="3B865E22" w14:textId="77777777" w:rsidR="007301F9" w:rsidRPr="00EA05D0" w:rsidRDefault="007301F9" w:rsidP="00482025">
            <w:pPr>
              <w:spacing w:line="360" w:lineRule="auto"/>
            </w:pPr>
          </w:p>
        </w:tc>
        <w:tc>
          <w:tcPr>
            <w:tcW w:w="1990" w:type="pct"/>
          </w:tcPr>
          <w:p w14:paraId="2CD61306" w14:textId="77777777" w:rsidR="007301F9" w:rsidRPr="00EA05D0" w:rsidRDefault="007301F9" w:rsidP="00482025">
            <w:pPr>
              <w:spacing w:line="360" w:lineRule="auto"/>
            </w:pPr>
          </w:p>
        </w:tc>
      </w:tr>
      <w:tr w:rsidR="007301F9" w:rsidRPr="00EA05D0" w14:paraId="71406A5F" w14:textId="77777777" w:rsidTr="00667AB8">
        <w:trPr>
          <w:trHeight w:val="460"/>
        </w:trPr>
        <w:tc>
          <w:tcPr>
            <w:tcW w:w="472" w:type="pct"/>
          </w:tcPr>
          <w:p w14:paraId="625E2DE4" w14:textId="77777777" w:rsidR="007301F9" w:rsidRPr="00EA05D0" w:rsidRDefault="007301F9" w:rsidP="001039BC">
            <w:pPr>
              <w:spacing w:line="360" w:lineRule="auto"/>
              <w:jc w:val="center"/>
            </w:pPr>
            <w:r w:rsidRPr="00EA05D0">
              <w:t>32</w:t>
            </w:r>
          </w:p>
        </w:tc>
        <w:tc>
          <w:tcPr>
            <w:tcW w:w="1962" w:type="pct"/>
          </w:tcPr>
          <w:p w14:paraId="52135E91"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Distil off the solvent under reduce pressure at below 45°C up to ~3 V.</w:t>
            </w:r>
          </w:p>
        </w:tc>
        <w:tc>
          <w:tcPr>
            <w:tcW w:w="576" w:type="pct"/>
          </w:tcPr>
          <w:p w14:paraId="4C1FB93E" w14:textId="77777777" w:rsidR="007301F9" w:rsidRPr="00EA05D0" w:rsidRDefault="007301F9" w:rsidP="00482025">
            <w:pPr>
              <w:spacing w:line="360" w:lineRule="auto"/>
            </w:pPr>
          </w:p>
        </w:tc>
        <w:tc>
          <w:tcPr>
            <w:tcW w:w="1990" w:type="pct"/>
          </w:tcPr>
          <w:p w14:paraId="78124DD2"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b/>
                <w:color w:val="000000"/>
              </w:rPr>
              <w:t xml:space="preserve">Note: </w:t>
            </w:r>
            <w:r w:rsidRPr="00EA05D0">
              <w:rPr>
                <w:color w:val="000000"/>
              </w:rPr>
              <w:t xml:space="preserve">Here dry distillation for longer hrs. leads to </w:t>
            </w:r>
            <w:proofErr w:type="gramStart"/>
            <w:r w:rsidRPr="00EA05D0">
              <w:rPr>
                <w:color w:val="000000"/>
              </w:rPr>
              <w:t>change</w:t>
            </w:r>
            <w:proofErr w:type="gramEnd"/>
            <w:r w:rsidRPr="00EA05D0">
              <w:rPr>
                <w:color w:val="000000"/>
              </w:rPr>
              <w:t xml:space="preserve"> in the description of reaction mass and final product which subsequently </w:t>
            </w:r>
            <w:proofErr w:type="gramStart"/>
            <w:r w:rsidRPr="00EA05D0">
              <w:rPr>
                <w:color w:val="000000"/>
              </w:rPr>
              <w:t>show</w:t>
            </w:r>
            <w:proofErr w:type="gramEnd"/>
            <w:r w:rsidRPr="00EA05D0">
              <w:rPr>
                <w:color w:val="000000"/>
              </w:rPr>
              <w:t xml:space="preserve"> the impact on yield and quality of next stage, therefore it is recommended to distill </w:t>
            </w:r>
            <w:r w:rsidRPr="00EA05D0">
              <w:rPr>
                <w:color w:val="000000"/>
              </w:rPr>
              <w:lastRenderedPageBreak/>
              <w:t>up to ~3V.</w:t>
            </w:r>
            <w:r w:rsidRPr="00EA05D0">
              <w:rPr>
                <w:color w:val="FF0000"/>
              </w:rPr>
              <w:t xml:space="preserve"> </w:t>
            </w:r>
            <w:r w:rsidRPr="00EA05D0">
              <w:rPr>
                <w:color w:val="000000"/>
              </w:rPr>
              <w:t>then go for co-distillation.</w:t>
            </w:r>
          </w:p>
        </w:tc>
      </w:tr>
      <w:tr w:rsidR="007301F9" w:rsidRPr="00EA05D0" w14:paraId="505B0ABE" w14:textId="77777777" w:rsidTr="00667AB8">
        <w:trPr>
          <w:trHeight w:val="460"/>
        </w:trPr>
        <w:tc>
          <w:tcPr>
            <w:tcW w:w="472" w:type="pct"/>
          </w:tcPr>
          <w:p w14:paraId="4F3DACBB" w14:textId="77777777" w:rsidR="007301F9" w:rsidRPr="00EA05D0" w:rsidRDefault="007301F9" w:rsidP="001039BC">
            <w:pPr>
              <w:spacing w:line="360" w:lineRule="auto"/>
              <w:jc w:val="center"/>
            </w:pPr>
            <w:r w:rsidRPr="00EA05D0">
              <w:lastRenderedPageBreak/>
              <w:t>33</w:t>
            </w:r>
          </w:p>
        </w:tc>
        <w:tc>
          <w:tcPr>
            <w:tcW w:w="1962" w:type="pct"/>
          </w:tcPr>
          <w:p w14:paraId="0C186345"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Co-distil with n-heptane/S-831 lot-1 at below 45°C.</w:t>
            </w:r>
          </w:p>
        </w:tc>
        <w:tc>
          <w:tcPr>
            <w:tcW w:w="576" w:type="pct"/>
          </w:tcPr>
          <w:p w14:paraId="1EA4FFAC" w14:textId="77777777" w:rsidR="007301F9" w:rsidRPr="00EA05D0" w:rsidRDefault="007301F9" w:rsidP="00AE6CB4">
            <w:pPr>
              <w:spacing w:line="360" w:lineRule="auto"/>
              <w:jc w:val="center"/>
            </w:pPr>
            <w:r w:rsidRPr="00EA05D0">
              <w:t>50 mL</w:t>
            </w:r>
          </w:p>
        </w:tc>
        <w:tc>
          <w:tcPr>
            <w:tcW w:w="1990" w:type="pct"/>
          </w:tcPr>
          <w:p w14:paraId="3AF12667" w14:textId="77777777" w:rsidR="007301F9" w:rsidRPr="00EA05D0" w:rsidRDefault="007301F9" w:rsidP="00482025">
            <w:pPr>
              <w:spacing w:line="360" w:lineRule="auto"/>
            </w:pPr>
          </w:p>
        </w:tc>
      </w:tr>
      <w:tr w:rsidR="007301F9" w:rsidRPr="00EA05D0" w14:paraId="7CEB4FBA" w14:textId="77777777" w:rsidTr="00667AB8">
        <w:trPr>
          <w:trHeight w:val="460"/>
        </w:trPr>
        <w:tc>
          <w:tcPr>
            <w:tcW w:w="472" w:type="pct"/>
          </w:tcPr>
          <w:p w14:paraId="4FB8063F" w14:textId="77777777" w:rsidR="007301F9" w:rsidRPr="00EA05D0" w:rsidRDefault="007301F9" w:rsidP="001039BC">
            <w:pPr>
              <w:spacing w:line="360" w:lineRule="auto"/>
              <w:jc w:val="center"/>
            </w:pPr>
            <w:r w:rsidRPr="00EA05D0">
              <w:t>34</w:t>
            </w:r>
          </w:p>
        </w:tc>
        <w:tc>
          <w:tcPr>
            <w:tcW w:w="1962" w:type="pct"/>
          </w:tcPr>
          <w:p w14:paraId="61D475F4"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Cool the reaction mass to </w:t>
            </w:r>
            <w:proofErr w:type="gramStart"/>
            <w:r w:rsidRPr="00EA05D0">
              <w:rPr>
                <w:color w:val="000000"/>
              </w:rPr>
              <w:t>30±5°</w:t>
            </w:r>
            <w:proofErr w:type="gramEnd"/>
            <w:r w:rsidRPr="00EA05D0">
              <w:rPr>
                <w:color w:val="000000"/>
              </w:rPr>
              <w:t>C.</w:t>
            </w:r>
          </w:p>
        </w:tc>
        <w:tc>
          <w:tcPr>
            <w:tcW w:w="576" w:type="pct"/>
          </w:tcPr>
          <w:p w14:paraId="2EBDEE07" w14:textId="77777777" w:rsidR="007301F9" w:rsidRPr="00EA05D0" w:rsidRDefault="007301F9" w:rsidP="00AE6CB4">
            <w:pPr>
              <w:spacing w:line="360" w:lineRule="auto"/>
              <w:jc w:val="center"/>
            </w:pPr>
          </w:p>
        </w:tc>
        <w:tc>
          <w:tcPr>
            <w:tcW w:w="1990" w:type="pct"/>
          </w:tcPr>
          <w:p w14:paraId="47615AF5" w14:textId="77777777" w:rsidR="007301F9" w:rsidRPr="00EA05D0" w:rsidRDefault="007301F9" w:rsidP="00482025">
            <w:pPr>
              <w:spacing w:line="360" w:lineRule="auto"/>
            </w:pPr>
          </w:p>
        </w:tc>
      </w:tr>
      <w:tr w:rsidR="007301F9" w:rsidRPr="00EA05D0" w14:paraId="3A5D0B4A" w14:textId="77777777" w:rsidTr="00667AB8">
        <w:trPr>
          <w:trHeight w:val="460"/>
        </w:trPr>
        <w:tc>
          <w:tcPr>
            <w:tcW w:w="472" w:type="pct"/>
          </w:tcPr>
          <w:p w14:paraId="6A5E93E5" w14:textId="77777777" w:rsidR="007301F9" w:rsidRPr="00EA05D0" w:rsidRDefault="007301F9" w:rsidP="001039BC">
            <w:pPr>
              <w:spacing w:line="360" w:lineRule="auto"/>
              <w:jc w:val="center"/>
            </w:pPr>
            <w:r w:rsidRPr="00EA05D0">
              <w:t>35</w:t>
            </w:r>
          </w:p>
        </w:tc>
        <w:tc>
          <w:tcPr>
            <w:tcW w:w="1962" w:type="pct"/>
          </w:tcPr>
          <w:p w14:paraId="495CA5D0"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 xml:space="preserve">Charge S-831-lot-2 into crude at </w:t>
            </w:r>
            <w:proofErr w:type="gramStart"/>
            <w:r w:rsidRPr="00EA05D0">
              <w:rPr>
                <w:color w:val="000000"/>
              </w:rPr>
              <w:t>30±5°</w:t>
            </w:r>
            <w:proofErr w:type="gramEnd"/>
            <w:r w:rsidRPr="00EA05D0">
              <w:rPr>
                <w:color w:val="000000"/>
              </w:rPr>
              <w:t>C.</w:t>
            </w:r>
          </w:p>
        </w:tc>
        <w:tc>
          <w:tcPr>
            <w:tcW w:w="576" w:type="pct"/>
          </w:tcPr>
          <w:p w14:paraId="0251EC71" w14:textId="77777777" w:rsidR="007301F9" w:rsidRPr="00EA05D0" w:rsidRDefault="007301F9" w:rsidP="00AE6CB4">
            <w:pPr>
              <w:spacing w:line="360" w:lineRule="auto"/>
              <w:jc w:val="center"/>
            </w:pPr>
            <w:r w:rsidRPr="00EA05D0">
              <w:t>250 mL</w:t>
            </w:r>
          </w:p>
        </w:tc>
        <w:tc>
          <w:tcPr>
            <w:tcW w:w="1990" w:type="pct"/>
          </w:tcPr>
          <w:p w14:paraId="1BE8504B" w14:textId="77777777" w:rsidR="007301F9" w:rsidRPr="00EA05D0" w:rsidRDefault="007301F9" w:rsidP="00482025">
            <w:pPr>
              <w:spacing w:line="360" w:lineRule="auto"/>
            </w:pPr>
          </w:p>
        </w:tc>
      </w:tr>
      <w:tr w:rsidR="007301F9" w:rsidRPr="00EA05D0" w14:paraId="7BF09C70" w14:textId="77777777" w:rsidTr="00667AB8">
        <w:trPr>
          <w:trHeight w:val="460"/>
        </w:trPr>
        <w:tc>
          <w:tcPr>
            <w:tcW w:w="472" w:type="pct"/>
          </w:tcPr>
          <w:p w14:paraId="1E86EFA6" w14:textId="77777777" w:rsidR="007301F9" w:rsidRPr="00EA05D0" w:rsidRDefault="007301F9" w:rsidP="001039BC">
            <w:pPr>
              <w:spacing w:line="360" w:lineRule="auto"/>
              <w:jc w:val="center"/>
            </w:pPr>
            <w:r w:rsidRPr="00EA05D0">
              <w:t>36</w:t>
            </w:r>
          </w:p>
        </w:tc>
        <w:tc>
          <w:tcPr>
            <w:tcW w:w="1962" w:type="pct"/>
          </w:tcPr>
          <w:p w14:paraId="39A47E02"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Stir the mass for 30-45 min at </w:t>
            </w:r>
            <w:proofErr w:type="gramStart"/>
            <w:r w:rsidRPr="00EA05D0">
              <w:rPr>
                <w:color w:val="000000"/>
              </w:rPr>
              <w:t>30±5°</w:t>
            </w:r>
            <w:proofErr w:type="gramEnd"/>
            <w:r w:rsidRPr="00EA05D0">
              <w:rPr>
                <w:color w:val="000000"/>
              </w:rPr>
              <w:t>C.</w:t>
            </w:r>
          </w:p>
        </w:tc>
        <w:tc>
          <w:tcPr>
            <w:tcW w:w="576" w:type="pct"/>
          </w:tcPr>
          <w:p w14:paraId="7682F03C" w14:textId="77777777" w:rsidR="007301F9" w:rsidRPr="00EA05D0" w:rsidRDefault="007301F9" w:rsidP="00AE6CB4">
            <w:pPr>
              <w:spacing w:line="360" w:lineRule="auto"/>
              <w:jc w:val="center"/>
            </w:pPr>
          </w:p>
        </w:tc>
        <w:tc>
          <w:tcPr>
            <w:tcW w:w="1990" w:type="pct"/>
          </w:tcPr>
          <w:p w14:paraId="18472203" w14:textId="77777777" w:rsidR="007301F9" w:rsidRPr="00EA05D0" w:rsidRDefault="007301F9" w:rsidP="00482025">
            <w:pPr>
              <w:pBdr>
                <w:top w:val="nil"/>
                <w:left w:val="nil"/>
                <w:bottom w:val="nil"/>
                <w:right w:val="nil"/>
                <w:between w:val="nil"/>
              </w:pBdr>
              <w:spacing w:line="360" w:lineRule="auto"/>
              <w:rPr>
                <w:color w:val="000000"/>
              </w:rPr>
            </w:pPr>
            <w:r w:rsidRPr="00EA05D0">
              <w:rPr>
                <w:b/>
                <w:color w:val="000000"/>
              </w:rPr>
              <w:t>Note:</w:t>
            </w:r>
            <w:r w:rsidRPr="00EA05D0">
              <w:rPr>
                <w:color w:val="000000"/>
              </w:rPr>
              <w:t xml:space="preserve"> Heterogeneous reaction mass.</w:t>
            </w:r>
          </w:p>
        </w:tc>
      </w:tr>
      <w:tr w:rsidR="007301F9" w:rsidRPr="00EA05D0" w14:paraId="282D50D9" w14:textId="77777777" w:rsidTr="00667AB8">
        <w:trPr>
          <w:trHeight w:val="460"/>
        </w:trPr>
        <w:tc>
          <w:tcPr>
            <w:tcW w:w="472" w:type="pct"/>
          </w:tcPr>
          <w:p w14:paraId="58AE5C3D" w14:textId="77777777" w:rsidR="007301F9" w:rsidRPr="00EA05D0" w:rsidRDefault="007301F9" w:rsidP="001039BC">
            <w:pPr>
              <w:spacing w:line="360" w:lineRule="auto"/>
              <w:jc w:val="center"/>
            </w:pPr>
            <w:r w:rsidRPr="00EA05D0">
              <w:t>37</w:t>
            </w:r>
          </w:p>
        </w:tc>
        <w:tc>
          <w:tcPr>
            <w:tcW w:w="1962" w:type="pct"/>
          </w:tcPr>
          <w:p w14:paraId="34156B33" w14:textId="77777777" w:rsidR="007301F9" w:rsidRPr="00EA05D0" w:rsidRDefault="007301F9" w:rsidP="00482025">
            <w:pPr>
              <w:pBdr>
                <w:top w:val="nil"/>
                <w:left w:val="nil"/>
                <w:bottom w:val="nil"/>
                <w:right w:val="nil"/>
                <w:between w:val="nil"/>
              </w:pBdr>
              <w:tabs>
                <w:tab w:val="left" w:pos="0"/>
              </w:tabs>
              <w:spacing w:line="360" w:lineRule="auto"/>
              <w:rPr>
                <w:b/>
                <w:color w:val="000000"/>
              </w:rPr>
            </w:pPr>
            <w:r w:rsidRPr="00EA05D0">
              <w:rPr>
                <w:color w:val="000000"/>
              </w:rPr>
              <w:t>Filter the solid.</w:t>
            </w:r>
          </w:p>
        </w:tc>
        <w:tc>
          <w:tcPr>
            <w:tcW w:w="576" w:type="pct"/>
          </w:tcPr>
          <w:p w14:paraId="34BE519B" w14:textId="77777777" w:rsidR="007301F9" w:rsidRPr="00EA05D0" w:rsidRDefault="007301F9" w:rsidP="00AE6CB4">
            <w:pPr>
              <w:spacing w:line="360" w:lineRule="auto"/>
              <w:jc w:val="center"/>
            </w:pPr>
          </w:p>
        </w:tc>
        <w:tc>
          <w:tcPr>
            <w:tcW w:w="1990" w:type="pct"/>
          </w:tcPr>
          <w:p w14:paraId="044D6521" w14:textId="77777777" w:rsidR="007301F9" w:rsidRPr="00EA05D0" w:rsidRDefault="007301F9" w:rsidP="00482025">
            <w:pPr>
              <w:spacing w:line="360" w:lineRule="auto"/>
            </w:pPr>
          </w:p>
        </w:tc>
      </w:tr>
      <w:tr w:rsidR="007301F9" w:rsidRPr="00EA05D0" w14:paraId="7D4D9F1E" w14:textId="77777777" w:rsidTr="00667AB8">
        <w:trPr>
          <w:trHeight w:val="460"/>
        </w:trPr>
        <w:tc>
          <w:tcPr>
            <w:tcW w:w="472" w:type="pct"/>
          </w:tcPr>
          <w:p w14:paraId="6D834E99" w14:textId="77777777" w:rsidR="007301F9" w:rsidRPr="00EA05D0" w:rsidRDefault="007301F9" w:rsidP="001039BC">
            <w:pPr>
              <w:spacing w:line="360" w:lineRule="auto"/>
              <w:jc w:val="center"/>
            </w:pPr>
            <w:r w:rsidRPr="00EA05D0">
              <w:t>38</w:t>
            </w:r>
          </w:p>
        </w:tc>
        <w:tc>
          <w:tcPr>
            <w:tcW w:w="1962" w:type="pct"/>
          </w:tcPr>
          <w:p w14:paraId="616B4582"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Wash the wet solid with n-heptane/ S-831 lot-3.</w:t>
            </w:r>
          </w:p>
        </w:tc>
        <w:tc>
          <w:tcPr>
            <w:tcW w:w="576" w:type="pct"/>
          </w:tcPr>
          <w:p w14:paraId="6B5664DD" w14:textId="77777777" w:rsidR="007301F9" w:rsidRPr="00EA05D0" w:rsidRDefault="007301F9" w:rsidP="00AE6CB4">
            <w:pPr>
              <w:spacing w:line="360" w:lineRule="auto"/>
              <w:jc w:val="center"/>
            </w:pPr>
            <w:r w:rsidRPr="00EA05D0">
              <w:t>100 mL</w:t>
            </w:r>
          </w:p>
        </w:tc>
        <w:tc>
          <w:tcPr>
            <w:tcW w:w="1990" w:type="pct"/>
          </w:tcPr>
          <w:p w14:paraId="6C686DEA" w14:textId="77777777" w:rsidR="007301F9" w:rsidRPr="00EA05D0" w:rsidRDefault="007301F9" w:rsidP="00482025">
            <w:pPr>
              <w:spacing w:line="360" w:lineRule="auto"/>
            </w:pPr>
          </w:p>
        </w:tc>
      </w:tr>
      <w:tr w:rsidR="007301F9" w:rsidRPr="00EA05D0" w14:paraId="1FCA8AF0" w14:textId="77777777" w:rsidTr="00667AB8">
        <w:trPr>
          <w:trHeight w:val="460"/>
        </w:trPr>
        <w:tc>
          <w:tcPr>
            <w:tcW w:w="472" w:type="pct"/>
          </w:tcPr>
          <w:p w14:paraId="25DE3E82" w14:textId="77777777" w:rsidR="007301F9" w:rsidRPr="00EA05D0" w:rsidRDefault="007301F9" w:rsidP="001039BC">
            <w:pPr>
              <w:spacing w:line="360" w:lineRule="auto"/>
              <w:jc w:val="center"/>
            </w:pPr>
            <w:r w:rsidRPr="00EA05D0">
              <w:t>39</w:t>
            </w:r>
          </w:p>
        </w:tc>
        <w:tc>
          <w:tcPr>
            <w:tcW w:w="1962" w:type="pct"/>
          </w:tcPr>
          <w:p w14:paraId="5A10B766"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Unload the compound.</w:t>
            </w:r>
          </w:p>
          <w:p w14:paraId="4E58AA68" w14:textId="77777777" w:rsidR="007301F9" w:rsidRPr="00EA05D0" w:rsidRDefault="007301F9" w:rsidP="00482025">
            <w:pPr>
              <w:pBdr>
                <w:top w:val="nil"/>
                <w:left w:val="nil"/>
                <w:bottom w:val="nil"/>
                <w:right w:val="nil"/>
                <w:between w:val="nil"/>
              </w:pBdr>
              <w:spacing w:line="360" w:lineRule="auto"/>
              <w:ind w:left="420" w:firstLine="300"/>
              <w:rPr>
                <w:b/>
                <w:color w:val="000000"/>
              </w:rPr>
            </w:pPr>
          </w:p>
        </w:tc>
        <w:tc>
          <w:tcPr>
            <w:tcW w:w="576" w:type="pct"/>
          </w:tcPr>
          <w:p w14:paraId="3A8E3644" w14:textId="77777777" w:rsidR="007301F9" w:rsidRPr="00EA05D0" w:rsidRDefault="007301F9" w:rsidP="00482025">
            <w:pPr>
              <w:spacing w:line="360" w:lineRule="auto"/>
            </w:pPr>
          </w:p>
        </w:tc>
        <w:tc>
          <w:tcPr>
            <w:tcW w:w="1990" w:type="pct"/>
          </w:tcPr>
          <w:p w14:paraId="7CC4AA69" w14:textId="77777777" w:rsidR="007301F9" w:rsidRPr="00EA05D0" w:rsidRDefault="007301F9" w:rsidP="00482025">
            <w:pPr>
              <w:spacing w:line="360" w:lineRule="auto"/>
            </w:pPr>
          </w:p>
        </w:tc>
      </w:tr>
      <w:tr w:rsidR="007301F9" w:rsidRPr="00EA05D0" w14:paraId="6B830BCA" w14:textId="77777777" w:rsidTr="00667AB8">
        <w:trPr>
          <w:trHeight w:val="460"/>
        </w:trPr>
        <w:tc>
          <w:tcPr>
            <w:tcW w:w="472" w:type="pct"/>
          </w:tcPr>
          <w:p w14:paraId="3840D85A" w14:textId="77777777" w:rsidR="007301F9" w:rsidRPr="00EA05D0" w:rsidRDefault="007301F9" w:rsidP="001039BC">
            <w:pPr>
              <w:spacing w:line="360" w:lineRule="auto"/>
              <w:jc w:val="center"/>
            </w:pPr>
            <w:r w:rsidRPr="00EA05D0">
              <w:t>40</w:t>
            </w:r>
          </w:p>
        </w:tc>
        <w:tc>
          <w:tcPr>
            <w:tcW w:w="1962" w:type="pct"/>
          </w:tcPr>
          <w:p w14:paraId="2AB8D342" w14:textId="77777777" w:rsidR="007301F9" w:rsidRPr="00EA05D0" w:rsidRDefault="007301F9" w:rsidP="00482025">
            <w:pPr>
              <w:pBdr>
                <w:top w:val="nil"/>
                <w:left w:val="nil"/>
                <w:bottom w:val="nil"/>
                <w:right w:val="nil"/>
                <w:between w:val="nil"/>
              </w:pBdr>
              <w:tabs>
                <w:tab w:val="left" w:pos="0"/>
              </w:tabs>
              <w:spacing w:line="360" w:lineRule="auto"/>
              <w:rPr>
                <w:color w:val="000000"/>
              </w:rPr>
            </w:pPr>
            <w:r w:rsidRPr="00EA05D0">
              <w:rPr>
                <w:color w:val="000000"/>
              </w:rPr>
              <w:t xml:space="preserve">Dry the solid for 8-10 hours at </w:t>
            </w:r>
            <w:proofErr w:type="gramStart"/>
            <w:r w:rsidRPr="00EA05D0">
              <w:rPr>
                <w:color w:val="000000"/>
              </w:rPr>
              <w:t>50±5°</w:t>
            </w:r>
            <w:proofErr w:type="gramEnd"/>
            <w:r w:rsidRPr="00EA05D0">
              <w:rPr>
                <w:color w:val="000000"/>
              </w:rPr>
              <w:t>C.</w:t>
            </w:r>
          </w:p>
        </w:tc>
        <w:tc>
          <w:tcPr>
            <w:tcW w:w="576" w:type="pct"/>
          </w:tcPr>
          <w:p w14:paraId="0F8D474C" w14:textId="77777777" w:rsidR="007301F9" w:rsidRPr="00EA05D0" w:rsidRDefault="007301F9" w:rsidP="00482025">
            <w:pPr>
              <w:spacing w:line="360" w:lineRule="auto"/>
            </w:pPr>
          </w:p>
        </w:tc>
        <w:tc>
          <w:tcPr>
            <w:tcW w:w="1990" w:type="pct"/>
          </w:tcPr>
          <w:p w14:paraId="39F4EA8D" w14:textId="77777777" w:rsidR="007301F9" w:rsidRPr="00EA05D0" w:rsidRDefault="007301F9" w:rsidP="00482025">
            <w:pPr>
              <w:pBdr>
                <w:top w:val="nil"/>
                <w:left w:val="nil"/>
                <w:bottom w:val="nil"/>
                <w:right w:val="nil"/>
                <w:between w:val="nil"/>
              </w:pBdr>
              <w:tabs>
                <w:tab w:val="left" w:pos="2552"/>
              </w:tabs>
              <w:spacing w:line="360" w:lineRule="auto"/>
              <w:rPr>
                <w:color w:val="000000"/>
              </w:rPr>
            </w:pPr>
            <w:r w:rsidRPr="00EA05D0">
              <w:rPr>
                <w:b/>
                <w:color w:val="000000"/>
              </w:rPr>
              <w:t>In-process control:</w:t>
            </w:r>
            <w:r w:rsidRPr="00EA05D0">
              <w:rPr>
                <w:color w:val="000000"/>
              </w:rPr>
              <w:t xml:space="preserve"> Send the reaction mass to AR&amp;D as </w:t>
            </w:r>
            <w:r w:rsidRPr="00EA05D0">
              <w:rPr>
                <w:b/>
                <w:color w:val="000000"/>
              </w:rPr>
              <w:t>CRA005-1A-02</w:t>
            </w:r>
            <w:r w:rsidRPr="00EA05D0">
              <w:rPr>
                <w:color w:val="000000"/>
              </w:rPr>
              <w:t xml:space="preserve"> for LOD, LOD should be </w:t>
            </w:r>
          </w:p>
          <w:p w14:paraId="03D7090E" w14:textId="77777777" w:rsidR="007301F9" w:rsidRPr="00EA05D0" w:rsidRDefault="007301F9" w:rsidP="00482025">
            <w:pPr>
              <w:spacing w:line="360" w:lineRule="auto"/>
            </w:pPr>
            <w:r w:rsidRPr="00EA05D0">
              <w:t>NMT 3.0% w/w. If LOD does not comply, dry the compound at the same temperature, till LOD complies.</w:t>
            </w:r>
          </w:p>
        </w:tc>
      </w:tr>
      <w:tr w:rsidR="007301F9" w:rsidRPr="00EA05D0" w14:paraId="630327B9" w14:textId="77777777" w:rsidTr="00667AB8">
        <w:trPr>
          <w:trHeight w:val="460"/>
        </w:trPr>
        <w:tc>
          <w:tcPr>
            <w:tcW w:w="472" w:type="pct"/>
          </w:tcPr>
          <w:p w14:paraId="1D683CF2" w14:textId="77777777" w:rsidR="007301F9" w:rsidRPr="00EA05D0" w:rsidRDefault="007301F9" w:rsidP="001039BC">
            <w:pPr>
              <w:spacing w:line="360" w:lineRule="auto"/>
              <w:jc w:val="center"/>
            </w:pPr>
            <w:r w:rsidRPr="00EA05D0">
              <w:t>41</w:t>
            </w:r>
          </w:p>
        </w:tc>
        <w:tc>
          <w:tcPr>
            <w:tcW w:w="1962" w:type="pct"/>
          </w:tcPr>
          <w:p w14:paraId="42F6CD6E" w14:textId="77777777" w:rsidR="007301F9" w:rsidRPr="00EA05D0" w:rsidRDefault="007301F9" w:rsidP="00482025">
            <w:pPr>
              <w:pBdr>
                <w:top w:val="nil"/>
                <w:left w:val="nil"/>
                <w:bottom w:val="nil"/>
                <w:right w:val="nil"/>
                <w:between w:val="nil"/>
              </w:pBdr>
              <w:spacing w:line="360" w:lineRule="auto"/>
              <w:rPr>
                <w:b/>
                <w:color w:val="000000"/>
              </w:rPr>
            </w:pPr>
            <w:r w:rsidRPr="00EA05D0">
              <w:rPr>
                <w:color w:val="000000"/>
              </w:rPr>
              <w:t>Pack the material as per the predefined packing conditions and store at recommended storage conditions.</w:t>
            </w:r>
          </w:p>
        </w:tc>
        <w:tc>
          <w:tcPr>
            <w:tcW w:w="576" w:type="pct"/>
          </w:tcPr>
          <w:p w14:paraId="1133D3AC" w14:textId="77777777" w:rsidR="007301F9" w:rsidRPr="00EA05D0" w:rsidRDefault="007301F9" w:rsidP="00482025">
            <w:pPr>
              <w:spacing w:line="360" w:lineRule="auto"/>
            </w:pPr>
          </w:p>
        </w:tc>
        <w:tc>
          <w:tcPr>
            <w:tcW w:w="1990" w:type="pct"/>
          </w:tcPr>
          <w:p w14:paraId="0C4C37BE" w14:textId="77777777" w:rsidR="007301F9" w:rsidRPr="00EA05D0" w:rsidRDefault="007301F9" w:rsidP="00482025">
            <w:pPr>
              <w:spacing w:line="360" w:lineRule="auto"/>
            </w:pPr>
            <w:r w:rsidRPr="00EA05D0">
              <w:t>Dry weight:  80 g</w:t>
            </w:r>
          </w:p>
        </w:tc>
      </w:tr>
      <w:tr w:rsidR="007301F9" w:rsidRPr="00EA05D0" w14:paraId="0A7C4F3A"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0B17CACA" w14:textId="77777777" w:rsidR="007301F9" w:rsidRPr="00EA05D0" w:rsidRDefault="007301F9" w:rsidP="001039BC">
            <w:pPr>
              <w:spacing w:line="360" w:lineRule="auto"/>
              <w:jc w:val="center"/>
            </w:pPr>
            <w:r w:rsidRPr="00EA05D0">
              <w:t>42</w:t>
            </w:r>
          </w:p>
        </w:tc>
        <w:tc>
          <w:tcPr>
            <w:tcW w:w="1962" w:type="pct"/>
            <w:tcBorders>
              <w:top w:val="single" w:sz="4" w:space="0" w:color="000000"/>
              <w:left w:val="single" w:sz="4" w:space="0" w:color="000000"/>
              <w:bottom w:val="single" w:sz="4" w:space="0" w:color="000000"/>
              <w:right w:val="single" w:sz="4" w:space="0" w:color="000000"/>
            </w:tcBorders>
          </w:tcPr>
          <w:p w14:paraId="2ACB4E0C" w14:textId="77777777" w:rsidR="007301F9" w:rsidRPr="00EA05D0" w:rsidRDefault="007301F9" w:rsidP="00482025">
            <w:pPr>
              <w:pBdr>
                <w:top w:val="nil"/>
                <w:left w:val="nil"/>
                <w:bottom w:val="nil"/>
                <w:right w:val="nil"/>
                <w:between w:val="nil"/>
              </w:pBdr>
              <w:spacing w:line="360" w:lineRule="auto"/>
              <w:rPr>
                <w:color w:val="000000"/>
              </w:rPr>
            </w:pPr>
            <w:r w:rsidRPr="00EA05D0">
              <w:rPr>
                <w:color w:val="000000"/>
              </w:rPr>
              <w:t>Submit the sample to AR&amp;D for complete analysis (STP No-CRA005/1A-IM-001).</w:t>
            </w:r>
          </w:p>
        </w:tc>
        <w:tc>
          <w:tcPr>
            <w:tcW w:w="576" w:type="pct"/>
            <w:tcBorders>
              <w:top w:val="single" w:sz="4" w:space="0" w:color="000000"/>
              <w:left w:val="single" w:sz="4" w:space="0" w:color="000000"/>
              <w:bottom w:val="single" w:sz="4" w:space="0" w:color="000000"/>
              <w:right w:val="single" w:sz="4" w:space="0" w:color="000000"/>
            </w:tcBorders>
          </w:tcPr>
          <w:p w14:paraId="547DF1B5" w14:textId="77777777" w:rsidR="007301F9" w:rsidRPr="00EA05D0" w:rsidRDefault="007301F9"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7EAE944D" w14:textId="77777777" w:rsidR="007301F9" w:rsidRPr="00EA05D0" w:rsidRDefault="007301F9" w:rsidP="00482025">
            <w:pPr>
              <w:spacing w:line="360" w:lineRule="auto"/>
            </w:pPr>
          </w:p>
        </w:tc>
      </w:tr>
      <w:tr w:rsidR="007301F9" w:rsidRPr="00EA05D0" w14:paraId="67A7E0B9" w14:textId="77777777" w:rsidTr="00667AB8">
        <w:trPr>
          <w:trHeight w:val="56"/>
        </w:trPr>
        <w:tc>
          <w:tcPr>
            <w:tcW w:w="472" w:type="pct"/>
            <w:tcBorders>
              <w:top w:val="single" w:sz="4" w:space="0" w:color="000000"/>
              <w:left w:val="single" w:sz="4" w:space="0" w:color="000000"/>
              <w:bottom w:val="single" w:sz="4" w:space="0" w:color="000000"/>
              <w:right w:val="single" w:sz="4" w:space="0" w:color="000000"/>
            </w:tcBorders>
          </w:tcPr>
          <w:p w14:paraId="5DF82448" w14:textId="77777777" w:rsidR="007301F9" w:rsidRPr="00EA05D0" w:rsidRDefault="007301F9" w:rsidP="001039BC">
            <w:pPr>
              <w:spacing w:line="360" w:lineRule="auto"/>
              <w:jc w:val="center"/>
            </w:pPr>
            <w:r w:rsidRPr="00EA05D0">
              <w:t>43</w:t>
            </w:r>
          </w:p>
        </w:tc>
        <w:tc>
          <w:tcPr>
            <w:tcW w:w="1962" w:type="pct"/>
            <w:tcBorders>
              <w:top w:val="single" w:sz="4" w:space="0" w:color="000000"/>
              <w:left w:val="single" w:sz="4" w:space="0" w:color="000000"/>
              <w:bottom w:val="single" w:sz="4" w:space="0" w:color="000000"/>
              <w:right w:val="single" w:sz="4" w:space="0" w:color="000000"/>
            </w:tcBorders>
          </w:tcPr>
          <w:p w14:paraId="1394D18D" w14:textId="77777777" w:rsidR="007301F9" w:rsidRPr="00EA05D0" w:rsidRDefault="007301F9" w:rsidP="00482025">
            <w:pPr>
              <w:pBdr>
                <w:top w:val="nil"/>
                <w:left w:val="nil"/>
                <w:bottom w:val="nil"/>
                <w:right w:val="nil"/>
                <w:between w:val="nil"/>
              </w:pBdr>
              <w:spacing w:line="360" w:lineRule="auto"/>
              <w:rPr>
                <w:color w:val="000000"/>
              </w:rPr>
            </w:pPr>
            <w:r w:rsidRPr="00EA05D0">
              <w:rPr>
                <w:color w:val="000000"/>
              </w:rPr>
              <w:t>Yield range: 85-95%</w:t>
            </w:r>
          </w:p>
        </w:tc>
        <w:tc>
          <w:tcPr>
            <w:tcW w:w="576" w:type="pct"/>
            <w:tcBorders>
              <w:top w:val="single" w:sz="4" w:space="0" w:color="000000"/>
              <w:left w:val="single" w:sz="4" w:space="0" w:color="000000"/>
              <w:bottom w:val="single" w:sz="4" w:space="0" w:color="000000"/>
              <w:right w:val="single" w:sz="4" w:space="0" w:color="000000"/>
            </w:tcBorders>
          </w:tcPr>
          <w:p w14:paraId="4F37B735" w14:textId="77777777" w:rsidR="007301F9" w:rsidRPr="00EA05D0" w:rsidRDefault="007301F9"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277C53CE" w14:textId="77777777" w:rsidR="007301F9" w:rsidRPr="00EA05D0" w:rsidRDefault="007301F9" w:rsidP="00482025">
            <w:pPr>
              <w:spacing w:line="360" w:lineRule="auto"/>
            </w:pPr>
          </w:p>
        </w:tc>
      </w:tr>
    </w:tbl>
    <w:p w14:paraId="2E64FFB6" w14:textId="0B5DBA81" w:rsidR="007301F9" w:rsidRPr="00EA05D0" w:rsidRDefault="007301F9" w:rsidP="00482025">
      <w:pPr>
        <w:pStyle w:val="Heading3"/>
      </w:pPr>
      <w:bookmarkStart w:id="90" w:name="_Toc192177463"/>
      <w:r w:rsidRPr="00EA05D0">
        <w:t>n-Process Controls</w:t>
      </w:r>
      <w:bookmarkEnd w:id="90"/>
    </w:p>
    <w:p w14:paraId="73B2AF2C" w14:textId="77777777" w:rsidR="007301F9" w:rsidRPr="00EA05D0" w:rsidRDefault="007301F9" w:rsidP="00482025">
      <w:pPr>
        <w:pStyle w:val="List"/>
        <w:spacing w:after="240" w:line="360" w:lineRule="auto"/>
        <w:ind w:left="0" w:firstLineChars="0" w:firstLine="0"/>
        <w:jc w:val="left"/>
        <w:rPr>
          <w:rFonts w:eastAsia="PMingLiU"/>
          <w:color w:val="000000" w:themeColor="text1"/>
          <w:lang w:eastAsia="zh-TW"/>
        </w:rPr>
      </w:pPr>
      <w:r w:rsidRPr="00EA05D0">
        <w:rPr>
          <w:rFonts w:eastAsia="PMingLiU"/>
          <w:color w:val="000000" w:themeColor="text1"/>
          <w:lang w:eastAsia="zh-TW"/>
        </w:rPr>
        <w:t xml:space="preserve">A summary of in-process controls implemented during </w:t>
      </w:r>
      <w:proofErr w:type="gramStart"/>
      <w:r w:rsidRPr="00EA05D0">
        <w:rPr>
          <w:rFonts w:eastAsia="PMingLiU"/>
          <w:color w:val="000000" w:themeColor="text1"/>
          <w:lang w:eastAsia="zh-TW"/>
        </w:rPr>
        <w:t>the production</w:t>
      </w:r>
      <w:proofErr w:type="gramEnd"/>
      <w:r w:rsidRPr="00EA05D0">
        <w:rPr>
          <w:rFonts w:eastAsia="PMingLiU"/>
          <w:color w:val="000000" w:themeColor="text1"/>
          <w:lang w:eastAsia="zh-TW"/>
        </w:rPr>
        <w:t xml:space="preserve"> is summarized in the table </w:t>
      </w:r>
      <w:r w:rsidRPr="00EA05D0">
        <w:rPr>
          <w:rFonts w:eastAsia="PMingLiU"/>
          <w:color w:val="000000" w:themeColor="text1"/>
          <w:lang w:eastAsia="zh-TW"/>
        </w:rPr>
        <w:lastRenderedPageBreak/>
        <w:t>below.</w:t>
      </w:r>
    </w:p>
    <w:tbl>
      <w:tblPr>
        <w:tblStyle w:val="TableGrid"/>
        <w:tblW w:w="5000" w:type="pct"/>
        <w:jc w:val="center"/>
        <w:tblLook w:val="04A0" w:firstRow="1" w:lastRow="0" w:firstColumn="1" w:lastColumn="0" w:noHBand="0" w:noVBand="1"/>
      </w:tblPr>
      <w:tblGrid>
        <w:gridCol w:w="847"/>
        <w:gridCol w:w="2478"/>
        <w:gridCol w:w="2212"/>
        <w:gridCol w:w="2212"/>
        <w:gridCol w:w="2208"/>
      </w:tblGrid>
      <w:tr w:rsidR="007301F9" w:rsidRPr="00EA05D0" w14:paraId="61E5F89E" w14:textId="77777777" w:rsidTr="00AE6CB4">
        <w:trPr>
          <w:jc w:val="center"/>
        </w:trPr>
        <w:tc>
          <w:tcPr>
            <w:tcW w:w="425" w:type="pct"/>
            <w:vAlign w:val="center"/>
          </w:tcPr>
          <w:p w14:paraId="28F724D2"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Step</w:t>
            </w:r>
          </w:p>
        </w:tc>
        <w:tc>
          <w:tcPr>
            <w:tcW w:w="1244" w:type="pct"/>
            <w:vAlign w:val="center"/>
          </w:tcPr>
          <w:p w14:paraId="2C4C4D41"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w:t>
            </w:r>
          </w:p>
          <w:p w14:paraId="063C7C9A"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 Description</w:t>
            </w:r>
          </w:p>
        </w:tc>
        <w:tc>
          <w:tcPr>
            <w:tcW w:w="1111" w:type="pct"/>
            <w:vAlign w:val="center"/>
          </w:tcPr>
          <w:p w14:paraId="5984C615"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Acceptance Criteria</w:t>
            </w:r>
          </w:p>
        </w:tc>
        <w:tc>
          <w:tcPr>
            <w:tcW w:w="1111" w:type="pct"/>
            <w:vAlign w:val="center"/>
          </w:tcPr>
          <w:p w14:paraId="55AFFEED"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Batch Number</w:t>
            </w:r>
          </w:p>
        </w:tc>
        <w:tc>
          <w:tcPr>
            <w:tcW w:w="1110" w:type="pct"/>
            <w:vAlign w:val="center"/>
          </w:tcPr>
          <w:p w14:paraId="5BD3A822"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 Result</w:t>
            </w:r>
          </w:p>
        </w:tc>
      </w:tr>
      <w:tr w:rsidR="007301F9" w:rsidRPr="00EA05D0" w14:paraId="2339B16E" w14:textId="77777777" w:rsidTr="00AE6CB4">
        <w:trPr>
          <w:jc w:val="center"/>
        </w:trPr>
        <w:tc>
          <w:tcPr>
            <w:tcW w:w="425" w:type="pct"/>
            <w:vAlign w:val="center"/>
          </w:tcPr>
          <w:p w14:paraId="4E7F9E30"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1</w:t>
            </w:r>
          </w:p>
        </w:tc>
        <w:tc>
          <w:tcPr>
            <w:tcW w:w="1244" w:type="pct"/>
            <w:vAlign w:val="center"/>
          </w:tcPr>
          <w:p w14:paraId="10E47AA5" w14:textId="77777777" w:rsidR="007301F9" w:rsidRPr="00EA05D0" w:rsidRDefault="007301F9"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IPC-1 (CRA005:</w:t>
            </w:r>
          </w:p>
          <w:p w14:paraId="2841D24D" w14:textId="77777777" w:rsidR="007301F9" w:rsidRPr="00EA05D0" w:rsidRDefault="007301F9"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Aniline content by TLC</w:t>
            </w:r>
          </w:p>
        </w:tc>
        <w:tc>
          <w:tcPr>
            <w:tcW w:w="1111" w:type="pct"/>
            <w:vAlign w:val="center"/>
          </w:tcPr>
          <w:p w14:paraId="002D9CF5"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NMT 5.0</w:t>
            </w:r>
          </w:p>
        </w:tc>
        <w:tc>
          <w:tcPr>
            <w:tcW w:w="1111" w:type="pct"/>
            <w:vAlign w:val="center"/>
          </w:tcPr>
          <w:p w14:paraId="70EB1354"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ECRA005/1A00124</w:t>
            </w:r>
          </w:p>
        </w:tc>
        <w:tc>
          <w:tcPr>
            <w:tcW w:w="1110" w:type="pct"/>
            <w:vAlign w:val="center"/>
          </w:tcPr>
          <w:p w14:paraId="055183CB" w14:textId="6C9A102D" w:rsidR="007301F9" w:rsidRPr="00EA05D0" w:rsidRDefault="00EE78AF" w:rsidP="00482025">
            <w:pPr>
              <w:pStyle w:val="List"/>
              <w:spacing w:before="40" w:after="40" w:line="360" w:lineRule="auto"/>
              <w:ind w:left="0" w:firstLineChars="0" w:firstLine="0"/>
              <w:jc w:val="center"/>
              <w:rPr>
                <w:rFonts w:eastAsia="PMingLiU"/>
                <w:color w:val="FF0000"/>
                <w:lang w:eastAsia="zh-TW"/>
              </w:rPr>
            </w:pPr>
            <w:r w:rsidRPr="00EA05D0">
              <w:rPr>
                <w:rFonts w:eastAsia="PMingLiU"/>
                <w:color w:val="000000" w:themeColor="text1"/>
                <w:lang w:eastAsia="zh-TW"/>
              </w:rPr>
              <w:t>Complies</w:t>
            </w:r>
          </w:p>
        </w:tc>
      </w:tr>
      <w:tr w:rsidR="007301F9" w:rsidRPr="00EA05D0" w14:paraId="563D6A21" w14:textId="77777777" w:rsidTr="00AE6CB4">
        <w:trPr>
          <w:jc w:val="center"/>
        </w:trPr>
        <w:tc>
          <w:tcPr>
            <w:tcW w:w="425" w:type="pct"/>
            <w:vAlign w:val="center"/>
          </w:tcPr>
          <w:p w14:paraId="775882A7"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2</w:t>
            </w:r>
          </w:p>
        </w:tc>
        <w:tc>
          <w:tcPr>
            <w:tcW w:w="1244" w:type="pct"/>
            <w:vAlign w:val="center"/>
          </w:tcPr>
          <w:p w14:paraId="19993BA1"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t xml:space="preserve">IPC-2: LOD content: </w:t>
            </w:r>
          </w:p>
        </w:tc>
        <w:tc>
          <w:tcPr>
            <w:tcW w:w="1111" w:type="pct"/>
            <w:vAlign w:val="center"/>
          </w:tcPr>
          <w:p w14:paraId="269145D0"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t>NMT 1.0%:</w:t>
            </w:r>
          </w:p>
        </w:tc>
        <w:tc>
          <w:tcPr>
            <w:tcW w:w="1111" w:type="pct"/>
            <w:vAlign w:val="center"/>
          </w:tcPr>
          <w:p w14:paraId="2E300A7D"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ECRA005/1A00124</w:t>
            </w:r>
          </w:p>
        </w:tc>
        <w:tc>
          <w:tcPr>
            <w:tcW w:w="1110" w:type="pct"/>
            <w:vAlign w:val="center"/>
          </w:tcPr>
          <w:p w14:paraId="040F33A8" w14:textId="78311040" w:rsidR="007301F9" w:rsidRPr="00EA05D0" w:rsidRDefault="00EE78AF" w:rsidP="00482025">
            <w:pPr>
              <w:pStyle w:val="List"/>
              <w:spacing w:before="40" w:after="40" w:line="360" w:lineRule="auto"/>
              <w:ind w:left="0" w:firstLineChars="0" w:firstLine="0"/>
              <w:jc w:val="center"/>
              <w:rPr>
                <w:rFonts w:eastAsia="PMingLiU"/>
                <w:color w:val="FF0000"/>
                <w:lang w:eastAsia="zh-TW"/>
              </w:rPr>
            </w:pPr>
            <w:r w:rsidRPr="00EA05D0">
              <w:rPr>
                <w:rFonts w:eastAsia="PMingLiU"/>
                <w:color w:val="000000" w:themeColor="text1"/>
                <w:lang w:eastAsia="zh-TW"/>
              </w:rPr>
              <w:t>0.67</w:t>
            </w:r>
          </w:p>
        </w:tc>
      </w:tr>
    </w:tbl>
    <w:p w14:paraId="0D1D5360" w14:textId="77777777" w:rsidR="007301F9" w:rsidRPr="00EA05D0" w:rsidRDefault="007301F9" w:rsidP="00482025">
      <w:pPr>
        <w:pStyle w:val="Heading3"/>
      </w:pPr>
      <w:bookmarkStart w:id="91" w:name="_Toc192177464"/>
      <w:r w:rsidRPr="00EA05D0">
        <w:t>Discussion</w:t>
      </w:r>
      <w:bookmarkEnd w:id="91"/>
    </w:p>
    <w:p w14:paraId="3914461E" w14:textId="77777777" w:rsidR="007301F9" w:rsidRPr="00EA05D0" w:rsidRDefault="007301F9" w:rsidP="00482025">
      <w:pPr>
        <w:spacing w:after="240" w:line="360" w:lineRule="auto"/>
        <w:rPr>
          <w:i/>
          <w:lang w:eastAsia="zh-TW"/>
        </w:rPr>
      </w:pPr>
      <w:r w:rsidRPr="00EA05D0">
        <w:rPr>
          <w:i/>
          <w:lang w:eastAsia="zh-TW"/>
        </w:rPr>
        <w:t>Process Performance</w:t>
      </w:r>
    </w:p>
    <w:p w14:paraId="59D2C83C" w14:textId="642AF2D4" w:rsidR="007301F9" w:rsidRPr="00EA05D0" w:rsidRDefault="007301F9" w:rsidP="00482025">
      <w:pPr>
        <w:spacing w:before="240" w:after="240" w:line="360" w:lineRule="auto"/>
      </w:pPr>
      <w:r w:rsidRPr="00EA05D0">
        <w:t xml:space="preserve">The process performance for the reaction, optimized with 1.0 equivalents of aniline, 1.2 equivalents of 3-chloropropionyl chloride, 2.0 equivalents of pyridine, and 10.0 volumes of acetone, successfully converted the starting material to the product within 2 hours. The reaction was quenched with water, extracted with ethyl acetate, and neutralized with 1.0 N HCl. The product was isolated using n-heptane, yielding 84.7% with a purity of 98.38%. </w:t>
      </w:r>
    </w:p>
    <w:p w14:paraId="06588FC0" w14:textId="77777777" w:rsidR="007301F9" w:rsidRPr="00EA05D0" w:rsidRDefault="007301F9" w:rsidP="00482025">
      <w:pPr>
        <w:spacing w:before="240" w:after="240" w:line="360" w:lineRule="auto"/>
        <w:rPr>
          <w:rFonts w:eastAsia="PMingLiU"/>
          <w:i/>
          <w:color w:val="000000" w:themeColor="text1"/>
          <w:lang w:eastAsia="zh-TW"/>
        </w:rPr>
      </w:pPr>
      <w:r w:rsidRPr="00EA05D0">
        <w:rPr>
          <w:rFonts w:eastAsia="PMingLiU"/>
          <w:i/>
          <w:color w:val="000000" w:themeColor="text1"/>
          <w:lang w:eastAsia="zh-TW"/>
        </w:rPr>
        <w:t>Impurity Profile</w:t>
      </w:r>
    </w:p>
    <w:p w14:paraId="0E8F6616" w14:textId="6011A375" w:rsidR="007301F9" w:rsidRPr="00EA05D0" w:rsidRDefault="007301F9" w:rsidP="00482025">
      <w:pPr>
        <w:spacing w:after="240" w:line="360" w:lineRule="auto"/>
        <w:rPr>
          <w:rFonts w:eastAsia="PMingLiU"/>
          <w:color w:val="000000" w:themeColor="text1"/>
          <w:lang w:eastAsia="zh-TW"/>
        </w:rPr>
      </w:pPr>
      <w:r w:rsidRPr="00EA05D0">
        <w:rPr>
          <w:rFonts w:eastAsia="PMingLiU"/>
          <w:color w:val="000000" w:themeColor="text1"/>
          <w:lang w:eastAsia="zh-TW"/>
        </w:rPr>
        <w:t xml:space="preserve">The impurity profile is presented </w:t>
      </w:r>
      <w:proofErr w:type="gramStart"/>
      <w:r w:rsidRPr="00EA05D0">
        <w:rPr>
          <w:rFonts w:eastAsia="PMingLiU"/>
          <w:color w:val="000000" w:themeColor="text1"/>
          <w:lang w:eastAsia="zh-TW"/>
        </w:rPr>
        <w:t>in</w:t>
      </w:r>
      <w:proofErr w:type="gramEnd"/>
      <w:r w:rsidRPr="00EA05D0">
        <w:rPr>
          <w:rFonts w:eastAsia="PMingLiU"/>
          <w:color w:val="000000" w:themeColor="text1"/>
          <w:lang w:eastAsia="zh-TW"/>
        </w:rPr>
        <w:t xml:space="preserve"> the table below. Four impurities were observed in the isolated product (Batch number: ECRA005/1A00124). Two of the impurities remained unidentified. All the impurities listed were noted to be present in the final sample. Overall good purging of impurities was observed in the subsequent steps.</w:t>
      </w:r>
    </w:p>
    <w:tbl>
      <w:tblPr>
        <w:tblStyle w:val="TableGrid"/>
        <w:tblW w:w="5000" w:type="pct"/>
        <w:jc w:val="center"/>
        <w:tblLook w:val="04A0" w:firstRow="1" w:lastRow="0" w:firstColumn="1" w:lastColumn="0" w:noHBand="0" w:noVBand="1"/>
      </w:tblPr>
      <w:tblGrid>
        <w:gridCol w:w="1652"/>
        <w:gridCol w:w="1653"/>
        <w:gridCol w:w="1653"/>
        <w:gridCol w:w="1653"/>
        <w:gridCol w:w="3346"/>
      </w:tblGrid>
      <w:tr w:rsidR="007301F9" w:rsidRPr="00EA05D0" w14:paraId="25402D3F" w14:textId="77777777" w:rsidTr="00CC2238">
        <w:trPr>
          <w:jc w:val="center"/>
        </w:trPr>
        <w:tc>
          <w:tcPr>
            <w:tcW w:w="830" w:type="pct"/>
            <w:vMerge w:val="restart"/>
            <w:vAlign w:val="center"/>
          </w:tcPr>
          <w:p w14:paraId="2E4C0959"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RRT</w:t>
            </w:r>
          </w:p>
        </w:tc>
        <w:tc>
          <w:tcPr>
            <w:tcW w:w="1660" w:type="pct"/>
            <w:gridSpan w:val="2"/>
            <w:vAlign w:val="center"/>
          </w:tcPr>
          <w:p w14:paraId="360F6D61"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In-process sample </w:t>
            </w:r>
          </w:p>
          <w:p w14:paraId="08E3F81C"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(Not applicable) </w:t>
            </w:r>
          </w:p>
        </w:tc>
        <w:tc>
          <w:tcPr>
            <w:tcW w:w="830" w:type="pct"/>
            <w:vAlign w:val="center"/>
          </w:tcPr>
          <w:p w14:paraId="2CB203CB"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Dry Solid</w:t>
            </w:r>
          </w:p>
        </w:tc>
        <w:tc>
          <w:tcPr>
            <w:tcW w:w="1680" w:type="pct"/>
            <w:vMerge w:val="restart"/>
            <w:vAlign w:val="center"/>
          </w:tcPr>
          <w:p w14:paraId="4448505F"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Structure</w:t>
            </w:r>
          </w:p>
        </w:tc>
      </w:tr>
      <w:tr w:rsidR="007301F9" w:rsidRPr="00EA05D0" w14:paraId="4E76F53E" w14:textId="77777777" w:rsidTr="00CC2238">
        <w:trPr>
          <w:jc w:val="center"/>
        </w:trPr>
        <w:tc>
          <w:tcPr>
            <w:tcW w:w="830" w:type="pct"/>
            <w:vMerge/>
            <w:vAlign w:val="center"/>
          </w:tcPr>
          <w:p w14:paraId="2A149079"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p>
        </w:tc>
        <w:tc>
          <w:tcPr>
            <w:tcW w:w="830" w:type="pct"/>
            <w:vAlign w:val="center"/>
          </w:tcPr>
          <w:p w14:paraId="71F7297A"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Sample</w:t>
            </w:r>
          </w:p>
        </w:tc>
        <w:tc>
          <w:tcPr>
            <w:tcW w:w="830" w:type="pct"/>
            <w:vAlign w:val="center"/>
          </w:tcPr>
          <w:p w14:paraId="31FF1E03"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830" w:type="pct"/>
            <w:vAlign w:val="center"/>
          </w:tcPr>
          <w:p w14:paraId="232F3A20" w14:textId="77777777" w:rsidR="007301F9" w:rsidRPr="00EA05D0" w:rsidRDefault="007301F9"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1680" w:type="pct"/>
            <w:vMerge/>
            <w:vAlign w:val="center"/>
          </w:tcPr>
          <w:p w14:paraId="65D599B7"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p>
        </w:tc>
      </w:tr>
      <w:tr w:rsidR="007301F9" w:rsidRPr="00EA05D0" w14:paraId="67D39C7A" w14:textId="77777777" w:rsidTr="00CC2238">
        <w:trPr>
          <w:trHeight w:val="648"/>
          <w:jc w:val="center"/>
        </w:trPr>
        <w:tc>
          <w:tcPr>
            <w:tcW w:w="830" w:type="pct"/>
            <w:vAlign w:val="center"/>
          </w:tcPr>
          <w:p w14:paraId="44AB3DB7"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0.64</w:t>
            </w:r>
          </w:p>
        </w:tc>
        <w:tc>
          <w:tcPr>
            <w:tcW w:w="830" w:type="pct"/>
            <w:vAlign w:val="center"/>
          </w:tcPr>
          <w:p w14:paraId="786B686C"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4B91FA5C"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3A3E7077"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0.29</w:t>
            </w:r>
          </w:p>
        </w:tc>
        <w:tc>
          <w:tcPr>
            <w:tcW w:w="1680" w:type="pct"/>
            <w:vAlign w:val="center"/>
          </w:tcPr>
          <w:p w14:paraId="086D654B"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object w:dxaOrig="1121" w:dyaOrig="722" w14:anchorId="3E9EA495">
                <v:shape id="_x0000_i1039" type="#_x0000_t75" style="width:55.2pt;height:36pt" o:ole="">
                  <v:imagedata r:id="rId43" o:title=""/>
                </v:shape>
                <o:OLEObject Type="Embed" ProgID="ChemDraw.Document.6.0" ShapeID="_x0000_i1039" DrawAspect="Content" ObjectID="_1806132733" r:id="rId44"/>
              </w:object>
            </w:r>
          </w:p>
        </w:tc>
      </w:tr>
      <w:tr w:rsidR="007301F9" w:rsidRPr="00EA05D0" w14:paraId="0C549881" w14:textId="77777777" w:rsidTr="00CC2238">
        <w:trPr>
          <w:trHeight w:val="648"/>
          <w:jc w:val="center"/>
        </w:trPr>
        <w:tc>
          <w:tcPr>
            <w:tcW w:w="830" w:type="pct"/>
            <w:vAlign w:val="center"/>
          </w:tcPr>
          <w:p w14:paraId="3C26D0EF"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0.73</w:t>
            </w:r>
          </w:p>
        </w:tc>
        <w:tc>
          <w:tcPr>
            <w:tcW w:w="830" w:type="pct"/>
            <w:vAlign w:val="center"/>
          </w:tcPr>
          <w:p w14:paraId="382A27C8"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4444FE05"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25D1E1E8"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0.24</w:t>
            </w:r>
          </w:p>
        </w:tc>
        <w:tc>
          <w:tcPr>
            <w:tcW w:w="1680" w:type="pct"/>
            <w:vAlign w:val="center"/>
          </w:tcPr>
          <w:p w14:paraId="7FD43DD2" w14:textId="77777777" w:rsidR="007301F9" w:rsidRPr="00EA05D0" w:rsidRDefault="007301F9" w:rsidP="00482025">
            <w:pPr>
              <w:pStyle w:val="List"/>
              <w:spacing w:before="40" w:after="40" w:line="360" w:lineRule="auto"/>
              <w:ind w:left="0" w:firstLineChars="0" w:firstLine="0"/>
              <w:jc w:val="center"/>
              <w:rPr>
                <w:rFonts w:eastAsia="PMingLiU"/>
                <w:noProof/>
                <w:color w:val="000000" w:themeColor="text1"/>
                <w:lang w:val="en-IN" w:eastAsia="en-IN"/>
              </w:rPr>
            </w:pPr>
            <w:r w:rsidRPr="00EA05D0">
              <w:object w:dxaOrig="1575" w:dyaOrig="891" w14:anchorId="671CBAD9">
                <v:shape id="_x0000_i1040" type="#_x0000_t75" style="width:78pt;height:45pt" o:ole="">
                  <v:imagedata r:id="rId45" o:title=""/>
                </v:shape>
                <o:OLEObject Type="Embed" ProgID="ChemDraw.Document.6.0" ShapeID="_x0000_i1040" DrawAspect="Content" ObjectID="_1806132734" r:id="rId46"/>
              </w:object>
            </w:r>
          </w:p>
        </w:tc>
      </w:tr>
      <w:tr w:rsidR="007301F9" w:rsidRPr="00EA05D0" w14:paraId="086F5DED" w14:textId="77777777" w:rsidTr="00CC2238">
        <w:trPr>
          <w:trHeight w:val="648"/>
          <w:jc w:val="center"/>
        </w:trPr>
        <w:tc>
          <w:tcPr>
            <w:tcW w:w="830" w:type="pct"/>
            <w:vAlign w:val="center"/>
          </w:tcPr>
          <w:p w14:paraId="246B400B"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0.22</w:t>
            </w:r>
          </w:p>
        </w:tc>
        <w:tc>
          <w:tcPr>
            <w:tcW w:w="830" w:type="pct"/>
            <w:vAlign w:val="center"/>
          </w:tcPr>
          <w:p w14:paraId="41849BCB"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1759A49F"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650D347D"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0.43</w:t>
            </w:r>
          </w:p>
        </w:tc>
        <w:tc>
          <w:tcPr>
            <w:tcW w:w="1680" w:type="pct"/>
            <w:vAlign w:val="center"/>
          </w:tcPr>
          <w:p w14:paraId="46A37940" w14:textId="77777777" w:rsidR="007301F9" w:rsidRPr="00EA05D0" w:rsidRDefault="007301F9" w:rsidP="00482025">
            <w:pPr>
              <w:pStyle w:val="List"/>
              <w:spacing w:before="40" w:after="40" w:line="360" w:lineRule="auto"/>
              <w:ind w:left="0" w:firstLineChars="0" w:firstLine="0"/>
              <w:jc w:val="center"/>
              <w:rPr>
                <w:rFonts w:eastAsia="PMingLiU"/>
                <w:noProof/>
                <w:color w:val="000000" w:themeColor="text1"/>
                <w:lang w:val="en-IN" w:eastAsia="en-IN"/>
              </w:rPr>
            </w:pPr>
            <w:r w:rsidRPr="00EA05D0">
              <w:rPr>
                <w:rFonts w:eastAsia="PMingLiU"/>
                <w:noProof/>
                <w:color w:val="000000" w:themeColor="text1"/>
                <w:lang w:val="en-IN" w:eastAsia="en-IN"/>
              </w:rPr>
              <w:t>NA</w:t>
            </w:r>
          </w:p>
        </w:tc>
      </w:tr>
      <w:tr w:rsidR="007301F9" w:rsidRPr="00EA05D0" w14:paraId="77C3DFBA" w14:textId="77777777" w:rsidTr="00CC2238">
        <w:trPr>
          <w:trHeight w:val="648"/>
          <w:jc w:val="center"/>
        </w:trPr>
        <w:tc>
          <w:tcPr>
            <w:tcW w:w="830" w:type="pct"/>
            <w:vAlign w:val="center"/>
          </w:tcPr>
          <w:p w14:paraId="33730020" w14:textId="77777777" w:rsidR="007301F9" w:rsidRPr="00EA05D0" w:rsidRDefault="007301F9"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0.85</w:t>
            </w:r>
          </w:p>
        </w:tc>
        <w:tc>
          <w:tcPr>
            <w:tcW w:w="830" w:type="pct"/>
            <w:vAlign w:val="center"/>
          </w:tcPr>
          <w:p w14:paraId="5DD899D9"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59930BF2"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793E3540" w14:textId="77777777" w:rsidR="007301F9" w:rsidRPr="00EA05D0" w:rsidRDefault="007301F9"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0.02</w:t>
            </w:r>
          </w:p>
        </w:tc>
        <w:tc>
          <w:tcPr>
            <w:tcW w:w="1680" w:type="pct"/>
            <w:vAlign w:val="center"/>
          </w:tcPr>
          <w:p w14:paraId="628DDF7E" w14:textId="77777777" w:rsidR="007301F9" w:rsidRPr="00EA05D0" w:rsidRDefault="007301F9" w:rsidP="00482025">
            <w:pPr>
              <w:pStyle w:val="List"/>
              <w:spacing w:before="40" w:after="40" w:line="360" w:lineRule="auto"/>
              <w:ind w:left="480" w:hanging="480"/>
              <w:jc w:val="center"/>
              <w:rPr>
                <w:rFonts w:eastAsia="PMingLiU"/>
                <w:noProof/>
                <w:color w:val="000000" w:themeColor="text1"/>
                <w:lang w:eastAsia="zh-TW"/>
              </w:rPr>
            </w:pPr>
            <w:r w:rsidRPr="00EA05D0">
              <w:rPr>
                <w:rFonts w:eastAsia="PMingLiU"/>
                <w:noProof/>
                <w:color w:val="000000" w:themeColor="text1"/>
                <w:lang w:val="en-IN" w:eastAsia="en-IN"/>
              </w:rPr>
              <w:t>NA</w:t>
            </w:r>
          </w:p>
        </w:tc>
      </w:tr>
      <w:tr w:rsidR="007301F9" w:rsidRPr="00EA05D0" w14:paraId="0E34F9DA" w14:textId="77777777" w:rsidTr="00CC2238">
        <w:trPr>
          <w:trHeight w:val="648"/>
          <w:jc w:val="center"/>
        </w:trPr>
        <w:tc>
          <w:tcPr>
            <w:tcW w:w="830" w:type="pct"/>
            <w:vAlign w:val="center"/>
          </w:tcPr>
          <w:p w14:paraId="306AE58C" w14:textId="77777777" w:rsidR="007301F9" w:rsidRPr="00EA05D0" w:rsidRDefault="007301F9"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Stage 1A</w:t>
            </w:r>
          </w:p>
        </w:tc>
        <w:tc>
          <w:tcPr>
            <w:tcW w:w="830" w:type="pct"/>
            <w:vAlign w:val="center"/>
          </w:tcPr>
          <w:p w14:paraId="0FF4F2D2"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4314164A" w14:textId="77777777" w:rsidR="007301F9" w:rsidRPr="00EA05D0" w:rsidRDefault="007301F9"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74A7F0F7" w14:textId="77777777" w:rsidR="007301F9" w:rsidRPr="00EA05D0" w:rsidRDefault="007301F9"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98.38</w:t>
            </w:r>
          </w:p>
        </w:tc>
        <w:tc>
          <w:tcPr>
            <w:tcW w:w="1680" w:type="pct"/>
            <w:vAlign w:val="center"/>
          </w:tcPr>
          <w:p w14:paraId="69D43CFF" w14:textId="77777777" w:rsidR="007301F9" w:rsidRPr="00EA05D0" w:rsidRDefault="007301F9" w:rsidP="00482025">
            <w:pPr>
              <w:pStyle w:val="List"/>
              <w:spacing w:before="40" w:after="40" w:line="360" w:lineRule="auto"/>
              <w:ind w:left="480" w:hanging="480"/>
              <w:jc w:val="center"/>
              <w:rPr>
                <w:rFonts w:eastAsia="PMingLiU"/>
                <w:noProof/>
                <w:color w:val="000000" w:themeColor="text1"/>
                <w:lang w:eastAsia="zh-TW"/>
              </w:rPr>
            </w:pPr>
            <w:r w:rsidRPr="00EA05D0">
              <w:object w:dxaOrig="1934" w:dyaOrig="890" w14:anchorId="5439050D">
                <v:shape id="_x0000_i1041" type="#_x0000_t75" style="width:97.2pt;height:45pt" o:ole="">
                  <v:imagedata r:id="rId47" o:title=""/>
                </v:shape>
                <o:OLEObject Type="Embed" ProgID="ChemDraw.Document.6.0" ShapeID="_x0000_i1041" DrawAspect="Content" ObjectID="_1806132735" r:id="rId48"/>
              </w:object>
            </w:r>
          </w:p>
        </w:tc>
      </w:tr>
    </w:tbl>
    <w:p w14:paraId="054810AA" w14:textId="589287EF" w:rsidR="003006A5" w:rsidRPr="00EA05D0" w:rsidRDefault="003006A5" w:rsidP="00482025">
      <w:pPr>
        <w:pStyle w:val="Heading2"/>
      </w:pPr>
      <w:bookmarkStart w:id="92" w:name="_Toc192177465"/>
      <w:r w:rsidRPr="00EA05D0">
        <w:t>Production of KSM-2 Stage-2A (CRA005/2A)</w:t>
      </w:r>
      <w:bookmarkEnd w:id="92"/>
    </w:p>
    <w:p w14:paraId="38B3F3A5" w14:textId="77777777" w:rsidR="003006A5" w:rsidRPr="00EA05D0" w:rsidRDefault="003006A5" w:rsidP="00482025">
      <w:pPr>
        <w:pStyle w:val="Heading3"/>
        <w:rPr>
          <w:color w:val="000000" w:themeColor="text1"/>
        </w:rPr>
      </w:pPr>
      <w:bookmarkStart w:id="93" w:name="_Toc192177466"/>
      <w:r w:rsidRPr="00EA05D0">
        <w:rPr>
          <w:color w:val="000000" w:themeColor="text1"/>
        </w:rPr>
        <w:t>Reaction Scheme</w:t>
      </w:r>
      <w:bookmarkEnd w:id="93"/>
    </w:p>
    <w:p w14:paraId="6A96C905" w14:textId="634AF5E5" w:rsidR="003006A5" w:rsidRPr="00EA05D0" w:rsidRDefault="003006A5" w:rsidP="00482025">
      <w:pPr>
        <w:spacing w:line="360" w:lineRule="auto"/>
        <w:jc w:val="center"/>
        <w:rPr>
          <w:color w:val="000000" w:themeColor="text1"/>
        </w:rPr>
      </w:pPr>
      <w:r w:rsidRPr="00EA05D0">
        <w:rPr>
          <w:color w:val="000000" w:themeColor="text1"/>
        </w:rPr>
        <w:object w:dxaOrig="7300" w:dyaOrig="2335" w14:anchorId="1F00817A">
          <v:shape id="_x0000_i1042" type="#_x0000_t75" style="width:364.8pt;height:115.2pt" o:ole="">
            <v:imagedata r:id="rId49" o:title=""/>
          </v:shape>
          <o:OLEObject Type="Embed" ProgID="ChemDraw.Document.6.0" ShapeID="_x0000_i1042" DrawAspect="Content" ObjectID="_1806132736" r:id="rId50"/>
        </w:object>
      </w:r>
    </w:p>
    <w:p w14:paraId="35AABAFB" w14:textId="77777777" w:rsidR="003006A5" w:rsidRPr="00EA05D0" w:rsidRDefault="003006A5" w:rsidP="00482025">
      <w:pPr>
        <w:pStyle w:val="Heading3"/>
        <w:rPr>
          <w:color w:val="000000" w:themeColor="text1"/>
        </w:rPr>
      </w:pPr>
      <w:bookmarkStart w:id="94" w:name="_Toc192177467"/>
      <w:r w:rsidRPr="00EA05D0">
        <w:rPr>
          <w:color w:val="000000" w:themeColor="text1"/>
        </w:rPr>
        <w:t>Production Summary</w:t>
      </w:r>
      <w:bookmarkEnd w:id="94"/>
    </w:p>
    <w:p w14:paraId="71D3F3D1" w14:textId="77777777" w:rsidR="003006A5" w:rsidRPr="00EA05D0" w:rsidRDefault="003006A5" w:rsidP="00482025">
      <w:pPr>
        <w:spacing w:line="360" w:lineRule="auto"/>
        <w:rPr>
          <w:bCs/>
          <w:color w:val="000000" w:themeColor="text1"/>
        </w:rPr>
      </w:pPr>
      <w:r w:rsidRPr="00EA05D0">
        <w:rPr>
          <w:bCs/>
          <w:color w:val="000000" w:themeColor="text1"/>
        </w:rPr>
        <w:t>One batch (</w:t>
      </w:r>
      <w:r w:rsidRPr="00EA05D0">
        <w:rPr>
          <w:color w:val="000000" w:themeColor="text1"/>
        </w:rPr>
        <w:t>ECRA005/2A00124</w:t>
      </w:r>
      <w:r w:rsidRPr="00EA05D0">
        <w:rPr>
          <w:bCs/>
          <w:color w:val="000000" w:themeColor="text1"/>
        </w:rPr>
        <w:t xml:space="preserve">) of CRA005/2A (8.2 Kg of CRA005/1A SM) was carried out as described below. </w:t>
      </w:r>
    </w:p>
    <w:tbl>
      <w:tblPr>
        <w:tblStyle w:val="TableGrid"/>
        <w:tblW w:w="5000" w:type="pct"/>
        <w:jc w:val="center"/>
        <w:tblLook w:val="04A0" w:firstRow="1" w:lastRow="0" w:firstColumn="1" w:lastColumn="0" w:noHBand="0" w:noVBand="1"/>
      </w:tblPr>
      <w:tblGrid>
        <w:gridCol w:w="2379"/>
        <w:gridCol w:w="797"/>
        <w:gridCol w:w="2380"/>
        <w:gridCol w:w="984"/>
        <w:gridCol w:w="1599"/>
        <w:gridCol w:w="980"/>
        <w:gridCol w:w="838"/>
      </w:tblGrid>
      <w:tr w:rsidR="00B53C57" w:rsidRPr="00EA05D0" w14:paraId="05E37B22" w14:textId="77777777" w:rsidTr="00B53C57">
        <w:trPr>
          <w:jc w:val="center"/>
        </w:trPr>
        <w:tc>
          <w:tcPr>
            <w:tcW w:w="1195" w:type="pct"/>
            <w:vMerge w:val="restart"/>
            <w:vAlign w:val="center"/>
          </w:tcPr>
          <w:p w14:paraId="6B3D8173"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Batch Number</w:t>
            </w:r>
          </w:p>
        </w:tc>
        <w:tc>
          <w:tcPr>
            <w:tcW w:w="2089" w:type="pct"/>
            <w:gridSpan w:val="3"/>
            <w:vAlign w:val="center"/>
          </w:tcPr>
          <w:p w14:paraId="319C019A"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Input</w:t>
            </w:r>
          </w:p>
        </w:tc>
        <w:tc>
          <w:tcPr>
            <w:tcW w:w="1295" w:type="pct"/>
            <w:gridSpan w:val="2"/>
            <w:vAlign w:val="center"/>
          </w:tcPr>
          <w:p w14:paraId="48F64F48" w14:textId="2FB805D5"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Output</w:t>
            </w:r>
          </w:p>
        </w:tc>
        <w:tc>
          <w:tcPr>
            <w:tcW w:w="421" w:type="pct"/>
            <w:vMerge w:val="restart"/>
            <w:vAlign w:val="center"/>
          </w:tcPr>
          <w:p w14:paraId="56FA6DDB"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Yield</w:t>
            </w:r>
          </w:p>
          <w:p w14:paraId="2C4C4AEF" w14:textId="2DF6E8D8"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w:t>
            </w:r>
          </w:p>
        </w:tc>
      </w:tr>
      <w:tr w:rsidR="00B53C57" w:rsidRPr="00EA05D0" w14:paraId="1FA828EE" w14:textId="77777777" w:rsidTr="00B53C57">
        <w:trPr>
          <w:jc w:val="center"/>
        </w:trPr>
        <w:tc>
          <w:tcPr>
            <w:tcW w:w="1195" w:type="pct"/>
            <w:vMerge/>
            <w:vAlign w:val="center"/>
          </w:tcPr>
          <w:p w14:paraId="02F785B2" w14:textId="77777777" w:rsidR="00B53C57" w:rsidRPr="00EA05D0" w:rsidRDefault="00B53C57" w:rsidP="00B53C57">
            <w:pPr>
              <w:pStyle w:val="List"/>
              <w:spacing w:before="40" w:after="40"/>
              <w:ind w:left="0" w:firstLineChars="0" w:firstLine="0"/>
              <w:jc w:val="center"/>
              <w:rPr>
                <w:color w:val="000000" w:themeColor="text1"/>
              </w:rPr>
            </w:pPr>
          </w:p>
        </w:tc>
        <w:tc>
          <w:tcPr>
            <w:tcW w:w="400" w:type="pct"/>
            <w:vAlign w:val="center"/>
          </w:tcPr>
          <w:p w14:paraId="6CD0B5EF"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 xml:space="preserve">SM </w:t>
            </w:r>
          </w:p>
          <w:p w14:paraId="1DE07B7A"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(kg)</w:t>
            </w:r>
          </w:p>
        </w:tc>
        <w:tc>
          <w:tcPr>
            <w:tcW w:w="1195" w:type="pct"/>
            <w:vAlign w:val="center"/>
          </w:tcPr>
          <w:p w14:paraId="47EDC638"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Lot Number</w:t>
            </w:r>
          </w:p>
        </w:tc>
        <w:tc>
          <w:tcPr>
            <w:tcW w:w="494" w:type="pct"/>
            <w:vAlign w:val="center"/>
          </w:tcPr>
          <w:p w14:paraId="07DA3674" w14:textId="50914381"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 xml:space="preserve">HPLC Purity </w:t>
            </w:r>
            <w:r w:rsidRPr="00EA05D0">
              <w:rPr>
                <w:b/>
                <w:color w:val="000000" w:themeColor="text1"/>
              </w:rPr>
              <w:lastRenderedPageBreak/>
              <w:t>(% area)</w:t>
            </w:r>
          </w:p>
        </w:tc>
        <w:tc>
          <w:tcPr>
            <w:tcW w:w="803" w:type="pct"/>
            <w:vAlign w:val="center"/>
          </w:tcPr>
          <w:p w14:paraId="787F9BCB" w14:textId="10E5962A"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lastRenderedPageBreak/>
              <w:t>CRA005/2A</w:t>
            </w:r>
          </w:p>
          <w:p w14:paraId="5288BC4C" w14:textId="77777777"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(kg)</w:t>
            </w:r>
          </w:p>
        </w:tc>
        <w:tc>
          <w:tcPr>
            <w:tcW w:w="492" w:type="pct"/>
            <w:vAlign w:val="center"/>
          </w:tcPr>
          <w:p w14:paraId="62AC8BB2" w14:textId="2908DE15" w:rsidR="00B53C57" w:rsidRPr="00EA05D0" w:rsidRDefault="00B53C57" w:rsidP="00B53C57">
            <w:pPr>
              <w:pStyle w:val="List"/>
              <w:spacing w:before="40" w:after="40"/>
              <w:ind w:left="0" w:firstLineChars="0" w:firstLine="0"/>
              <w:jc w:val="center"/>
              <w:rPr>
                <w:b/>
                <w:color w:val="000000" w:themeColor="text1"/>
              </w:rPr>
            </w:pPr>
            <w:r w:rsidRPr="00EA05D0">
              <w:rPr>
                <w:b/>
                <w:color w:val="000000" w:themeColor="text1"/>
              </w:rPr>
              <w:t xml:space="preserve">HPLC Purity </w:t>
            </w:r>
            <w:r w:rsidRPr="00EA05D0">
              <w:rPr>
                <w:b/>
                <w:color w:val="000000" w:themeColor="text1"/>
              </w:rPr>
              <w:lastRenderedPageBreak/>
              <w:t>(% area)</w:t>
            </w:r>
          </w:p>
        </w:tc>
        <w:tc>
          <w:tcPr>
            <w:tcW w:w="421" w:type="pct"/>
            <w:vMerge/>
            <w:vAlign w:val="center"/>
          </w:tcPr>
          <w:p w14:paraId="68D3C7E2" w14:textId="77777777" w:rsidR="00B53C57" w:rsidRPr="00EA05D0" w:rsidRDefault="00B53C57" w:rsidP="00B53C57">
            <w:pPr>
              <w:pStyle w:val="List"/>
              <w:spacing w:before="40" w:after="40"/>
              <w:ind w:left="0" w:firstLineChars="0" w:firstLine="0"/>
              <w:jc w:val="center"/>
              <w:rPr>
                <w:color w:val="000000" w:themeColor="text1"/>
              </w:rPr>
            </w:pPr>
          </w:p>
        </w:tc>
      </w:tr>
      <w:tr w:rsidR="00B53C57" w:rsidRPr="00EA05D0" w14:paraId="0CED0E9D" w14:textId="77777777" w:rsidTr="00B53C57">
        <w:trPr>
          <w:jc w:val="center"/>
        </w:trPr>
        <w:tc>
          <w:tcPr>
            <w:tcW w:w="1195" w:type="pct"/>
            <w:vAlign w:val="center"/>
          </w:tcPr>
          <w:p w14:paraId="113707A8" w14:textId="77777777"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ECRA005/2A00124</w:t>
            </w:r>
          </w:p>
        </w:tc>
        <w:tc>
          <w:tcPr>
            <w:tcW w:w="400" w:type="pct"/>
            <w:vAlign w:val="center"/>
          </w:tcPr>
          <w:p w14:paraId="072D7FAB" w14:textId="77777777"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8.2</w:t>
            </w:r>
          </w:p>
        </w:tc>
        <w:tc>
          <w:tcPr>
            <w:tcW w:w="1195" w:type="pct"/>
            <w:vAlign w:val="center"/>
          </w:tcPr>
          <w:p w14:paraId="7787691B" w14:textId="045A41B2"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ECRA005/1A00124</w:t>
            </w:r>
          </w:p>
        </w:tc>
        <w:tc>
          <w:tcPr>
            <w:tcW w:w="494" w:type="pct"/>
            <w:vAlign w:val="center"/>
          </w:tcPr>
          <w:p w14:paraId="20D83489" w14:textId="50BBEB00"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98.38</w:t>
            </w:r>
          </w:p>
        </w:tc>
        <w:tc>
          <w:tcPr>
            <w:tcW w:w="803" w:type="pct"/>
            <w:vAlign w:val="center"/>
          </w:tcPr>
          <w:p w14:paraId="1AF26FD6" w14:textId="77777777"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5,15</w:t>
            </w:r>
          </w:p>
        </w:tc>
        <w:tc>
          <w:tcPr>
            <w:tcW w:w="492" w:type="pct"/>
            <w:vAlign w:val="center"/>
          </w:tcPr>
          <w:p w14:paraId="61B915F8" w14:textId="77777777"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92.99</w:t>
            </w:r>
          </w:p>
        </w:tc>
        <w:tc>
          <w:tcPr>
            <w:tcW w:w="421" w:type="pct"/>
            <w:vAlign w:val="center"/>
          </w:tcPr>
          <w:p w14:paraId="7491801F" w14:textId="77777777" w:rsidR="00B53C57" w:rsidRPr="00EA05D0" w:rsidRDefault="00B53C57" w:rsidP="00B53C57">
            <w:pPr>
              <w:pStyle w:val="List"/>
              <w:spacing w:before="40" w:after="40"/>
              <w:ind w:left="0" w:firstLineChars="0" w:firstLine="0"/>
              <w:jc w:val="center"/>
              <w:rPr>
                <w:color w:val="000000" w:themeColor="text1"/>
              </w:rPr>
            </w:pPr>
            <w:r w:rsidRPr="00EA05D0">
              <w:rPr>
                <w:color w:val="000000" w:themeColor="text1"/>
              </w:rPr>
              <w:t>78</w:t>
            </w:r>
          </w:p>
        </w:tc>
      </w:tr>
    </w:tbl>
    <w:p w14:paraId="3FCA3503" w14:textId="77777777" w:rsidR="003006A5" w:rsidRPr="00EA05D0" w:rsidRDefault="003006A5" w:rsidP="00482025">
      <w:pPr>
        <w:pStyle w:val="Heading3"/>
        <w:rPr>
          <w:color w:val="000000" w:themeColor="text1"/>
        </w:rPr>
      </w:pPr>
      <w:bookmarkStart w:id="95" w:name="_Toc192177468"/>
      <w:r w:rsidRPr="00EA05D0">
        <w:rPr>
          <w:color w:val="000000" w:themeColor="text1"/>
        </w:rPr>
        <w:t>Manufacturing Process Description</w:t>
      </w:r>
      <w:bookmarkEnd w:id="95"/>
    </w:p>
    <w:p w14:paraId="4B608E87" w14:textId="6BBA94CC" w:rsidR="003006A5" w:rsidRPr="00EA05D0" w:rsidRDefault="003006A5" w:rsidP="00482025">
      <w:pPr>
        <w:spacing w:after="240" w:line="360" w:lineRule="auto"/>
        <w:rPr>
          <w:bCs/>
          <w:color w:val="000000" w:themeColor="text1"/>
        </w:rPr>
      </w:pPr>
      <w:r w:rsidRPr="00EA05D0">
        <w:rPr>
          <w:bCs/>
          <w:color w:val="000000" w:themeColor="text1"/>
        </w:rPr>
        <w:t xml:space="preserve">A manufacturing process description for a representative batch is provided below. Molar equivalents and solvents are expressed relative to the weight of CRA005/1A. The manufacture of 3,4-dihydroquinolin-2(1H)-one (CRA005/2A) is monitored by in-process control (IPC). Additional parameters are also monitored for informational purposes only.  </w:t>
      </w:r>
    </w:p>
    <w:tbl>
      <w:tblPr>
        <w:tblW w:w="5000" w:type="pct"/>
        <w:tblLook w:val="0400" w:firstRow="0" w:lastRow="0" w:firstColumn="0" w:lastColumn="0" w:noHBand="0" w:noVBand="1"/>
      </w:tblPr>
      <w:tblGrid>
        <w:gridCol w:w="854"/>
        <w:gridCol w:w="4403"/>
        <w:gridCol w:w="1117"/>
        <w:gridCol w:w="3583"/>
      </w:tblGrid>
      <w:tr w:rsidR="003006A5" w:rsidRPr="00EA05D0" w14:paraId="36F039AB"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tcPr>
          <w:p w14:paraId="5248B419" w14:textId="77777777" w:rsidR="003006A5" w:rsidRPr="00EA05D0" w:rsidRDefault="003006A5" w:rsidP="001039BC">
            <w:pPr>
              <w:spacing w:line="360" w:lineRule="auto"/>
              <w:jc w:val="center"/>
              <w:rPr>
                <w:b/>
              </w:rPr>
            </w:pPr>
            <w:r w:rsidRPr="00EA05D0">
              <w:rPr>
                <w:b/>
              </w:rPr>
              <w:t>S. No</w:t>
            </w:r>
          </w:p>
        </w:tc>
        <w:tc>
          <w:tcPr>
            <w:tcW w:w="2211" w:type="pct"/>
            <w:tcBorders>
              <w:top w:val="single" w:sz="4" w:space="0" w:color="000000"/>
              <w:left w:val="single" w:sz="4" w:space="0" w:color="000000"/>
              <w:bottom w:val="single" w:sz="4" w:space="0" w:color="000000"/>
              <w:right w:val="single" w:sz="4" w:space="0" w:color="000000"/>
            </w:tcBorders>
          </w:tcPr>
          <w:p w14:paraId="4A3201DE" w14:textId="77777777" w:rsidR="003006A5" w:rsidRPr="00EA05D0" w:rsidRDefault="003006A5" w:rsidP="001039BC">
            <w:pPr>
              <w:spacing w:line="360" w:lineRule="auto"/>
              <w:jc w:val="center"/>
              <w:rPr>
                <w:b/>
              </w:rPr>
            </w:pPr>
            <w:r w:rsidRPr="00EA05D0">
              <w:rPr>
                <w:b/>
              </w:rPr>
              <w:t>Procedure</w:t>
            </w:r>
          </w:p>
        </w:tc>
        <w:tc>
          <w:tcPr>
            <w:tcW w:w="561" w:type="pct"/>
            <w:tcBorders>
              <w:top w:val="single" w:sz="4" w:space="0" w:color="000000"/>
              <w:left w:val="single" w:sz="4" w:space="0" w:color="000000"/>
              <w:bottom w:val="single" w:sz="4" w:space="0" w:color="000000"/>
              <w:right w:val="single" w:sz="4" w:space="0" w:color="000000"/>
            </w:tcBorders>
          </w:tcPr>
          <w:p w14:paraId="7B7E72DE" w14:textId="77777777" w:rsidR="003006A5" w:rsidRPr="00EA05D0" w:rsidRDefault="003006A5" w:rsidP="001039BC">
            <w:pPr>
              <w:spacing w:line="360" w:lineRule="auto"/>
              <w:jc w:val="center"/>
              <w:rPr>
                <w:b/>
              </w:rPr>
            </w:pPr>
            <w:r w:rsidRPr="00EA05D0">
              <w:rPr>
                <w:b/>
              </w:rPr>
              <w:t>Qty</w:t>
            </w:r>
          </w:p>
        </w:tc>
        <w:tc>
          <w:tcPr>
            <w:tcW w:w="1799" w:type="pct"/>
            <w:tcBorders>
              <w:top w:val="single" w:sz="4" w:space="0" w:color="000000"/>
              <w:left w:val="single" w:sz="4" w:space="0" w:color="000000"/>
              <w:bottom w:val="single" w:sz="4" w:space="0" w:color="000000"/>
              <w:right w:val="single" w:sz="4" w:space="0" w:color="000000"/>
            </w:tcBorders>
          </w:tcPr>
          <w:p w14:paraId="3D09AAF4" w14:textId="77777777" w:rsidR="003006A5" w:rsidRPr="00EA05D0" w:rsidRDefault="003006A5" w:rsidP="001039BC">
            <w:pPr>
              <w:spacing w:line="360" w:lineRule="auto"/>
              <w:jc w:val="center"/>
              <w:rPr>
                <w:b/>
              </w:rPr>
            </w:pPr>
            <w:r w:rsidRPr="00EA05D0">
              <w:rPr>
                <w:b/>
              </w:rPr>
              <w:t>Observations/Remarks</w:t>
            </w:r>
          </w:p>
        </w:tc>
      </w:tr>
      <w:tr w:rsidR="003006A5" w:rsidRPr="00EA05D0" w14:paraId="57477669"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38E12598" w14:textId="77777777" w:rsidR="003006A5" w:rsidRPr="00EA05D0" w:rsidRDefault="003006A5" w:rsidP="001039BC">
            <w:pPr>
              <w:spacing w:line="360" w:lineRule="auto"/>
              <w:jc w:val="center"/>
            </w:pPr>
            <w:r w:rsidRPr="00EA05D0">
              <w:t>1</w:t>
            </w:r>
          </w:p>
        </w:tc>
        <w:tc>
          <w:tcPr>
            <w:tcW w:w="2211" w:type="pct"/>
            <w:tcBorders>
              <w:top w:val="single" w:sz="4" w:space="0" w:color="000000"/>
              <w:left w:val="single" w:sz="4" w:space="0" w:color="000000"/>
              <w:bottom w:val="single" w:sz="4" w:space="0" w:color="000000"/>
              <w:right w:val="single" w:sz="4" w:space="0" w:color="000000"/>
            </w:tcBorders>
            <w:vAlign w:val="center"/>
          </w:tcPr>
          <w:p w14:paraId="306C1535" w14:textId="77777777" w:rsidR="003006A5" w:rsidRPr="00EA05D0" w:rsidRDefault="003006A5" w:rsidP="00482025">
            <w:pPr>
              <w:spacing w:line="360" w:lineRule="auto"/>
            </w:pPr>
            <w:r w:rsidRPr="00EA05D0">
              <w:t xml:space="preserve">Arrange clean and dry RBF. </w:t>
            </w:r>
          </w:p>
        </w:tc>
        <w:tc>
          <w:tcPr>
            <w:tcW w:w="561" w:type="pct"/>
            <w:tcBorders>
              <w:top w:val="single" w:sz="4" w:space="0" w:color="000000"/>
              <w:left w:val="single" w:sz="4" w:space="0" w:color="000000"/>
              <w:bottom w:val="single" w:sz="4" w:space="0" w:color="000000"/>
              <w:right w:val="single" w:sz="4" w:space="0" w:color="000000"/>
            </w:tcBorders>
            <w:vAlign w:val="center"/>
          </w:tcPr>
          <w:p w14:paraId="3D7655B1" w14:textId="77777777" w:rsidR="003006A5" w:rsidRPr="00EA05D0" w:rsidRDefault="003006A5" w:rsidP="00482025">
            <w:pPr>
              <w:spacing w:line="360" w:lineRule="auto"/>
            </w:pPr>
          </w:p>
        </w:tc>
        <w:tc>
          <w:tcPr>
            <w:tcW w:w="1799" w:type="pct"/>
            <w:tcBorders>
              <w:top w:val="single" w:sz="4" w:space="0" w:color="000000"/>
              <w:left w:val="single" w:sz="4" w:space="0" w:color="000000"/>
              <w:bottom w:val="single" w:sz="4" w:space="0" w:color="000000"/>
              <w:right w:val="single" w:sz="4" w:space="0" w:color="000000"/>
            </w:tcBorders>
            <w:vAlign w:val="center"/>
          </w:tcPr>
          <w:p w14:paraId="7FC22D0E" w14:textId="77777777" w:rsidR="003006A5" w:rsidRPr="00EA05D0" w:rsidRDefault="003006A5" w:rsidP="00482025">
            <w:pPr>
              <w:spacing w:line="360" w:lineRule="auto"/>
            </w:pPr>
          </w:p>
        </w:tc>
      </w:tr>
      <w:tr w:rsidR="003006A5" w:rsidRPr="00EA05D0" w14:paraId="1281FDE4"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6B966B97" w14:textId="77777777" w:rsidR="003006A5" w:rsidRPr="00EA05D0" w:rsidRDefault="003006A5" w:rsidP="001039BC">
            <w:pPr>
              <w:spacing w:line="360" w:lineRule="auto"/>
              <w:jc w:val="center"/>
            </w:pPr>
            <w:r w:rsidRPr="00EA05D0">
              <w:t>2</w:t>
            </w:r>
          </w:p>
        </w:tc>
        <w:tc>
          <w:tcPr>
            <w:tcW w:w="2211" w:type="pct"/>
            <w:tcBorders>
              <w:top w:val="single" w:sz="4" w:space="0" w:color="000000"/>
              <w:left w:val="single" w:sz="4" w:space="0" w:color="000000"/>
              <w:bottom w:val="single" w:sz="4" w:space="0" w:color="000000"/>
              <w:right w:val="single" w:sz="4" w:space="0" w:color="000000"/>
            </w:tcBorders>
            <w:vAlign w:val="center"/>
          </w:tcPr>
          <w:p w14:paraId="04AA6AB5" w14:textId="77777777" w:rsidR="003006A5" w:rsidRPr="00EA05D0" w:rsidRDefault="003006A5" w:rsidP="00482025">
            <w:pPr>
              <w:spacing w:line="360" w:lineRule="auto"/>
            </w:pPr>
            <w:r w:rsidRPr="00EA05D0">
              <w:t>Charge AlCl</w:t>
            </w:r>
            <w:r w:rsidRPr="00EA05D0">
              <w:rPr>
                <w:vertAlign w:val="subscript"/>
              </w:rPr>
              <w:t>3</w:t>
            </w:r>
            <w:r w:rsidRPr="00EA05D0">
              <w:t>/M-220 into RBF at 30±5 ℃.</w:t>
            </w:r>
          </w:p>
        </w:tc>
        <w:tc>
          <w:tcPr>
            <w:tcW w:w="561" w:type="pct"/>
            <w:tcBorders>
              <w:top w:val="single" w:sz="4" w:space="0" w:color="000000"/>
              <w:left w:val="single" w:sz="4" w:space="0" w:color="000000"/>
              <w:bottom w:val="single" w:sz="4" w:space="0" w:color="000000"/>
              <w:right w:val="single" w:sz="4" w:space="0" w:color="000000"/>
            </w:tcBorders>
            <w:vAlign w:val="center"/>
          </w:tcPr>
          <w:p w14:paraId="18CC5622" w14:textId="77777777" w:rsidR="003006A5" w:rsidRPr="00EA05D0" w:rsidRDefault="003006A5" w:rsidP="00AE6CB4">
            <w:pPr>
              <w:spacing w:line="360" w:lineRule="auto"/>
              <w:jc w:val="center"/>
            </w:pPr>
            <w:r w:rsidRPr="00EA05D0">
              <w:t>231.45 g</w:t>
            </w:r>
          </w:p>
        </w:tc>
        <w:tc>
          <w:tcPr>
            <w:tcW w:w="1799" w:type="pct"/>
            <w:tcBorders>
              <w:top w:val="single" w:sz="4" w:space="0" w:color="000000"/>
              <w:left w:val="single" w:sz="4" w:space="0" w:color="000000"/>
              <w:bottom w:val="single" w:sz="4" w:space="0" w:color="000000"/>
              <w:right w:val="single" w:sz="4" w:space="0" w:color="000000"/>
            </w:tcBorders>
            <w:vAlign w:val="center"/>
          </w:tcPr>
          <w:p w14:paraId="7211088D" w14:textId="77777777" w:rsidR="003006A5" w:rsidRPr="00EA05D0" w:rsidRDefault="003006A5" w:rsidP="00482025">
            <w:pPr>
              <w:spacing w:line="360" w:lineRule="auto"/>
            </w:pPr>
          </w:p>
        </w:tc>
      </w:tr>
      <w:tr w:rsidR="003006A5" w:rsidRPr="00EA05D0" w14:paraId="0CDD52B2"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1FF5C043" w14:textId="77777777" w:rsidR="003006A5" w:rsidRPr="00EA05D0" w:rsidRDefault="003006A5" w:rsidP="001039BC">
            <w:pPr>
              <w:spacing w:line="360" w:lineRule="auto"/>
              <w:jc w:val="center"/>
            </w:pPr>
            <w:r w:rsidRPr="00EA05D0">
              <w:t>3</w:t>
            </w:r>
          </w:p>
        </w:tc>
        <w:tc>
          <w:tcPr>
            <w:tcW w:w="2211" w:type="pct"/>
            <w:tcBorders>
              <w:top w:val="single" w:sz="4" w:space="0" w:color="000000"/>
              <w:left w:val="single" w:sz="4" w:space="0" w:color="000000"/>
              <w:bottom w:val="single" w:sz="4" w:space="0" w:color="000000"/>
              <w:right w:val="single" w:sz="4" w:space="0" w:color="000000"/>
            </w:tcBorders>
            <w:vAlign w:val="center"/>
          </w:tcPr>
          <w:p w14:paraId="31DD992A" w14:textId="77777777" w:rsidR="003006A5" w:rsidRPr="00EA05D0" w:rsidRDefault="003006A5" w:rsidP="00482025">
            <w:pPr>
              <w:spacing w:line="360" w:lineRule="auto"/>
            </w:pPr>
            <w:r w:rsidRPr="00EA05D0">
              <w:t>Charge CRA005/1A into RBF at 30±5 ℃.</w:t>
            </w:r>
          </w:p>
        </w:tc>
        <w:tc>
          <w:tcPr>
            <w:tcW w:w="561" w:type="pct"/>
            <w:tcBorders>
              <w:top w:val="single" w:sz="4" w:space="0" w:color="000000"/>
              <w:left w:val="single" w:sz="4" w:space="0" w:color="000000"/>
              <w:bottom w:val="single" w:sz="4" w:space="0" w:color="000000"/>
              <w:right w:val="single" w:sz="4" w:space="0" w:color="000000"/>
            </w:tcBorders>
            <w:vAlign w:val="center"/>
          </w:tcPr>
          <w:p w14:paraId="1D49BD65" w14:textId="77777777" w:rsidR="003006A5" w:rsidRPr="00EA05D0" w:rsidRDefault="003006A5" w:rsidP="00AE6CB4">
            <w:pPr>
              <w:spacing w:line="360" w:lineRule="auto"/>
              <w:jc w:val="center"/>
            </w:pPr>
            <w:r w:rsidRPr="00EA05D0">
              <w:t>75 g</w:t>
            </w:r>
          </w:p>
        </w:tc>
        <w:tc>
          <w:tcPr>
            <w:tcW w:w="1799" w:type="pct"/>
            <w:tcBorders>
              <w:top w:val="single" w:sz="4" w:space="0" w:color="000000"/>
              <w:left w:val="single" w:sz="4" w:space="0" w:color="000000"/>
              <w:bottom w:val="single" w:sz="4" w:space="0" w:color="000000"/>
              <w:right w:val="single" w:sz="4" w:space="0" w:color="000000"/>
            </w:tcBorders>
            <w:vAlign w:val="center"/>
          </w:tcPr>
          <w:p w14:paraId="30F39D11" w14:textId="77777777" w:rsidR="003006A5" w:rsidRPr="00EA05D0" w:rsidRDefault="003006A5" w:rsidP="00482025">
            <w:pPr>
              <w:spacing w:line="360" w:lineRule="auto"/>
            </w:pPr>
          </w:p>
        </w:tc>
      </w:tr>
      <w:tr w:rsidR="003006A5" w:rsidRPr="00EA05D0" w14:paraId="75A1A0D0"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21BA2F03" w14:textId="77777777" w:rsidR="003006A5" w:rsidRPr="00EA05D0" w:rsidRDefault="003006A5" w:rsidP="001039BC">
            <w:pPr>
              <w:spacing w:line="360" w:lineRule="auto"/>
              <w:jc w:val="center"/>
            </w:pPr>
            <w:r w:rsidRPr="00EA05D0">
              <w:t>4</w:t>
            </w:r>
          </w:p>
        </w:tc>
        <w:tc>
          <w:tcPr>
            <w:tcW w:w="2211" w:type="pct"/>
            <w:tcBorders>
              <w:top w:val="single" w:sz="4" w:space="0" w:color="000000"/>
              <w:left w:val="single" w:sz="4" w:space="0" w:color="000000"/>
              <w:bottom w:val="single" w:sz="4" w:space="0" w:color="000000"/>
              <w:right w:val="single" w:sz="4" w:space="0" w:color="000000"/>
            </w:tcBorders>
            <w:vAlign w:val="center"/>
          </w:tcPr>
          <w:p w14:paraId="7EAA5057" w14:textId="77777777" w:rsidR="003006A5" w:rsidRPr="00EA05D0" w:rsidRDefault="003006A5" w:rsidP="00482025">
            <w:pPr>
              <w:spacing w:line="360" w:lineRule="auto"/>
            </w:pPr>
            <w:r w:rsidRPr="00EA05D0">
              <w:t>Rise the reaction mixture temperature to 105±5 ℃.</w:t>
            </w:r>
          </w:p>
        </w:tc>
        <w:tc>
          <w:tcPr>
            <w:tcW w:w="561" w:type="pct"/>
            <w:tcBorders>
              <w:top w:val="single" w:sz="4" w:space="0" w:color="000000"/>
              <w:left w:val="single" w:sz="4" w:space="0" w:color="000000"/>
              <w:bottom w:val="single" w:sz="4" w:space="0" w:color="000000"/>
              <w:right w:val="single" w:sz="4" w:space="0" w:color="000000"/>
            </w:tcBorders>
            <w:vAlign w:val="center"/>
          </w:tcPr>
          <w:p w14:paraId="66D91A08" w14:textId="77777777" w:rsidR="003006A5" w:rsidRPr="00EA05D0" w:rsidRDefault="003006A5" w:rsidP="00482025">
            <w:pPr>
              <w:spacing w:line="360" w:lineRule="auto"/>
            </w:pPr>
          </w:p>
        </w:tc>
        <w:tc>
          <w:tcPr>
            <w:tcW w:w="1799" w:type="pct"/>
            <w:tcBorders>
              <w:top w:val="single" w:sz="4" w:space="0" w:color="000000"/>
              <w:left w:val="single" w:sz="4" w:space="0" w:color="000000"/>
              <w:bottom w:val="single" w:sz="4" w:space="0" w:color="000000"/>
              <w:right w:val="single" w:sz="4" w:space="0" w:color="000000"/>
            </w:tcBorders>
            <w:vAlign w:val="center"/>
          </w:tcPr>
          <w:p w14:paraId="31C88BA2" w14:textId="77777777" w:rsidR="003006A5" w:rsidRPr="00EA05D0" w:rsidRDefault="003006A5" w:rsidP="00482025">
            <w:pPr>
              <w:spacing w:line="360" w:lineRule="auto"/>
            </w:pPr>
            <w:r w:rsidRPr="00EA05D0">
              <w:rPr>
                <w:b/>
              </w:rPr>
              <w:t>Note:</w:t>
            </w:r>
            <w:r w:rsidRPr="00EA05D0">
              <w:t xml:space="preserve"> Reaction mixture becomes a slurry mass.</w:t>
            </w:r>
          </w:p>
        </w:tc>
      </w:tr>
      <w:tr w:rsidR="003006A5" w:rsidRPr="00EA05D0" w14:paraId="404B4AAE"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54A33908" w14:textId="77777777" w:rsidR="003006A5" w:rsidRPr="00EA05D0" w:rsidRDefault="003006A5" w:rsidP="001039BC">
            <w:pPr>
              <w:spacing w:line="360" w:lineRule="auto"/>
              <w:jc w:val="center"/>
            </w:pPr>
            <w:r w:rsidRPr="00EA05D0">
              <w:t>5</w:t>
            </w:r>
          </w:p>
        </w:tc>
        <w:tc>
          <w:tcPr>
            <w:tcW w:w="2211" w:type="pct"/>
            <w:tcBorders>
              <w:top w:val="single" w:sz="4" w:space="0" w:color="000000"/>
              <w:left w:val="single" w:sz="4" w:space="0" w:color="000000"/>
              <w:bottom w:val="single" w:sz="4" w:space="0" w:color="000000"/>
              <w:right w:val="single" w:sz="4" w:space="0" w:color="000000"/>
            </w:tcBorders>
            <w:vAlign w:val="center"/>
          </w:tcPr>
          <w:p w14:paraId="14CFD049" w14:textId="77777777" w:rsidR="003006A5" w:rsidRPr="00EA05D0" w:rsidRDefault="003006A5" w:rsidP="00482025">
            <w:pPr>
              <w:spacing w:line="360" w:lineRule="auto"/>
            </w:pPr>
            <w:r w:rsidRPr="00EA05D0">
              <w:t xml:space="preserve">Stir the reaction mixture for 1-2 hours at 105±5 ℃. </w:t>
            </w:r>
          </w:p>
        </w:tc>
        <w:tc>
          <w:tcPr>
            <w:tcW w:w="561" w:type="pct"/>
            <w:tcBorders>
              <w:top w:val="single" w:sz="4" w:space="0" w:color="000000"/>
              <w:left w:val="single" w:sz="4" w:space="0" w:color="000000"/>
              <w:bottom w:val="single" w:sz="4" w:space="0" w:color="000000"/>
              <w:right w:val="single" w:sz="4" w:space="0" w:color="000000"/>
            </w:tcBorders>
            <w:vAlign w:val="center"/>
          </w:tcPr>
          <w:p w14:paraId="037634F9" w14:textId="77777777" w:rsidR="003006A5" w:rsidRPr="00EA05D0" w:rsidRDefault="003006A5" w:rsidP="00482025">
            <w:pPr>
              <w:spacing w:line="360" w:lineRule="auto"/>
            </w:pPr>
          </w:p>
        </w:tc>
        <w:tc>
          <w:tcPr>
            <w:tcW w:w="1799" w:type="pct"/>
            <w:tcBorders>
              <w:top w:val="single" w:sz="4" w:space="0" w:color="000000"/>
              <w:left w:val="single" w:sz="4" w:space="0" w:color="000000"/>
              <w:bottom w:val="single" w:sz="4" w:space="0" w:color="000000"/>
              <w:right w:val="single" w:sz="4" w:space="0" w:color="000000"/>
            </w:tcBorders>
            <w:vAlign w:val="center"/>
          </w:tcPr>
          <w:p w14:paraId="68DAEDA0" w14:textId="77777777" w:rsidR="003006A5" w:rsidRPr="00EA05D0" w:rsidRDefault="003006A5" w:rsidP="00482025">
            <w:pPr>
              <w:spacing w:line="360" w:lineRule="auto"/>
            </w:pPr>
            <w:r w:rsidRPr="00EA05D0">
              <w:rPr>
                <w:b/>
              </w:rPr>
              <w:t>In-process control:</w:t>
            </w:r>
            <w:r w:rsidRPr="00EA05D0">
              <w:t xml:space="preserve"> Send the reaction mass to AR&amp;D as CRA005-2A-01 for TLC, CRA005/1A content NMT: 5.0%. If TLC does not comply, maintain the reaction mass at the same temperature, till TLC complies. </w:t>
            </w:r>
          </w:p>
          <w:p w14:paraId="31DB03AB" w14:textId="77777777" w:rsidR="003006A5" w:rsidRPr="00EA05D0" w:rsidRDefault="003006A5" w:rsidP="00482025">
            <w:pPr>
              <w:spacing w:line="360" w:lineRule="auto"/>
            </w:pPr>
            <w:r w:rsidRPr="00EA05D0">
              <w:rPr>
                <w:b/>
              </w:rPr>
              <w:t>Note:</w:t>
            </w:r>
            <w:r w:rsidRPr="00EA05D0">
              <w:t xml:space="preserve"> Here maintenance time of the reaction is critical with respect to impurity formation, therefore it is recommended to proceed further by default after 2 hrs maintenance without waiting for results from </w:t>
            </w:r>
            <w:r w:rsidRPr="00EA05D0">
              <w:lastRenderedPageBreak/>
              <w:t>QC.</w:t>
            </w:r>
          </w:p>
          <w:p w14:paraId="3A288A38" w14:textId="77777777" w:rsidR="003006A5" w:rsidRPr="00EA05D0" w:rsidRDefault="003006A5" w:rsidP="00482025">
            <w:pPr>
              <w:spacing w:line="360" w:lineRule="auto"/>
            </w:pPr>
            <w:r w:rsidRPr="00EA05D0">
              <w:rPr>
                <w:b/>
              </w:rPr>
              <w:t>Impact of excess maintenance:</w:t>
            </w:r>
            <w:r w:rsidRPr="00EA05D0">
              <w:t xml:space="preserve"> Some polar impurities observed by excess maintenance. Consistent yield and quality </w:t>
            </w:r>
            <w:proofErr w:type="gramStart"/>
            <w:r w:rsidRPr="00EA05D0">
              <w:t>is</w:t>
            </w:r>
            <w:proofErr w:type="gramEnd"/>
            <w:r w:rsidRPr="00EA05D0">
              <w:t xml:space="preserve"> observed at below 2 hrs.</w:t>
            </w:r>
          </w:p>
        </w:tc>
      </w:tr>
      <w:tr w:rsidR="003006A5" w:rsidRPr="00EA05D0" w14:paraId="6213825E"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237CC1DD" w14:textId="77777777" w:rsidR="003006A5" w:rsidRPr="00EA05D0" w:rsidRDefault="003006A5" w:rsidP="001039BC">
            <w:pPr>
              <w:spacing w:line="360" w:lineRule="auto"/>
              <w:jc w:val="center"/>
            </w:pPr>
            <w:r w:rsidRPr="00EA05D0">
              <w:lastRenderedPageBreak/>
              <w:t>6</w:t>
            </w:r>
          </w:p>
        </w:tc>
        <w:tc>
          <w:tcPr>
            <w:tcW w:w="2211" w:type="pct"/>
            <w:tcBorders>
              <w:top w:val="single" w:sz="4" w:space="0" w:color="000000"/>
              <w:left w:val="single" w:sz="4" w:space="0" w:color="000000"/>
              <w:bottom w:val="single" w:sz="4" w:space="0" w:color="000000"/>
              <w:right w:val="single" w:sz="4" w:space="0" w:color="000000"/>
            </w:tcBorders>
            <w:vAlign w:val="center"/>
          </w:tcPr>
          <w:p w14:paraId="04260E29" w14:textId="77777777" w:rsidR="003006A5" w:rsidRPr="00EA05D0" w:rsidRDefault="003006A5" w:rsidP="00482025">
            <w:pPr>
              <w:spacing w:line="360" w:lineRule="auto"/>
            </w:pPr>
            <w:r w:rsidRPr="00EA05D0">
              <w:t xml:space="preserve">Reaction mixture is allowed to cool to </w:t>
            </w:r>
            <w:proofErr w:type="gramStart"/>
            <w:r w:rsidRPr="00EA05D0">
              <w:t>60±5°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42F9EA53" w14:textId="77777777" w:rsidR="003006A5" w:rsidRPr="00EA05D0" w:rsidRDefault="003006A5" w:rsidP="00482025">
            <w:pPr>
              <w:spacing w:line="360" w:lineRule="auto"/>
            </w:pPr>
          </w:p>
        </w:tc>
        <w:tc>
          <w:tcPr>
            <w:tcW w:w="1799" w:type="pct"/>
            <w:tcBorders>
              <w:top w:val="single" w:sz="4" w:space="0" w:color="000000"/>
              <w:left w:val="single" w:sz="4" w:space="0" w:color="000000"/>
              <w:bottom w:val="single" w:sz="4" w:space="0" w:color="000000"/>
              <w:right w:val="single" w:sz="4" w:space="0" w:color="000000"/>
            </w:tcBorders>
            <w:vAlign w:val="center"/>
          </w:tcPr>
          <w:p w14:paraId="089F4B2C" w14:textId="77777777" w:rsidR="003006A5" w:rsidRPr="00EA05D0" w:rsidRDefault="003006A5" w:rsidP="00482025">
            <w:pPr>
              <w:spacing w:line="360" w:lineRule="auto"/>
            </w:pPr>
          </w:p>
        </w:tc>
      </w:tr>
      <w:tr w:rsidR="003006A5" w:rsidRPr="00EA05D0" w14:paraId="0A31925B"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217D3082" w14:textId="77777777" w:rsidR="003006A5" w:rsidRPr="00EA05D0" w:rsidRDefault="003006A5" w:rsidP="001039BC">
            <w:pPr>
              <w:spacing w:line="360" w:lineRule="auto"/>
              <w:jc w:val="center"/>
            </w:pPr>
            <w:r w:rsidRPr="00EA05D0">
              <w:t>7</w:t>
            </w:r>
          </w:p>
        </w:tc>
        <w:tc>
          <w:tcPr>
            <w:tcW w:w="2211" w:type="pct"/>
            <w:tcBorders>
              <w:top w:val="single" w:sz="4" w:space="0" w:color="000000"/>
              <w:left w:val="single" w:sz="4" w:space="0" w:color="000000"/>
              <w:bottom w:val="single" w:sz="4" w:space="0" w:color="000000"/>
              <w:right w:val="single" w:sz="4" w:space="0" w:color="000000"/>
            </w:tcBorders>
            <w:vAlign w:val="center"/>
          </w:tcPr>
          <w:p w14:paraId="5ABAB554" w14:textId="77777777" w:rsidR="003006A5" w:rsidRPr="00EA05D0" w:rsidRDefault="003006A5" w:rsidP="00482025">
            <w:pPr>
              <w:spacing w:line="360" w:lineRule="auto"/>
            </w:pPr>
            <w:r w:rsidRPr="00EA05D0">
              <w:t xml:space="preserve">Add Toluene-lot-1 drop wise at </w:t>
            </w:r>
            <w:proofErr w:type="gramStart"/>
            <w:r w:rsidRPr="00EA05D0">
              <w:t>60±5°</w:t>
            </w:r>
            <w:proofErr w:type="gramEnd"/>
            <w:r w:rsidRPr="00EA05D0">
              <w:t>C.</w:t>
            </w:r>
          </w:p>
        </w:tc>
        <w:tc>
          <w:tcPr>
            <w:tcW w:w="561" w:type="pct"/>
            <w:tcBorders>
              <w:top w:val="single" w:sz="4" w:space="0" w:color="000000"/>
              <w:left w:val="single" w:sz="4" w:space="0" w:color="000000"/>
              <w:bottom w:val="single" w:sz="4" w:space="0" w:color="000000"/>
              <w:right w:val="single" w:sz="4" w:space="0" w:color="000000"/>
            </w:tcBorders>
            <w:vAlign w:val="center"/>
          </w:tcPr>
          <w:p w14:paraId="47CB4A02" w14:textId="77777777" w:rsidR="003006A5" w:rsidRPr="00EA05D0" w:rsidRDefault="003006A5" w:rsidP="00AE6CB4">
            <w:pPr>
              <w:spacing w:line="360" w:lineRule="auto"/>
              <w:jc w:val="center"/>
            </w:pPr>
            <w:r w:rsidRPr="00EA05D0">
              <w:t>375 mL</w:t>
            </w:r>
          </w:p>
        </w:tc>
        <w:tc>
          <w:tcPr>
            <w:tcW w:w="1799" w:type="pct"/>
            <w:tcBorders>
              <w:top w:val="single" w:sz="4" w:space="0" w:color="000000"/>
              <w:left w:val="single" w:sz="4" w:space="0" w:color="000000"/>
              <w:bottom w:val="single" w:sz="4" w:space="0" w:color="000000"/>
              <w:right w:val="single" w:sz="4" w:space="0" w:color="000000"/>
            </w:tcBorders>
            <w:vAlign w:val="center"/>
          </w:tcPr>
          <w:p w14:paraId="5CE2F72E" w14:textId="77777777" w:rsidR="003006A5" w:rsidRPr="00EA05D0" w:rsidRDefault="003006A5" w:rsidP="00482025">
            <w:pPr>
              <w:spacing w:line="360" w:lineRule="auto"/>
            </w:pPr>
            <w:r w:rsidRPr="00EA05D0">
              <w:rPr>
                <w:b/>
              </w:rPr>
              <w:t>Note:</w:t>
            </w:r>
            <w:r w:rsidRPr="00EA05D0">
              <w:t xml:space="preserve"> Reaction mass is homogeneous</w:t>
            </w:r>
          </w:p>
        </w:tc>
      </w:tr>
      <w:tr w:rsidR="003006A5" w:rsidRPr="00EA05D0" w14:paraId="297B8A93"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2AC85D17" w14:textId="77777777" w:rsidR="003006A5" w:rsidRPr="00EA05D0" w:rsidRDefault="003006A5" w:rsidP="001039BC">
            <w:pPr>
              <w:spacing w:line="360" w:lineRule="auto"/>
              <w:jc w:val="center"/>
            </w:pPr>
            <w:r w:rsidRPr="00EA05D0">
              <w:t>8</w:t>
            </w:r>
          </w:p>
        </w:tc>
        <w:tc>
          <w:tcPr>
            <w:tcW w:w="2211" w:type="pct"/>
            <w:tcBorders>
              <w:top w:val="single" w:sz="4" w:space="0" w:color="000000"/>
              <w:left w:val="single" w:sz="4" w:space="0" w:color="000000"/>
              <w:bottom w:val="single" w:sz="4" w:space="0" w:color="000000"/>
              <w:right w:val="single" w:sz="4" w:space="0" w:color="000000"/>
            </w:tcBorders>
            <w:vAlign w:val="center"/>
          </w:tcPr>
          <w:p w14:paraId="63A7FF63" w14:textId="77777777" w:rsidR="003006A5" w:rsidRPr="00EA05D0" w:rsidRDefault="003006A5" w:rsidP="00482025">
            <w:pPr>
              <w:spacing w:line="360" w:lineRule="auto"/>
            </w:pPr>
            <w:r w:rsidRPr="00EA05D0">
              <w:t xml:space="preserve">Arrange another RBF at </w:t>
            </w:r>
            <w:proofErr w:type="gramStart"/>
            <w:r w:rsidRPr="00EA05D0">
              <w:t>30±5°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3EFD7678" w14:textId="77777777" w:rsidR="003006A5" w:rsidRPr="00EA05D0" w:rsidRDefault="003006A5" w:rsidP="00AE6CB4">
            <w:pPr>
              <w:spacing w:line="360" w:lineRule="auto"/>
              <w:jc w:val="center"/>
            </w:pPr>
          </w:p>
        </w:tc>
        <w:tc>
          <w:tcPr>
            <w:tcW w:w="1799" w:type="pct"/>
            <w:tcBorders>
              <w:top w:val="single" w:sz="4" w:space="0" w:color="000000"/>
              <w:left w:val="single" w:sz="4" w:space="0" w:color="000000"/>
              <w:bottom w:val="single" w:sz="4" w:space="0" w:color="000000"/>
              <w:right w:val="single" w:sz="4" w:space="0" w:color="000000"/>
            </w:tcBorders>
            <w:vAlign w:val="center"/>
          </w:tcPr>
          <w:p w14:paraId="1CB6BCF3" w14:textId="77777777" w:rsidR="003006A5" w:rsidRPr="00EA05D0" w:rsidRDefault="003006A5" w:rsidP="00482025">
            <w:pPr>
              <w:spacing w:line="360" w:lineRule="auto"/>
            </w:pPr>
          </w:p>
        </w:tc>
      </w:tr>
      <w:tr w:rsidR="003006A5" w:rsidRPr="00EA05D0" w14:paraId="276B11C7"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037FEA25" w14:textId="77777777" w:rsidR="003006A5" w:rsidRPr="00EA05D0" w:rsidRDefault="003006A5" w:rsidP="001039BC">
            <w:pPr>
              <w:spacing w:line="360" w:lineRule="auto"/>
              <w:jc w:val="center"/>
            </w:pPr>
            <w:r w:rsidRPr="00EA05D0">
              <w:t>9</w:t>
            </w:r>
          </w:p>
        </w:tc>
        <w:tc>
          <w:tcPr>
            <w:tcW w:w="2211" w:type="pct"/>
            <w:tcBorders>
              <w:top w:val="single" w:sz="4" w:space="0" w:color="000000"/>
              <w:left w:val="single" w:sz="4" w:space="0" w:color="000000"/>
              <w:bottom w:val="single" w:sz="4" w:space="0" w:color="000000"/>
              <w:right w:val="single" w:sz="4" w:space="0" w:color="000000"/>
            </w:tcBorders>
            <w:vAlign w:val="center"/>
          </w:tcPr>
          <w:p w14:paraId="5D463E85" w14:textId="77777777" w:rsidR="003006A5" w:rsidRPr="00EA05D0" w:rsidRDefault="003006A5" w:rsidP="00482025">
            <w:pPr>
              <w:spacing w:line="360" w:lineRule="auto"/>
            </w:pPr>
            <w:r w:rsidRPr="00EA05D0">
              <w:t xml:space="preserve">Charge water lot-1 into the RBF at </w:t>
            </w:r>
            <w:proofErr w:type="gramStart"/>
            <w:r w:rsidRPr="00EA05D0">
              <w:t>30±5°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6AD94D2E" w14:textId="3E80C467" w:rsidR="003006A5" w:rsidRPr="00EA05D0" w:rsidRDefault="00166DB8" w:rsidP="00AE6CB4">
            <w:pPr>
              <w:spacing w:line="360" w:lineRule="auto"/>
              <w:jc w:val="center"/>
            </w:pPr>
            <w:r w:rsidRPr="00EA05D0">
              <w:t>1500</w:t>
            </w:r>
            <w:r w:rsidR="003006A5" w:rsidRPr="00EA05D0">
              <w:t>mL</w:t>
            </w:r>
          </w:p>
        </w:tc>
        <w:tc>
          <w:tcPr>
            <w:tcW w:w="1799" w:type="pct"/>
            <w:tcBorders>
              <w:top w:val="single" w:sz="4" w:space="0" w:color="000000"/>
              <w:left w:val="single" w:sz="4" w:space="0" w:color="000000"/>
              <w:bottom w:val="single" w:sz="4" w:space="0" w:color="000000"/>
              <w:right w:val="single" w:sz="4" w:space="0" w:color="000000"/>
            </w:tcBorders>
            <w:vAlign w:val="center"/>
          </w:tcPr>
          <w:p w14:paraId="2D72C7E3" w14:textId="77777777" w:rsidR="003006A5" w:rsidRPr="00EA05D0" w:rsidRDefault="003006A5" w:rsidP="00482025">
            <w:pPr>
              <w:spacing w:line="360" w:lineRule="auto"/>
            </w:pPr>
          </w:p>
        </w:tc>
      </w:tr>
      <w:tr w:rsidR="003006A5" w:rsidRPr="00EA05D0" w14:paraId="21822969"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5195CF9E" w14:textId="77777777" w:rsidR="003006A5" w:rsidRPr="00EA05D0" w:rsidRDefault="003006A5" w:rsidP="001039BC">
            <w:pPr>
              <w:spacing w:line="360" w:lineRule="auto"/>
              <w:jc w:val="center"/>
            </w:pPr>
            <w:r w:rsidRPr="00EA05D0">
              <w:t>10</w:t>
            </w:r>
          </w:p>
        </w:tc>
        <w:tc>
          <w:tcPr>
            <w:tcW w:w="2211" w:type="pct"/>
            <w:tcBorders>
              <w:top w:val="single" w:sz="4" w:space="0" w:color="000000"/>
              <w:left w:val="single" w:sz="4" w:space="0" w:color="000000"/>
              <w:bottom w:val="single" w:sz="4" w:space="0" w:color="000000"/>
              <w:right w:val="single" w:sz="4" w:space="0" w:color="000000"/>
            </w:tcBorders>
            <w:vAlign w:val="center"/>
          </w:tcPr>
          <w:p w14:paraId="7B4AAF72" w14:textId="77777777" w:rsidR="003006A5" w:rsidRPr="00EA05D0" w:rsidRDefault="003006A5" w:rsidP="00482025">
            <w:pPr>
              <w:spacing w:line="360" w:lineRule="auto"/>
            </w:pPr>
            <w:r w:rsidRPr="00EA05D0">
              <w:t xml:space="preserve">Charge Hydrochloric acid into the RBF at </w:t>
            </w:r>
            <w:proofErr w:type="gramStart"/>
            <w:r w:rsidRPr="00EA05D0">
              <w:t>30±5°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7B399A74" w14:textId="77777777" w:rsidR="003006A5" w:rsidRPr="00EA05D0" w:rsidRDefault="003006A5" w:rsidP="00AE6CB4">
            <w:pPr>
              <w:spacing w:line="360" w:lineRule="auto"/>
              <w:jc w:val="center"/>
            </w:pPr>
            <w:r w:rsidRPr="00EA05D0">
              <w:t>75 mL</w:t>
            </w:r>
          </w:p>
        </w:tc>
        <w:tc>
          <w:tcPr>
            <w:tcW w:w="1799" w:type="pct"/>
            <w:tcBorders>
              <w:top w:val="single" w:sz="4" w:space="0" w:color="000000"/>
              <w:left w:val="single" w:sz="4" w:space="0" w:color="000000"/>
              <w:bottom w:val="single" w:sz="4" w:space="0" w:color="000000"/>
              <w:right w:val="single" w:sz="4" w:space="0" w:color="000000"/>
            </w:tcBorders>
            <w:vAlign w:val="center"/>
          </w:tcPr>
          <w:p w14:paraId="6BE73FA9" w14:textId="77777777" w:rsidR="003006A5" w:rsidRPr="00EA05D0" w:rsidRDefault="003006A5" w:rsidP="00482025">
            <w:pPr>
              <w:spacing w:line="360" w:lineRule="auto"/>
            </w:pPr>
          </w:p>
        </w:tc>
      </w:tr>
      <w:tr w:rsidR="003006A5" w:rsidRPr="00EA05D0" w14:paraId="3851B47C"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197B7418" w14:textId="77777777" w:rsidR="003006A5" w:rsidRPr="00EA05D0" w:rsidRDefault="003006A5" w:rsidP="001039BC">
            <w:pPr>
              <w:spacing w:line="360" w:lineRule="auto"/>
              <w:jc w:val="center"/>
            </w:pPr>
            <w:r w:rsidRPr="00EA05D0">
              <w:t>11</w:t>
            </w:r>
          </w:p>
        </w:tc>
        <w:tc>
          <w:tcPr>
            <w:tcW w:w="2211" w:type="pct"/>
            <w:tcBorders>
              <w:top w:val="single" w:sz="4" w:space="0" w:color="000000"/>
              <w:left w:val="single" w:sz="4" w:space="0" w:color="000000"/>
              <w:bottom w:val="single" w:sz="4" w:space="0" w:color="000000"/>
              <w:right w:val="single" w:sz="4" w:space="0" w:color="000000"/>
            </w:tcBorders>
            <w:vAlign w:val="center"/>
          </w:tcPr>
          <w:p w14:paraId="3021731E" w14:textId="77777777" w:rsidR="003006A5" w:rsidRPr="00EA05D0" w:rsidRDefault="003006A5" w:rsidP="00482025">
            <w:pPr>
              <w:spacing w:line="360" w:lineRule="auto"/>
            </w:pPr>
            <w:r w:rsidRPr="00EA05D0">
              <w:t xml:space="preserve">Cool the reaction mass (OP. No-10) to </w:t>
            </w:r>
            <w:proofErr w:type="gramStart"/>
            <w:r w:rsidRPr="00EA05D0">
              <w:t>10±5°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0E4A1ACC" w14:textId="77777777" w:rsidR="003006A5" w:rsidRPr="00EA05D0" w:rsidRDefault="003006A5" w:rsidP="00482025">
            <w:pPr>
              <w:spacing w:line="360" w:lineRule="auto"/>
            </w:pPr>
          </w:p>
        </w:tc>
        <w:tc>
          <w:tcPr>
            <w:tcW w:w="1799" w:type="pct"/>
            <w:tcBorders>
              <w:top w:val="single" w:sz="4" w:space="0" w:color="000000"/>
              <w:left w:val="single" w:sz="4" w:space="0" w:color="000000"/>
              <w:bottom w:val="single" w:sz="4" w:space="0" w:color="000000"/>
              <w:right w:val="single" w:sz="4" w:space="0" w:color="000000"/>
            </w:tcBorders>
            <w:vAlign w:val="center"/>
          </w:tcPr>
          <w:p w14:paraId="4BF2AFDE" w14:textId="77777777" w:rsidR="003006A5" w:rsidRPr="00EA05D0" w:rsidRDefault="003006A5" w:rsidP="00482025">
            <w:pPr>
              <w:spacing w:line="360" w:lineRule="auto"/>
            </w:pPr>
          </w:p>
        </w:tc>
      </w:tr>
      <w:tr w:rsidR="003006A5" w:rsidRPr="00EA05D0" w14:paraId="2F458610"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3185D4E9" w14:textId="77777777" w:rsidR="003006A5" w:rsidRPr="00EA05D0" w:rsidRDefault="003006A5" w:rsidP="001039BC">
            <w:pPr>
              <w:spacing w:line="360" w:lineRule="auto"/>
              <w:jc w:val="center"/>
            </w:pPr>
            <w:r w:rsidRPr="00EA05D0">
              <w:t>12</w:t>
            </w:r>
          </w:p>
        </w:tc>
        <w:tc>
          <w:tcPr>
            <w:tcW w:w="2211" w:type="pct"/>
            <w:tcBorders>
              <w:top w:val="single" w:sz="4" w:space="0" w:color="000000"/>
              <w:left w:val="single" w:sz="4" w:space="0" w:color="000000"/>
              <w:bottom w:val="single" w:sz="4" w:space="0" w:color="000000"/>
              <w:right w:val="single" w:sz="4" w:space="0" w:color="000000"/>
            </w:tcBorders>
            <w:vAlign w:val="center"/>
          </w:tcPr>
          <w:p w14:paraId="7645BCA4" w14:textId="77777777" w:rsidR="003006A5" w:rsidRPr="00EA05D0" w:rsidRDefault="003006A5" w:rsidP="00482025">
            <w:pPr>
              <w:spacing w:line="360" w:lineRule="auto"/>
            </w:pPr>
            <w:r w:rsidRPr="00EA05D0">
              <w:t xml:space="preserve">Add above reaction mass (OP. No-7) slowly drop wise at </w:t>
            </w:r>
            <w:proofErr w:type="gramStart"/>
            <w:r w:rsidRPr="00EA05D0">
              <w:t>10±5°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6C62E326" w14:textId="77777777" w:rsidR="003006A5" w:rsidRPr="00EA05D0" w:rsidRDefault="003006A5" w:rsidP="00482025">
            <w:pPr>
              <w:spacing w:line="360" w:lineRule="auto"/>
            </w:pPr>
          </w:p>
        </w:tc>
        <w:tc>
          <w:tcPr>
            <w:tcW w:w="1799" w:type="pct"/>
            <w:tcBorders>
              <w:top w:val="single" w:sz="4" w:space="0" w:color="000000"/>
              <w:left w:val="single" w:sz="4" w:space="0" w:color="000000"/>
              <w:bottom w:val="single" w:sz="4" w:space="0" w:color="000000"/>
              <w:right w:val="single" w:sz="4" w:space="0" w:color="000000"/>
            </w:tcBorders>
            <w:vAlign w:val="center"/>
          </w:tcPr>
          <w:p w14:paraId="28B12783" w14:textId="77777777" w:rsidR="003006A5" w:rsidRPr="00EA05D0" w:rsidRDefault="003006A5" w:rsidP="00482025">
            <w:pPr>
              <w:spacing w:line="360" w:lineRule="auto"/>
            </w:pPr>
            <w:r w:rsidRPr="00EA05D0">
              <w:rPr>
                <w:b/>
              </w:rPr>
              <w:t>Note:</w:t>
            </w:r>
            <w:r w:rsidRPr="00EA05D0">
              <w:t xml:space="preserve"> Addition of reaction mass is highly exothermic; temperature may increase up to 30 °C. However, there is no impact on product quality with increase of temperature.</w:t>
            </w:r>
          </w:p>
        </w:tc>
      </w:tr>
      <w:tr w:rsidR="003006A5" w:rsidRPr="00EA05D0" w14:paraId="2742E956"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1934D381" w14:textId="77777777" w:rsidR="003006A5" w:rsidRPr="00EA05D0" w:rsidRDefault="003006A5" w:rsidP="001039BC">
            <w:pPr>
              <w:spacing w:line="360" w:lineRule="auto"/>
              <w:jc w:val="center"/>
            </w:pPr>
            <w:r w:rsidRPr="00EA05D0">
              <w:t>13</w:t>
            </w:r>
          </w:p>
        </w:tc>
        <w:tc>
          <w:tcPr>
            <w:tcW w:w="2211" w:type="pct"/>
            <w:tcBorders>
              <w:top w:val="single" w:sz="4" w:space="0" w:color="000000"/>
              <w:left w:val="single" w:sz="4" w:space="0" w:color="000000"/>
              <w:bottom w:val="single" w:sz="4" w:space="0" w:color="000000"/>
              <w:right w:val="single" w:sz="4" w:space="0" w:color="000000"/>
            </w:tcBorders>
            <w:vAlign w:val="center"/>
          </w:tcPr>
          <w:p w14:paraId="1AA2BE7A" w14:textId="77777777" w:rsidR="003006A5" w:rsidRPr="00EA05D0" w:rsidRDefault="003006A5" w:rsidP="00482025">
            <w:pPr>
              <w:spacing w:line="360" w:lineRule="auto"/>
            </w:pPr>
            <w:r w:rsidRPr="00EA05D0">
              <w:t xml:space="preserve">Stir the mass for 60-90 minutes at </w:t>
            </w:r>
            <w:proofErr w:type="gramStart"/>
            <w:r w:rsidRPr="00EA05D0">
              <w:t>15±5°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70721427" w14:textId="77777777" w:rsidR="003006A5" w:rsidRPr="00EA05D0" w:rsidRDefault="003006A5" w:rsidP="00482025">
            <w:pPr>
              <w:spacing w:line="360" w:lineRule="auto"/>
            </w:pPr>
          </w:p>
        </w:tc>
        <w:tc>
          <w:tcPr>
            <w:tcW w:w="1799" w:type="pct"/>
            <w:tcBorders>
              <w:top w:val="single" w:sz="4" w:space="0" w:color="000000"/>
              <w:left w:val="single" w:sz="4" w:space="0" w:color="000000"/>
              <w:bottom w:val="single" w:sz="4" w:space="0" w:color="000000"/>
              <w:right w:val="single" w:sz="4" w:space="0" w:color="000000"/>
            </w:tcBorders>
            <w:vAlign w:val="center"/>
          </w:tcPr>
          <w:p w14:paraId="637C0118" w14:textId="77777777" w:rsidR="003006A5" w:rsidRPr="00EA05D0" w:rsidRDefault="003006A5" w:rsidP="00482025">
            <w:pPr>
              <w:spacing w:line="360" w:lineRule="auto"/>
            </w:pPr>
          </w:p>
        </w:tc>
      </w:tr>
      <w:tr w:rsidR="003006A5" w:rsidRPr="00EA05D0" w14:paraId="723F0835"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4CFE4622" w14:textId="77777777" w:rsidR="003006A5" w:rsidRPr="00EA05D0" w:rsidRDefault="003006A5" w:rsidP="001039BC">
            <w:pPr>
              <w:spacing w:line="360" w:lineRule="auto"/>
              <w:jc w:val="center"/>
            </w:pPr>
            <w:r w:rsidRPr="00EA05D0">
              <w:t>14</w:t>
            </w:r>
          </w:p>
        </w:tc>
        <w:tc>
          <w:tcPr>
            <w:tcW w:w="2211" w:type="pct"/>
            <w:tcBorders>
              <w:top w:val="single" w:sz="4" w:space="0" w:color="000000"/>
              <w:left w:val="single" w:sz="4" w:space="0" w:color="000000"/>
              <w:bottom w:val="single" w:sz="4" w:space="0" w:color="000000"/>
              <w:right w:val="single" w:sz="4" w:space="0" w:color="000000"/>
            </w:tcBorders>
            <w:vAlign w:val="center"/>
          </w:tcPr>
          <w:p w14:paraId="51D5618A" w14:textId="77777777" w:rsidR="003006A5" w:rsidRPr="00EA05D0" w:rsidRDefault="003006A5" w:rsidP="00482025">
            <w:pPr>
              <w:spacing w:line="360" w:lineRule="auto"/>
            </w:pPr>
            <w:r w:rsidRPr="00EA05D0">
              <w:t xml:space="preserve">Filter the compound and wash with water-lot-2. </w:t>
            </w:r>
          </w:p>
        </w:tc>
        <w:tc>
          <w:tcPr>
            <w:tcW w:w="561" w:type="pct"/>
            <w:tcBorders>
              <w:top w:val="single" w:sz="4" w:space="0" w:color="000000"/>
              <w:left w:val="single" w:sz="4" w:space="0" w:color="000000"/>
              <w:bottom w:val="single" w:sz="4" w:space="0" w:color="000000"/>
              <w:right w:val="single" w:sz="4" w:space="0" w:color="000000"/>
            </w:tcBorders>
            <w:vAlign w:val="center"/>
          </w:tcPr>
          <w:p w14:paraId="020BC726" w14:textId="77777777" w:rsidR="003006A5" w:rsidRPr="00EA05D0" w:rsidRDefault="003006A5" w:rsidP="00482025">
            <w:pPr>
              <w:spacing w:line="360" w:lineRule="auto"/>
              <w:jc w:val="center"/>
            </w:pPr>
            <w:r w:rsidRPr="00EA05D0">
              <w:t>375 mL</w:t>
            </w:r>
          </w:p>
        </w:tc>
        <w:tc>
          <w:tcPr>
            <w:tcW w:w="1799" w:type="pct"/>
            <w:tcBorders>
              <w:top w:val="single" w:sz="4" w:space="0" w:color="000000"/>
              <w:left w:val="single" w:sz="4" w:space="0" w:color="000000"/>
              <w:bottom w:val="single" w:sz="4" w:space="0" w:color="000000"/>
              <w:right w:val="single" w:sz="4" w:space="0" w:color="000000"/>
            </w:tcBorders>
            <w:vAlign w:val="center"/>
          </w:tcPr>
          <w:p w14:paraId="18E3B262" w14:textId="77777777" w:rsidR="003006A5" w:rsidRPr="00EA05D0" w:rsidRDefault="003006A5" w:rsidP="00482025">
            <w:pPr>
              <w:spacing w:line="360" w:lineRule="auto"/>
            </w:pPr>
          </w:p>
        </w:tc>
      </w:tr>
      <w:tr w:rsidR="003006A5" w:rsidRPr="00EA05D0" w14:paraId="661F73EC"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772AC958" w14:textId="77777777" w:rsidR="003006A5" w:rsidRPr="00EA05D0" w:rsidRDefault="003006A5" w:rsidP="001039BC">
            <w:pPr>
              <w:spacing w:line="360" w:lineRule="auto"/>
              <w:jc w:val="center"/>
            </w:pPr>
            <w:r w:rsidRPr="00EA05D0">
              <w:t>15</w:t>
            </w:r>
          </w:p>
        </w:tc>
        <w:tc>
          <w:tcPr>
            <w:tcW w:w="2211" w:type="pct"/>
            <w:tcBorders>
              <w:top w:val="single" w:sz="4" w:space="0" w:color="000000"/>
              <w:left w:val="single" w:sz="4" w:space="0" w:color="000000"/>
              <w:bottom w:val="single" w:sz="4" w:space="0" w:color="000000"/>
              <w:right w:val="single" w:sz="4" w:space="0" w:color="000000"/>
            </w:tcBorders>
            <w:vAlign w:val="center"/>
          </w:tcPr>
          <w:p w14:paraId="3F7B2AFB" w14:textId="77777777" w:rsidR="003006A5" w:rsidRPr="00EA05D0" w:rsidRDefault="003006A5" w:rsidP="00482025">
            <w:pPr>
              <w:spacing w:line="360" w:lineRule="auto"/>
            </w:pPr>
            <w:r w:rsidRPr="00EA05D0">
              <w:t xml:space="preserve">Wash the wet compound with toluene-lot-2. </w:t>
            </w:r>
          </w:p>
        </w:tc>
        <w:tc>
          <w:tcPr>
            <w:tcW w:w="561" w:type="pct"/>
            <w:tcBorders>
              <w:top w:val="single" w:sz="4" w:space="0" w:color="000000"/>
              <w:left w:val="single" w:sz="4" w:space="0" w:color="000000"/>
              <w:bottom w:val="single" w:sz="4" w:space="0" w:color="000000"/>
              <w:right w:val="single" w:sz="4" w:space="0" w:color="000000"/>
            </w:tcBorders>
            <w:vAlign w:val="center"/>
          </w:tcPr>
          <w:p w14:paraId="732CBC51" w14:textId="77777777" w:rsidR="003006A5" w:rsidRPr="00EA05D0" w:rsidRDefault="003006A5" w:rsidP="00482025">
            <w:pPr>
              <w:spacing w:line="360" w:lineRule="auto"/>
              <w:jc w:val="center"/>
            </w:pPr>
            <w:r w:rsidRPr="00EA05D0">
              <w:t>375 mL</w:t>
            </w:r>
          </w:p>
        </w:tc>
        <w:tc>
          <w:tcPr>
            <w:tcW w:w="1799" w:type="pct"/>
            <w:tcBorders>
              <w:top w:val="single" w:sz="4" w:space="0" w:color="000000"/>
              <w:left w:val="single" w:sz="4" w:space="0" w:color="000000"/>
              <w:bottom w:val="single" w:sz="4" w:space="0" w:color="000000"/>
              <w:right w:val="single" w:sz="4" w:space="0" w:color="000000"/>
            </w:tcBorders>
            <w:vAlign w:val="center"/>
          </w:tcPr>
          <w:p w14:paraId="1641672A" w14:textId="77777777" w:rsidR="003006A5" w:rsidRPr="00EA05D0" w:rsidRDefault="003006A5" w:rsidP="00482025">
            <w:pPr>
              <w:spacing w:line="360" w:lineRule="auto"/>
            </w:pPr>
          </w:p>
        </w:tc>
      </w:tr>
      <w:tr w:rsidR="003006A5" w:rsidRPr="00EA05D0" w14:paraId="0A327355"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5FAF1161" w14:textId="77777777" w:rsidR="003006A5" w:rsidRPr="00EA05D0" w:rsidRDefault="003006A5" w:rsidP="001039BC">
            <w:pPr>
              <w:spacing w:line="360" w:lineRule="auto"/>
              <w:jc w:val="center"/>
            </w:pPr>
            <w:r w:rsidRPr="00EA05D0">
              <w:t>16</w:t>
            </w:r>
          </w:p>
        </w:tc>
        <w:tc>
          <w:tcPr>
            <w:tcW w:w="2211" w:type="pct"/>
            <w:tcBorders>
              <w:top w:val="single" w:sz="4" w:space="0" w:color="000000"/>
              <w:left w:val="single" w:sz="4" w:space="0" w:color="000000"/>
              <w:bottom w:val="single" w:sz="4" w:space="0" w:color="000000"/>
              <w:right w:val="single" w:sz="4" w:space="0" w:color="000000"/>
            </w:tcBorders>
            <w:vAlign w:val="center"/>
          </w:tcPr>
          <w:p w14:paraId="5A3A9E9D" w14:textId="77777777" w:rsidR="003006A5" w:rsidRPr="00EA05D0" w:rsidRDefault="003006A5" w:rsidP="00482025">
            <w:pPr>
              <w:spacing w:line="360" w:lineRule="auto"/>
            </w:pPr>
            <w:r w:rsidRPr="00EA05D0">
              <w:t xml:space="preserve">Charge wet compound into RBF at </w:t>
            </w:r>
            <w:proofErr w:type="gramStart"/>
            <w:r w:rsidRPr="00EA05D0">
              <w:t>30±5°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15E3C7DA" w14:textId="77777777" w:rsidR="003006A5" w:rsidRPr="00EA05D0" w:rsidRDefault="003006A5" w:rsidP="00482025">
            <w:pPr>
              <w:spacing w:line="360" w:lineRule="auto"/>
              <w:jc w:val="center"/>
            </w:pPr>
          </w:p>
        </w:tc>
        <w:tc>
          <w:tcPr>
            <w:tcW w:w="1799" w:type="pct"/>
            <w:tcBorders>
              <w:top w:val="single" w:sz="4" w:space="0" w:color="000000"/>
              <w:left w:val="single" w:sz="4" w:space="0" w:color="000000"/>
              <w:bottom w:val="single" w:sz="4" w:space="0" w:color="000000"/>
              <w:right w:val="single" w:sz="4" w:space="0" w:color="000000"/>
            </w:tcBorders>
            <w:vAlign w:val="center"/>
          </w:tcPr>
          <w:p w14:paraId="5E76AF5D" w14:textId="77777777" w:rsidR="003006A5" w:rsidRPr="00EA05D0" w:rsidRDefault="003006A5" w:rsidP="00482025">
            <w:pPr>
              <w:spacing w:line="360" w:lineRule="auto"/>
            </w:pPr>
          </w:p>
        </w:tc>
      </w:tr>
      <w:tr w:rsidR="003006A5" w:rsidRPr="00EA05D0" w14:paraId="0FCA65C9"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4C7F309C" w14:textId="77777777" w:rsidR="003006A5" w:rsidRPr="00EA05D0" w:rsidRDefault="003006A5" w:rsidP="001039BC">
            <w:pPr>
              <w:spacing w:line="360" w:lineRule="auto"/>
              <w:jc w:val="center"/>
            </w:pPr>
            <w:r w:rsidRPr="00EA05D0">
              <w:t>17</w:t>
            </w:r>
          </w:p>
        </w:tc>
        <w:tc>
          <w:tcPr>
            <w:tcW w:w="2211" w:type="pct"/>
            <w:tcBorders>
              <w:top w:val="single" w:sz="4" w:space="0" w:color="000000"/>
              <w:left w:val="single" w:sz="4" w:space="0" w:color="000000"/>
              <w:bottom w:val="single" w:sz="4" w:space="0" w:color="000000"/>
              <w:right w:val="single" w:sz="4" w:space="0" w:color="000000"/>
            </w:tcBorders>
            <w:vAlign w:val="center"/>
          </w:tcPr>
          <w:p w14:paraId="4678BB5F" w14:textId="77777777" w:rsidR="003006A5" w:rsidRPr="00EA05D0" w:rsidRDefault="003006A5" w:rsidP="00482025">
            <w:pPr>
              <w:spacing w:line="360" w:lineRule="auto"/>
            </w:pPr>
            <w:r w:rsidRPr="00EA05D0">
              <w:t xml:space="preserve">Charge water-lot-3 into RBF at </w:t>
            </w:r>
            <w:proofErr w:type="gramStart"/>
            <w:r w:rsidRPr="00EA05D0">
              <w:t>30±5°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20B8F82A" w14:textId="77777777" w:rsidR="003006A5" w:rsidRPr="00EA05D0" w:rsidRDefault="003006A5" w:rsidP="00482025">
            <w:pPr>
              <w:spacing w:line="360" w:lineRule="auto"/>
              <w:jc w:val="center"/>
            </w:pPr>
            <w:r w:rsidRPr="00EA05D0">
              <w:t>375 mL</w:t>
            </w:r>
          </w:p>
        </w:tc>
        <w:tc>
          <w:tcPr>
            <w:tcW w:w="1799" w:type="pct"/>
            <w:tcBorders>
              <w:top w:val="single" w:sz="4" w:space="0" w:color="000000"/>
              <w:left w:val="single" w:sz="4" w:space="0" w:color="000000"/>
              <w:bottom w:val="single" w:sz="4" w:space="0" w:color="000000"/>
              <w:right w:val="single" w:sz="4" w:space="0" w:color="000000"/>
            </w:tcBorders>
            <w:vAlign w:val="center"/>
          </w:tcPr>
          <w:p w14:paraId="73153620" w14:textId="77777777" w:rsidR="003006A5" w:rsidRPr="00EA05D0" w:rsidRDefault="003006A5" w:rsidP="00482025">
            <w:pPr>
              <w:spacing w:line="360" w:lineRule="auto"/>
            </w:pPr>
          </w:p>
        </w:tc>
      </w:tr>
      <w:tr w:rsidR="003006A5" w:rsidRPr="00EA05D0" w14:paraId="249E6FB2"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62AF82BF" w14:textId="77777777" w:rsidR="003006A5" w:rsidRPr="00EA05D0" w:rsidRDefault="003006A5" w:rsidP="001039BC">
            <w:pPr>
              <w:spacing w:line="360" w:lineRule="auto"/>
              <w:jc w:val="center"/>
            </w:pPr>
            <w:r w:rsidRPr="00EA05D0">
              <w:lastRenderedPageBreak/>
              <w:t>18</w:t>
            </w:r>
          </w:p>
        </w:tc>
        <w:tc>
          <w:tcPr>
            <w:tcW w:w="2211" w:type="pct"/>
            <w:tcBorders>
              <w:top w:val="single" w:sz="4" w:space="0" w:color="000000"/>
              <w:left w:val="single" w:sz="4" w:space="0" w:color="000000"/>
              <w:bottom w:val="single" w:sz="4" w:space="0" w:color="000000"/>
              <w:right w:val="single" w:sz="4" w:space="0" w:color="000000"/>
            </w:tcBorders>
            <w:vAlign w:val="center"/>
          </w:tcPr>
          <w:p w14:paraId="0237B21B" w14:textId="77777777" w:rsidR="003006A5" w:rsidRPr="00EA05D0" w:rsidRDefault="003006A5" w:rsidP="00482025">
            <w:pPr>
              <w:spacing w:line="360" w:lineRule="auto"/>
            </w:pPr>
            <w:r w:rsidRPr="00EA05D0">
              <w:t xml:space="preserve">Stir for 30-45minutes at </w:t>
            </w:r>
            <w:proofErr w:type="gramStart"/>
            <w:r w:rsidRPr="00EA05D0">
              <w:t>30±5°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2DB86BAF" w14:textId="77777777" w:rsidR="003006A5" w:rsidRPr="00EA05D0" w:rsidRDefault="003006A5" w:rsidP="00482025">
            <w:pPr>
              <w:spacing w:line="360" w:lineRule="auto"/>
              <w:jc w:val="center"/>
            </w:pPr>
          </w:p>
        </w:tc>
        <w:tc>
          <w:tcPr>
            <w:tcW w:w="1799" w:type="pct"/>
            <w:tcBorders>
              <w:top w:val="single" w:sz="4" w:space="0" w:color="000000"/>
              <w:left w:val="single" w:sz="4" w:space="0" w:color="000000"/>
              <w:bottom w:val="single" w:sz="4" w:space="0" w:color="000000"/>
              <w:right w:val="single" w:sz="4" w:space="0" w:color="000000"/>
            </w:tcBorders>
            <w:vAlign w:val="center"/>
          </w:tcPr>
          <w:p w14:paraId="1707E30F" w14:textId="77777777" w:rsidR="003006A5" w:rsidRPr="00EA05D0" w:rsidRDefault="003006A5" w:rsidP="00482025">
            <w:pPr>
              <w:spacing w:line="360" w:lineRule="auto"/>
            </w:pPr>
          </w:p>
        </w:tc>
      </w:tr>
      <w:tr w:rsidR="003006A5" w:rsidRPr="00EA05D0" w14:paraId="693304FD"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6D2FD0CF" w14:textId="77777777" w:rsidR="003006A5" w:rsidRPr="00EA05D0" w:rsidRDefault="003006A5" w:rsidP="001039BC">
            <w:pPr>
              <w:spacing w:line="360" w:lineRule="auto"/>
              <w:jc w:val="center"/>
            </w:pPr>
            <w:r w:rsidRPr="00EA05D0">
              <w:t>19</w:t>
            </w:r>
          </w:p>
        </w:tc>
        <w:tc>
          <w:tcPr>
            <w:tcW w:w="2211" w:type="pct"/>
            <w:tcBorders>
              <w:top w:val="single" w:sz="4" w:space="0" w:color="000000"/>
              <w:left w:val="single" w:sz="4" w:space="0" w:color="000000"/>
              <w:bottom w:val="single" w:sz="4" w:space="0" w:color="000000"/>
              <w:right w:val="single" w:sz="4" w:space="0" w:color="000000"/>
            </w:tcBorders>
            <w:vAlign w:val="center"/>
          </w:tcPr>
          <w:p w14:paraId="5E6A8A89" w14:textId="77777777" w:rsidR="003006A5" w:rsidRPr="00EA05D0" w:rsidRDefault="003006A5" w:rsidP="00482025">
            <w:pPr>
              <w:spacing w:line="360" w:lineRule="auto"/>
            </w:pPr>
            <w:r w:rsidRPr="00EA05D0">
              <w:t xml:space="preserve">Filter the solid and wash with water lot-4. </w:t>
            </w:r>
          </w:p>
        </w:tc>
        <w:tc>
          <w:tcPr>
            <w:tcW w:w="561" w:type="pct"/>
            <w:tcBorders>
              <w:top w:val="single" w:sz="4" w:space="0" w:color="000000"/>
              <w:left w:val="single" w:sz="4" w:space="0" w:color="000000"/>
              <w:bottom w:val="single" w:sz="4" w:space="0" w:color="000000"/>
              <w:right w:val="single" w:sz="4" w:space="0" w:color="000000"/>
            </w:tcBorders>
            <w:vAlign w:val="center"/>
          </w:tcPr>
          <w:p w14:paraId="385194FE" w14:textId="77777777" w:rsidR="003006A5" w:rsidRPr="00EA05D0" w:rsidRDefault="003006A5" w:rsidP="00482025">
            <w:pPr>
              <w:spacing w:line="360" w:lineRule="auto"/>
              <w:jc w:val="center"/>
            </w:pPr>
            <w:r w:rsidRPr="00EA05D0">
              <w:t>150 mL</w:t>
            </w:r>
          </w:p>
        </w:tc>
        <w:tc>
          <w:tcPr>
            <w:tcW w:w="1799" w:type="pct"/>
            <w:tcBorders>
              <w:top w:val="single" w:sz="4" w:space="0" w:color="000000"/>
              <w:left w:val="single" w:sz="4" w:space="0" w:color="000000"/>
              <w:bottom w:val="single" w:sz="4" w:space="0" w:color="000000"/>
              <w:right w:val="single" w:sz="4" w:space="0" w:color="000000"/>
            </w:tcBorders>
            <w:vAlign w:val="center"/>
          </w:tcPr>
          <w:p w14:paraId="2CCDAB57" w14:textId="77777777" w:rsidR="003006A5" w:rsidRPr="00EA05D0" w:rsidRDefault="003006A5" w:rsidP="00482025">
            <w:pPr>
              <w:spacing w:line="360" w:lineRule="auto"/>
            </w:pPr>
          </w:p>
        </w:tc>
      </w:tr>
      <w:tr w:rsidR="003006A5" w:rsidRPr="00EA05D0" w14:paraId="7071D35C"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65535CB0" w14:textId="77777777" w:rsidR="003006A5" w:rsidRPr="00EA05D0" w:rsidRDefault="003006A5" w:rsidP="001039BC">
            <w:pPr>
              <w:spacing w:line="360" w:lineRule="auto"/>
              <w:jc w:val="center"/>
            </w:pPr>
            <w:r w:rsidRPr="00EA05D0">
              <w:t>20</w:t>
            </w:r>
          </w:p>
        </w:tc>
        <w:tc>
          <w:tcPr>
            <w:tcW w:w="2211" w:type="pct"/>
            <w:tcBorders>
              <w:top w:val="single" w:sz="4" w:space="0" w:color="000000"/>
              <w:left w:val="single" w:sz="4" w:space="0" w:color="000000"/>
              <w:bottom w:val="single" w:sz="4" w:space="0" w:color="000000"/>
              <w:right w:val="single" w:sz="4" w:space="0" w:color="000000"/>
            </w:tcBorders>
            <w:vAlign w:val="center"/>
          </w:tcPr>
          <w:p w14:paraId="4A17B2AA" w14:textId="77777777" w:rsidR="003006A5" w:rsidRPr="00EA05D0" w:rsidRDefault="003006A5" w:rsidP="00482025">
            <w:pPr>
              <w:spacing w:line="360" w:lineRule="auto"/>
            </w:pPr>
            <w:r w:rsidRPr="00EA05D0">
              <w:t xml:space="preserve">Dry the solid for 8-10 hours under vacuum at </w:t>
            </w:r>
            <w:proofErr w:type="gramStart"/>
            <w:r w:rsidRPr="00EA05D0">
              <w:t>60±5°</w:t>
            </w:r>
            <w:proofErr w:type="gramEnd"/>
            <w:r w:rsidRPr="00EA05D0">
              <w:t xml:space="preserve">C. </w:t>
            </w:r>
          </w:p>
        </w:tc>
        <w:tc>
          <w:tcPr>
            <w:tcW w:w="561" w:type="pct"/>
            <w:tcBorders>
              <w:top w:val="single" w:sz="4" w:space="0" w:color="000000"/>
              <w:left w:val="single" w:sz="4" w:space="0" w:color="000000"/>
              <w:bottom w:val="single" w:sz="4" w:space="0" w:color="000000"/>
              <w:right w:val="single" w:sz="4" w:space="0" w:color="000000"/>
            </w:tcBorders>
            <w:vAlign w:val="center"/>
          </w:tcPr>
          <w:p w14:paraId="0A2DFEB9" w14:textId="77777777" w:rsidR="003006A5" w:rsidRPr="00EA05D0" w:rsidRDefault="003006A5" w:rsidP="00482025">
            <w:pPr>
              <w:spacing w:line="360" w:lineRule="auto"/>
              <w:jc w:val="center"/>
            </w:pPr>
          </w:p>
        </w:tc>
        <w:tc>
          <w:tcPr>
            <w:tcW w:w="1799" w:type="pct"/>
            <w:tcBorders>
              <w:top w:val="single" w:sz="4" w:space="0" w:color="000000"/>
              <w:left w:val="single" w:sz="4" w:space="0" w:color="000000"/>
              <w:bottom w:val="single" w:sz="4" w:space="0" w:color="000000"/>
              <w:right w:val="single" w:sz="4" w:space="0" w:color="000000"/>
            </w:tcBorders>
            <w:vAlign w:val="center"/>
          </w:tcPr>
          <w:p w14:paraId="2191C651" w14:textId="77777777" w:rsidR="003006A5" w:rsidRPr="00EA05D0" w:rsidRDefault="003006A5" w:rsidP="00482025">
            <w:pPr>
              <w:spacing w:line="360" w:lineRule="auto"/>
            </w:pPr>
            <w:r w:rsidRPr="00EA05D0">
              <w:rPr>
                <w:b/>
              </w:rPr>
              <w:t>In-process control:</w:t>
            </w:r>
            <w:r w:rsidRPr="00EA05D0">
              <w:t xml:space="preserve"> Send the reaction mass to AR&amp;D as CRA005-2A-02 for water content, Water content should be NMT 1.0% w/w. If WC does not comply, dry the compound at the same temperature, till WC complies.</w:t>
            </w:r>
          </w:p>
        </w:tc>
      </w:tr>
      <w:tr w:rsidR="003006A5" w:rsidRPr="00EA05D0" w14:paraId="17AFA402" w14:textId="77777777" w:rsidTr="00AE6CB4">
        <w:trPr>
          <w:trHeight w:val="264"/>
        </w:trPr>
        <w:tc>
          <w:tcPr>
            <w:tcW w:w="429" w:type="pct"/>
            <w:tcBorders>
              <w:top w:val="single" w:sz="4" w:space="0" w:color="000000"/>
              <w:left w:val="single" w:sz="4" w:space="0" w:color="000000"/>
              <w:bottom w:val="single" w:sz="4" w:space="0" w:color="000000"/>
              <w:right w:val="single" w:sz="4" w:space="0" w:color="000000"/>
            </w:tcBorders>
            <w:vAlign w:val="center"/>
          </w:tcPr>
          <w:p w14:paraId="59C66AA1" w14:textId="77777777" w:rsidR="003006A5" w:rsidRPr="00EA05D0" w:rsidRDefault="003006A5" w:rsidP="00166DB8">
            <w:pPr>
              <w:spacing w:line="360" w:lineRule="auto"/>
              <w:jc w:val="center"/>
            </w:pPr>
            <w:r w:rsidRPr="00EA05D0">
              <w:t>21</w:t>
            </w:r>
          </w:p>
        </w:tc>
        <w:tc>
          <w:tcPr>
            <w:tcW w:w="2211" w:type="pct"/>
            <w:tcBorders>
              <w:top w:val="single" w:sz="4" w:space="0" w:color="000000"/>
              <w:left w:val="single" w:sz="4" w:space="0" w:color="000000"/>
              <w:bottom w:val="single" w:sz="4" w:space="0" w:color="000000"/>
              <w:right w:val="single" w:sz="4" w:space="0" w:color="000000"/>
            </w:tcBorders>
            <w:vAlign w:val="center"/>
          </w:tcPr>
          <w:p w14:paraId="2BF58638" w14:textId="77777777" w:rsidR="003006A5" w:rsidRPr="00EA05D0" w:rsidRDefault="003006A5" w:rsidP="00482025">
            <w:pPr>
              <w:spacing w:line="360" w:lineRule="auto"/>
            </w:pPr>
            <w:r w:rsidRPr="00EA05D0">
              <w:t>Unload the material and pack.</w:t>
            </w:r>
          </w:p>
        </w:tc>
        <w:tc>
          <w:tcPr>
            <w:tcW w:w="561" w:type="pct"/>
            <w:tcBorders>
              <w:top w:val="single" w:sz="4" w:space="0" w:color="000000"/>
              <w:left w:val="single" w:sz="4" w:space="0" w:color="000000"/>
              <w:bottom w:val="single" w:sz="4" w:space="0" w:color="000000"/>
              <w:right w:val="single" w:sz="4" w:space="0" w:color="000000"/>
            </w:tcBorders>
            <w:vAlign w:val="center"/>
          </w:tcPr>
          <w:p w14:paraId="052AE31F" w14:textId="77777777" w:rsidR="003006A5" w:rsidRPr="00EA05D0" w:rsidRDefault="003006A5" w:rsidP="00482025">
            <w:pPr>
              <w:spacing w:line="360" w:lineRule="auto"/>
              <w:jc w:val="center"/>
            </w:pPr>
          </w:p>
        </w:tc>
        <w:tc>
          <w:tcPr>
            <w:tcW w:w="1799" w:type="pct"/>
            <w:tcBorders>
              <w:top w:val="single" w:sz="4" w:space="0" w:color="000000"/>
              <w:left w:val="single" w:sz="4" w:space="0" w:color="000000"/>
              <w:bottom w:val="single" w:sz="4" w:space="0" w:color="000000"/>
              <w:right w:val="single" w:sz="4" w:space="0" w:color="000000"/>
            </w:tcBorders>
            <w:vAlign w:val="center"/>
          </w:tcPr>
          <w:p w14:paraId="5957C865" w14:textId="77777777" w:rsidR="003006A5" w:rsidRPr="00EA05D0" w:rsidRDefault="003006A5" w:rsidP="00482025">
            <w:pPr>
              <w:spacing w:line="360" w:lineRule="auto"/>
            </w:pPr>
            <w:r w:rsidRPr="00EA05D0">
              <w:t>Dry weight:  55.8 g</w:t>
            </w:r>
          </w:p>
        </w:tc>
      </w:tr>
      <w:tr w:rsidR="003006A5" w:rsidRPr="00EA05D0" w14:paraId="296F5E08" w14:textId="77777777" w:rsidTr="00AE6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429" w:type="pct"/>
          </w:tcPr>
          <w:p w14:paraId="4833A7FC" w14:textId="653FD8C6" w:rsidR="003006A5" w:rsidRPr="00EA05D0" w:rsidRDefault="00166DB8" w:rsidP="00166DB8">
            <w:pPr>
              <w:spacing w:line="360" w:lineRule="auto"/>
              <w:jc w:val="center"/>
            </w:pPr>
            <w:r w:rsidRPr="00EA05D0">
              <w:t>22</w:t>
            </w:r>
          </w:p>
        </w:tc>
        <w:tc>
          <w:tcPr>
            <w:tcW w:w="2211" w:type="pct"/>
          </w:tcPr>
          <w:p w14:paraId="00C03E6D" w14:textId="77777777" w:rsidR="003006A5" w:rsidRPr="00EA05D0" w:rsidRDefault="003006A5" w:rsidP="00482025">
            <w:pPr>
              <w:pBdr>
                <w:top w:val="nil"/>
                <w:left w:val="nil"/>
                <w:bottom w:val="nil"/>
                <w:right w:val="nil"/>
                <w:between w:val="nil"/>
              </w:pBdr>
              <w:spacing w:line="360" w:lineRule="auto"/>
              <w:rPr>
                <w:b/>
                <w:color w:val="000000"/>
              </w:rPr>
            </w:pPr>
            <w:r w:rsidRPr="00EA05D0">
              <w:rPr>
                <w:color w:val="000000"/>
              </w:rPr>
              <w:t>Pack the material as per the predefined packing conditions and store at recommended storage conditions.</w:t>
            </w:r>
          </w:p>
        </w:tc>
        <w:tc>
          <w:tcPr>
            <w:tcW w:w="561" w:type="pct"/>
          </w:tcPr>
          <w:p w14:paraId="6A2780D6" w14:textId="77777777" w:rsidR="003006A5" w:rsidRPr="00EA05D0" w:rsidRDefault="003006A5" w:rsidP="00482025">
            <w:pPr>
              <w:spacing w:line="360" w:lineRule="auto"/>
            </w:pPr>
          </w:p>
        </w:tc>
        <w:tc>
          <w:tcPr>
            <w:tcW w:w="1799" w:type="pct"/>
          </w:tcPr>
          <w:p w14:paraId="08867627" w14:textId="77777777" w:rsidR="003006A5" w:rsidRPr="00EA05D0" w:rsidRDefault="003006A5" w:rsidP="00482025">
            <w:pPr>
              <w:spacing w:line="360" w:lineRule="auto"/>
            </w:pPr>
          </w:p>
        </w:tc>
      </w:tr>
      <w:tr w:rsidR="003006A5" w:rsidRPr="00EA05D0" w14:paraId="68516C42" w14:textId="77777777" w:rsidTr="00AE6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429" w:type="pct"/>
            <w:tcBorders>
              <w:top w:val="single" w:sz="4" w:space="0" w:color="000000"/>
              <w:left w:val="single" w:sz="4" w:space="0" w:color="000000"/>
              <w:bottom w:val="single" w:sz="4" w:space="0" w:color="000000"/>
              <w:right w:val="single" w:sz="4" w:space="0" w:color="000000"/>
            </w:tcBorders>
          </w:tcPr>
          <w:p w14:paraId="307724A9" w14:textId="33DE01BE" w:rsidR="003006A5" w:rsidRPr="00EA05D0" w:rsidRDefault="00166DB8" w:rsidP="00166DB8">
            <w:pPr>
              <w:spacing w:line="360" w:lineRule="auto"/>
              <w:jc w:val="center"/>
            </w:pPr>
            <w:r w:rsidRPr="00EA05D0">
              <w:t>23</w:t>
            </w:r>
          </w:p>
        </w:tc>
        <w:tc>
          <w:tcPr>
            <w:tcW w:w="2211" w:type="pct"/>
            <w:tcBorders>
              <w:top w:val="single" w:sz="4" w:space="0" w:color="000000"/>
              <w:left w:val="single" w:sz="4" w:space="0" w:color="000000"/>
              <w:bottom w:val="single" w:sz="4" w:space="0" w:color="000000"/>
              <w:right w:val="single" w:sz="4" w:space="0" w:color="000000"/>
            </w:tcBorders>
          </w:tcPr>
          <w:p w14:paraId="65C6335F" w14:textId="77777777" w:rsidR="003006A5" w:rsidRPr="00EA05D0" w:rsidRDefault="003006A5" w:rsidP="00482025">
            <w:pPr>
              <w:pBdr>
                <w:top w:val="nil"/>
                <w:left w:val="nil"/>
                <w:bottom w:val="nil"/>
                <w:right w:val="nil"/>
                <w:between w:val="nil"/>
              </w:pBdr>
              <w:spacing w:line="360" w:lineRule="auto"/>
              <w:rPr>
                <w:color w:val="000000"/>
              </w:rPr>
            </w:pPr>
            <w:r w:rsidRPr="00EA05D0">
              <w:rPr>
                <w:color w:val="000000"/>
              </w:rPr>
              <w:t>Submit the sample to AR&amp;D for complete analysis (STP No-CRA005/2A-IM-001).</w:t>
            </w:r>
          </w:p>
        </w:tc>
        <w:tc>
          <w:tcPr>
            <w:tcW w:w="561" w:type="pct"/>
            <w:tcBorders>
              <w:top w:val="single" w:sz="4" w:space="0" w:color="000000"/>
              <w:left w:val="single" w:sz="4" w:space="0" w:color="000000"/>
              <w:bottom w:val="single" w:sz="4" w:space="0" w:color="000000"/>
              <w:right w:val="single" w:sz="4" w:space="0" w:color="000000"/>
            </w:tcBorders>
          </w:tcPr>
          <w:p w14:paraId="7FADA464" w14:textId="77777777" w:rsidR="003006A5" w:rsidRPr="00EA05D0" w:rsidRDefault="003006A5" w:rsidP="00482025">
            <w:pPr>
              <w:spacing w:line="360" w:lineRule="auto"/>
            </w:pPr>
          </w:p>
        </w:tc>
        <w:tc>
          <w:tcPr>
            <w:tcW w:w="1799" w:type="pct"/>
            <w:tcBorders>
              <w:top w:val="single" w:sz="4" w:space="0" w:color="000000"/>
              <w:left w:val="single" w:sz="4" w:space="0" w:color="000000"/>
              <w:bottom w:val="single" w:sz="4" w:space="0" w:color="000000"/>
              <w:right w:val="single" w:sz="4" w:space="0" w:color="000000"/>
            </w:tcBorders>
          </w:tcPr>
          <w:p w14:paraId="43888B36" w14:textId="77777777" w:rsidR="003006A5" w:rsidRPr="00EA05D0" w:rsidRDefault="003006A5" w:rsidP="00482025">
            <w:pPr>
              <w:spacing w:line="360" w:lineRule="auto"/>
            </w:pPr>
          </w:p>
        </w:tc>
      </w:tr>
      <w:tr w:rsidR="003006A5" w:rsidRPr="00EA05D0" w14:paraId="0D7E5AA4" w14:textId="77777777" w:rsidTr="00AE6C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429" w:type="pct"/>
            <w:tcBorders>
              <w:top w:val="single" w:sz="4" w:space="0" w:color="000000"/>
              <w:left w:val="single" w:sz="4" w:space="0" w:color="000000"/>
              <w:bottom w:val="single" w:sz="4" w:space="0" w:color="000000"/>
              <w:right w:val="single" w:sz="4" w:space="0" w:color="000000"/>
            </w:tcBorders>
          </w:tcPr>
          <w:p w14:paraId="16B3116C" w14:textId="11301A93" w:rsidR="003006A5" w:rsidRPr="00EA05D0" w:rsidRDefault="00166DB8" w:rsidP="00166DB8">
            <w:pPr>
              <w:spacing w:line="360" w:lineRule="auto"/>
              <w:jc w:val="center"/>
            </w:pPr>
            <w:r w:rsidRPr="00EA05D0">
              <w:t>24</w:t>
            </w:r>
          </w:p>
        </w:tc>
        <w:tc>
          <w:tcPr>
            <w:tcW w:w="2211" w:type="pct"/>
            <w:tcBorders>
              <w:top w:val="single" w:sz="4" w:space="0" w:color="000000"/>
              <w:left w:val="single" w:sz="4" w:space="0" w:color="000000"/>
              <w:bottom w:val="single" w:sz="4" w:space="0" w:color="000000"/>
              <w:right w:val="single" w:sz="4" w:space="0" w:color="000000"/>
            </w:tcBorders>
          </w:tcPr>
          <w:p w14:paraId="6EB00FDC" w14:textId="77777777" w:rsidR="003006A5" w:rsidRPr="00EA05D0" w:rsidRDefault="003006A5" w:rsidP="00482025">
            <w:pPr>
              <w:pBdr>
                <w:top w:val="nil"/>
                <w:left w:val="nil"/>
                <w:bottom w:val="nil"/>
                <w:right w:val="nil"/>
                <w:between w:val="nil"/>
              </w:pBdr>
              <w:spacing w:line="360" w:lineRule="auto"/>
              <w:rPr>
                <w:color w:val="000000"/>
              </w:rPr>
            </w:pPr>
            <w:r w:rsidRPr="00EA05D0">
              <w:rPr>
                <w:color w:val="000000"/>
              </w:rPr>
              <w:t>Yield range: 85-95 %</w:t>
            </w:r>
          </w:p>
        </w:tc>
        <w:tc>
          <w:tcPr>
            <w:tcW w:w="561" w:type="pct"/>
            <w:tcBorders>
              <w:top w:val="single" w:sz="4" w:space="0" w:color="000000"/>
              <w:left w:val="single" w:sz="4" w:space="0" w:color="000000"/>
              <w:bottom w:val="single" w:sz="4" w:space="0" w:color="000000"/>
              <w:right w:val="single" w:sz="4" w:space="0" w:color="000000"/>
            </w:tcBorders>
          </w:tcPr>
          <w:p w14:paraId="735D4A87" w14:textId="77777777" w:rsidR="003006A5" w:rsidRPr="00EA05D0" w:rsidRDefault="003006A5" w:rsidP="00482025">
            <w:pPr>
              <w:spacing w:line="360" w:lineRule="auto"/>
            </w:pPr>
          </w:p>
        </w:tc>
        <w:tc>
          <w:tcPr>
            <w:tcW w:w="1799" w:type="pct"/>
            <w:tcBorders>
              <w:top w:val="single" w:sz="4" w:space="0" w:color="000000"/>
              <w:left w:val="single" w:sz="4" w:space="0" w:color="000000"/>
              <w:bottom w:val="single" w:sz="4" w:space="0" w:color="000000"/>
              <w:right w:val="single" w:sz="4" w:space="0" w:color="000000"/>
            </w:tcBorders>
          </w:tcPr>
          <w:p w14:paraId="5D01148D" w14:textId="77777777" w:rsidR="003006A5" w:rsidRPr="00EA05D0" w:rsidRDefault="003006A5" w:rsidP="00482025">
            <w:pPr>
              <w:spacing w:line="360" w:lineRule="auto"/>
            </w:pPr>
          </w:p>
        </w:tc>
      </w:tr>
    </w:tbl>
    <w:p w14:paraId="4367EAE4" w14:textId="77777777" w:rsidR="003006A5" w:rsidRPr="00EA05D0" w:rsidRDefault="003006A5" w:rsidP="00482025">
      <w:pPr>
        <w:pStyle w:val="Heading3"/>
        <w:rPr>
          <w:color w:val="000000" w:themeColor="text1"/>
        </w:rPr>
      </w:pPr>
      <w:bookmarkStart w:id="96" w:name="_Toc192177469"/>
      <w:r w:rsidRPr="00EA05D0">
        <w:rPr>
          <w:color w:val="000000" w:themeColor="text1"/>
        </w:rPr>
        <w:t>In-Process Controls</w:t>
      </w:r>
      <w:bookmarkEnd w:id="96"/>
    </w:p>
    <w:p w14:paraId="69689D14" w14:textId="130D8C3E" w:rsidR="00AE6CB4" w:rsidRPr="00EA05D0" w:rsidRDefault="003006A5" w:rsidP="00482025">
      <w:pPr>
        <w:pStyle w:val="List"/>
        <w:spacing w:after="240" w:line="360" w:lineRule="auto"/>
        <w:ind w:left="0" w:firstLineChars="0" w:firstLine="0"/>
        <w:jc w:val="left"/>
        <w:rPr>
          <w:rFonts w:eastAsia="PMingLiU"/>
          <w:color w:val="000000" w:themeColor="text1"/>
          <w:lang w:eastAsia="zh-TW"/>
        </w:rPr>
      </w:pPr>
      <w:r w:rsidRPr="00EA05D0">
        <w:rPr>
          <w:rFonts w:eastAsia="PMingLiU"/>
          <w:color w:val="000000" w:themeColor="text1"/>
          <w:lang w:eastAsia="zh-TW"/>
        </w:rPr>
        <w:t xml:space="preserve">A summary of in-process controls implemented during </w:t>
      </w:r>
      <w:proofErr w:type="gramStart"/>
      <w:r w:rsidRPr="00EA05D0">
        <w:rPr>
          <w:rFonts w:eastAsia="PMingLiU"/>
          <w:color w:val="000000" w:themeColor="text1"/>
          <w:lang w:eastAsia="zh-TW"/>
        </w:rPr>
        <w:t>the production</w:t>
      </w:r>
      <w:proofErr w:type="gramEnd"/>
      <w:r w:rsidRPr="00EA05D0">
        <w:rPr>
          <w:rFonts w:eastAsia="PMingLiU"/>
          <w:color w:val="000000" w:themeColor="text1"/>
          <w:lang w:eastAsia="zh-TW"/>
        </w:rPr>
        <w:t xml:space="preserve"> is summarized in the table below.</w:t>
      </w:r>
    </w:p>
    <w:tbl>
      <w:tblPr>
        <w:tblStyle w:val="TableGrid"/>
        <w:tblW w:w="5000" w:type="pct"/>
        <w:jc w:val="center"/>
        <w:tblLook w:val="04A0" w:firstRow="1" w:lastRow="0" w:firstColumn="1" w:lastColumn="0" w:noHBand="0" w:noVBand="1"/>
      </w:tblPr>
      <w:tblGrid>
        <w:gridCol w:w="1110"/>
        <w:gridCol w:w="2571"/>
        <w:gridCol w:w="1854"/>
        <w:gridCol w:w="2212"/>
        <w:gridCol w:w="2210"/>
      </w:tblGrid>
      <w:tr w:rsidR="003006A5" w:rsidRPr="00EA05D0" w14:paraId="57DA99E7" w14:textId="77777777" w:rsidTr="00177000">
        <w:trPr>
          <w:jc w:val="center"/>
        </w:trPr>
        <w:tc>
          <w:tcPr>
            <w:tcW w:w="557" w:type="pct"/>
            <w:vAlign w:val="center"/>
          </w:tcPr>
          <w:p w14:paraId="32CC4188"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Step</w:t>
            </w:r>
          </w:p>
        </w:tc>
        <w:tc>
          <w:tcPr>
            <w:tcW w:w="1291" w:type="pct"/>
            <w:vAlign w:val="center"/>
          </w:tcPr>
          <w:p w14:paraId="60FAD28D" w14:textId="77777777" w:rsidR="003006A5" w:rsidRPr="00EA05D0" w:rsidRDefault="003006A5" w:rsidP="00D3551F">
            <w:pPr>
              <w:pStyle w:val="List"/>
              <w:spacing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w:t>
            </w:r>
          </w:p>
          <w:p w14:paraId="116C4464"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 Description</w:t>
            </w:r>
          </w:p>
        </w:tc>
        <w:tc>
          <w:tcPr>
            <w:tcW w:w="931" w:type="pct"/>
            <w:vAlign w:val="center"/>
          </w:tcPr>
          <w:p w14:paraId="018869A7"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Acceptance Criteria</w:t>
            </w:r>
          </w:p>
        </w:tc>
        <w:tc>
          <w:tcPr>
            <w:tcW w:w="1111" w:type="pct"/>
            <w:vAlign w:val="center"/>
          </w:tcPr>
          <w:p w14:paraId="6949DD6B"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Batch Number</w:t>
            </w:r>
          </w:p>
        </w:tc>
        <w:tc>
          <w:tcPr>
            <w:tcW w:w="1110" w:type="pct"/>
            <w:vAlign w:val="center"/>
          </w:tcPr>
          <w:p w14:paraId="51C04317"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 Result</w:t>
            </w:r>
          </w:p>
        </w:tc>
      </w:tr>
      <w:tr w:rsidR="00177000" w:rsidRPr="00EA05D0" w14:paraId="0864183B" w14:textId="77777777" w:rsidTr="00177000">
        <w:trPr>
          <w:jc w:val="center"/>
        </w:trPr>
        <w:tc>
          <w:tcPr>
            <w:tcW w:w="557" w:type="pct"/>
            <w:vAlign w:val="center"/>
          </w:tcPr>
          <w:p w14:paraId="2900409A" w14:textId="27BA2BD5" w:rsidR="00177000" w:rsidRPr="00EA05D0" w:rsidRDefault="00177000" w:rsidP="00177000">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1</w:t>
            </w:r>
          </w:p>
        </w:tc>
        <w:tc>
          <w:tcPr>
            <w:tcW w:w="1291" w:type="pct"/>
            <w:vAlign w:val="center"/>
          </w:tcPr>
          <w:p w14:paraId="0B3FD2CD" w14:textId="77777777" w:rsidR="00177000" w:rsidRPr="00EA05D0" w:rsidRDefault="00177000" w:rsidP="00177000">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IPC-1:</w:t>
            </w:r>
          </w:p>
          <w:p w14:paraId="09BB1E6D" w14:textId="6D597581" w:rsidR="00177000" w:rsidRPr="00EA05D0" w:rsidRDefault="00177000" w:rsidP="00177000">
            <w:pPr>
              <w:pStyle w:val="List"/>
              <w:spacing w:before="40" w:after="40" w:line="360" w:lineRule="auto"/>
              <w:ind w:left="480" w:hanging="480"/>
              <w:rPr>
                <w:rFonts w:eastAsia="PMingLiU"/>
                <w:color w:val="000000" w:themeColor="text1"/>
                <w:lang w:eastAsia="zh-TW"/>
              </w:rPr>
            </w:pPr>
            <w:r w:rsidRPr="00EA05D0">
              <w:rPr>
                <w:rFonts w:eastAsia="PMingLiU"/>
                <w:color w:val="000000" w:themeColor="text1"/>
                <w:lang w:eastAsia="zh-TW"/>
              </w:rPr>
              <w:t>Aniline content by TLC:</w:t>
            </w:r>
          </w:p>
        </w:tc>
        <w:tc>
          <w:tcPr>
            <w:tcW w:w="931" w:type="pct"/>
            <w:vAlign w:val="center"/>
          </w:tcPr>
          <w:p w14:paraId="6A8B0433" w14:textId="24B758D1" w:rsidR="00177000" w:rsidRPr="00EA05D0" w:rsidRDefault="00177000" w:rsidP="00177000">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color w:val="000000" w:themeColor="text1"/>
                <w:lang w:eastAsia="zh-TW"/>
              </w:rPr>
              <w:t>NMT 5.0</w:t>
            </w:r>
          </w:p>
        </w:tc>
        <w:tc>
          <w:tcPr>
            <w:tcW w:w="1111" w:type="pct"/>
            <w:vAlign w:val="center"/>
          </w:tcPr>
          <w:p w14:paraId="722D191A" w14:textId="28D709D7" w:rsidR="00177000" w:rsidRPr="00EA05D0" w:rsidRDefault="00177000" w:rsidP="00177000">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color w:val="000000" w:themeColor="text1"/>
                <w:lang w:eastAsia="zh-TW"/>
              </w:rPr>
              <w:t>ECRA005/2A00124</w:t>
            </w:r>
          </w:p>
        </w:tc>
        <w:tc>
          <w:tcPr>
            <w:tcW w:w="1110" w:type="pct"/>
            <w:vAlign w:val="center"/>
          </w:tcPr>
          <w:p w14:paraId="4728EEF5" w14:textId="5CA1549F" w:rsidR="00177000" w:rsidRPr="00EA05D0" w:rsidRDefault="00177000" w:rsidP="00177000">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color w:val="000000" w:themeColor="text1"/>
                <w:lang w:eastAsia="zh-TW"/>
              </w:rPr>
              <w:t>Complies</w:t>
            </w:r>
          </w:p>
        </w:tc>
      </w:tr>
      <w:tr w:rsidR="003006A5" w:rsidRPr="00EA05D0" w14:paraId="5C019995" w14:textId="77777777" w:rsidTr="00177000">
        <w:trPr>
          <w:jc w:val="center"/>
        </w:trPr>
        <w:tc>
          <w:tcPr>
            <w:tcW w:w="557" w:type="pct"/>
            <w:vAlign w:val="center"/>
          </w:tcPr>
          <w:p w14:paraId="0C0C492B" w14:textId="6B048403" w:rsidR="003006A5" w:rsidRPr="00EA05D0" w:rsidRDefault="0017700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2</w:t>
            </w:r>
          </w:p>
        </w:tc>
        <w:tc>
          <w:tcPr>
            <w:tcW w:w="1291" w:type="pct"/>
            <w:vAlign w:val="center"/>
          </w:tcPr>
          <w:p w14:paraId="4E5FAA65"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color w:val="000000" w:themeColor="text1"/>
              </w:rPr>
              <w:t>IPC-2: Water content</w:t>
            </w:r>
          </w:p>
        </w:tc>
        <w:tc>
          <w:tcPr>
            <w:tcW w:w="931" w:type="pct"/>
            <w:vAlign w:val="center"/>
          </w:tcPr>
          <w:p w14:paraId="4718D23D"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color w:val="000000" w:themeColor="text1"/>
              </w:rPr>
              <w:t>NMT 1.0%</w:t>
            </w:r>
          </w:p>
        </w:tc>
        <w:tc>
          <w:tcPr>
            <w:tcW w:w="1111" w:type="pct"/>
            <w:vAlign w:val="center"/>
          </w:tcPr>
          <w:p w14:paraId="1E463711"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ECRA005/2A00124</w:t>
            </w:r>
          </w:p>
        </w:tc>
        <w:tc>
          <w:tcPr>
            <w:tcW w:w="1110" w:type="pct"/>
            <w:vAlign w:val="center"/>
          </w:tcPr>
          <w:p w14:paraId="06BB56E7"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0.49</w:t>
            </w:r>
          </w:p>
        </w:tc>
      </w:tr>
    </w:tbl>
    <w:p w14:paraId="446DD5C6" w14:textId="77777777" w:rsidR="003006A5" w:rsidRPr="00EA05D0" w:rsidRDefault="003006A5" w:rsidP="00482025">
      <w:pPr>
        <w:pStyle w:val="Heading3"/>
        <w:rPr>
          <w:color w:val="000000" w:themeColor="text1"/>
        </w:rPr>
      </w:pPr>
      <w:bookmarkStart w:id="97" w:name="_Toc192177470"/>
      <w:r w:rsidRPr="00EA05D0">
        <w:rPr>
          <w:color w:val="000000" w:themeColor="text1"/>
        </w:rPr>
        <w:lastRenderedPageBreak/>
        <w:t>Discussion</w:t>
      </w:r>
      <w:bookmarkEnd w:id="97"/>
    </w:p>
    <w:p w14:paraId="44AEF54E" w14:textId="77777777" w:rsidR="003006A5" w:rsidRPr="00EA05D0" w:rsidRDefault="003006A5" w:rsidP="00482025">
      <w:pPr>
        <w:spacing w:after="240" w:line="360" w:lineRule="auto"/>
        <w:rPr>
          <w:i/>
          <w:color w:val="000000" w:themeColor="text1"/>
          <w:lang w:eastAsia="zh-TW"/>
        </w:rPr>
      </w:pPr>
      <w:r w:rsidRPr="00EA05D0">
        <w:rPr>
          <w:i/>
          <w:color w:val="000000" w:themeColor="text1"/>
          <w:lang w:eastAsia="zh-TW"/>
        </w:rPr>
        <w:t>Process Performance</w:t>
      </w:r>
    </w:p>
    <w:p w14:paraId="4F99F730" w14:textId="101E7819" w:rsidR="00385E8C" w:rsidRDefault="003006A5" w:rsidP="00482025">
      <w:pPr>
        <w:spacing w:before="240" w:after="240" w:line="360" w:lineRule="auto"/>
        <w:rPr>
          <w:rFonts w:eastAsia="PMingLiU"/>
          <w:i/>
          <w:color w:val="000000" w:themeColor="text1"/>
          <w:lang w:eastAsia="zh-TW"/>
        </w:rPr>
      </w:pPr>
      <w:r w:rsidRPr="00EA05D0">
        <w:rPr>
          <w:color w:val="000000" w:themeColor="text1"/>
        </w:rPr>
        <w:t>Based on the optimized conditions (5.0 equivalents of AlCl</w:t>
      </w:r>
      <w:r w:rsidRPr="00EA05D0">
        <w:rPr>
          <w:color w:val="000000" w:themeColor="text1"/>
          <w:vertAlign w:val="subscript"/>
        </w:rPr>
        <w:t>3</w:t>
      </w:r>
      <w:r w:rsidRPr="00EA05D0">
        <w:rPr>
          <w:color w:val="000000" w:themeColor="text1"/>
        </w:rPr>
        <w:t xml:space="preserve">), the conversion of starting material to product was achieved within 1-2 hours. The product was then isolated using a water and toluene process, yielding 78 % with a purity of 92.99%. </w:t>
      </w:r>
    </w:p>
    <w:p w14:paraId="7ADE6D56" w14:textId="0F5BCB7B" w:rsidR="003006A5" w:rsidRPr="00EA05D0" w:rsidRDefault="003006A5" w:rsidP="00482025">
      <w:pPr>
        <w:spacing w:before="240" w:after="240" w:line="360" w:lineRule="auto"/>
        <w:rPr>
          <w:rFonts w:eastAsia="PMingLiU"/>
          <w:i/>
          <w:color w:val="000000" w:themeColor="text1"/>
          <w:lang w:eastAsia="zh-TW"/>
        </w:rPr>
      </w:pPr>
      <w:r w:rsidRPr="00EA05D0">
        <w:rPr>
          <w:rFonts w:eastAsia="PMingLiU"/>
          <w:i/>
          <w:color w:val="000000" w:themeColor="text1"/>
          <w:lang w:eastAsia="zh-TW"/>
        </w:rPr>
        <w:t>Impurity Profile</w:t>
      </w:r>
    </w:p>
    <w:p w14:paraId="42156CC9" w14:textId="52769CAE" w:rsidR="003006A5" w:rsidRPr="00EA05D0" w:rsidRDefault="003006A5" w:rsidP="00482025">
      <w:pPr>
        <w:spacing w:after="240" w:line="360" w:lineRule="auto"/>
        <w:rPr>
          <w:rFonts w:eastAsia="PMingLiU"/>
          <w:color w:val="000000" w:themeColor="text1"/>
          <w:lang w:eastAsia="zh-TW"/>
        </w:rPr>
      </w:pPr>
      <w:r w:rsidRPr="00EA05D0">
        <w:rPr>
          <w:rFonts w:eastAsia="PMingLiU"/>
          <w:color w:val="000000" w:themeColor="text1"/>
          <w:lang w:eastAsia="zh-TW"/>
        </w:rPr>
        <w:t xml:space="preserve">The impurity profile is presented </w:t>
      </w:r>
      <w:proofErr w:type="gramStart"/>
      <w:r w:rsidRPr="00EA05D0">
        <w:rPr>
          <w:rFonts w:eastAsia="PMingLiU"/>
          <w:color w:val="000000" w:themeColor="text1"/>
          <w:lang w:eastAsia="zh-TW"/>
        </w:rPr>
        <w:t>in</w:t>
      </w:r>
      <w:proofErr w:type="gramEnd"/>
      <w:r w:rsidRPr="00EA05D0">
        <w:rPr>
          <w:rFonts w:eastAsia="PMingLiU"/>
          <w:color w:val="000000" w:themeColor="text1"/>
          <w:lang w:eastAsia="zh-TW"/>
        </w:rPr>
        <w:t xml:space="preserve"> the table below. Two impurities were observed in the isolated product </w:t>
      </w:r>
      <w:r w:rsidR="00575C7B" w:rsidRPr="00EA05D0">
        <w:rPr>
          <w:rFonts w:eastAsia="PMingLiU"/>
          <w:color w:val="000000" w:themeColor="text1"/>
          <w:lang w:eastAsia="zh-TW"/>
        </w:rPr>
        <w:t xml:space="preserve">(Batch number: ECRA005/2A00124), 0.76 RRT impunity is identified and the impurity at 3.71 RRT is </w:t>
      </w:r>
      <w:r w:rsidRPr="00EA05D0">
        <w:rPr>
          <w:rFonts w:eastAsia="PMingLiU"/>
          <w:color w:val="000000" w:themeColor="text1"/>
          <w:lang w:eastAsia="zh-TW"/>
        </w:rPr>
        <w:t>unidentified. All the impurities listed were noted to be present in the final sample. Overall good purging of impurities was observed in the subsequent steps.</w:t>
      </w:r>
    </w:p>
    <w:tbl>
      <w:tblPr>
        <w:tblStyle w:val="TableGrid"/>
        <w:tblW w:w="5000" w:type="pct"/>
        <w:jc w:val="center"/>
        <w:tblLook w:val="04A0" w:firstRow="1" w:lastRow="0" w:firstColumn="1" w:lastColumn="0" w:noHBand="0" w:noVBand="1"/>
      </w:tblPr>
      <w:tblGrid>
        <w:gridCol w:w="1652"/>
        <w:gridCol w:w="1653"/>
        <w:gridCol w:w="1653"/>
        <w:gridCol w:w="1653"/>
        <w:gridCol w:w="3346"/>
      </w:tblGrid>
      <w:tr w:rsidR="003006A5" w:rsidRPr="00EA05D0" w14:paraId="291E74E9" w14:textId="77777777" w:rsidTr="00667AB8">
        <w:trPr>
          <w:jc w:val="center"/>
        </w:trPr>
        <w:tc>
          <w:tcPr>
            <w:tcW w:w="830" w:type="pct"/>
            <w:vMerge w:val="restart"/>
            <w:vAlign w:val="center"/>
          </w:tcPr>
          <w:p w14:paraId="4AFB2E44"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RRT</w:t>
            </w:r>
          </w:p>
        </w:tc>
        <w:tc>
          <w:tcPr>
            <w:tcW w:w="1660" w:type="pct"/>
            <w:gridSpan w:val="2"/>
            <w:vAlign w:val="center"/>
          </w:tcPr>
          <w:p w14:paraId="212AB8FA"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In-process sample </w:t>
            </w:r>
          </w:p>
          <w:p w14:paraId="7F07133A"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(Not applicable) </w:t>
            </w:r>
          </w:p>
        </w:tc>
        <w:tc>
          <w:tcPr>
            <w:tcW w:w="830" w:type="pct"/>
            <w:vAlign w:val="center"/>
          </w:tcPr>
          <w:p w14:paraId="4D79920E"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Dry Solid</w:t>
            </w:r>
          </w:p>
        </w:tc>
        <w:tc>
          <w:tcPr>
            <w:tcW w:w="1681" w:type="pct"/>
            <w:vMerge w:val="restart"/>
            <w:vAlign w:val="center"/>
          </w:tcPr>
          <w:p w14:paraId="4BE4F1D6"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Structure</w:t>
            </w:r>
          </w:p>
        </w:tc>
      </w:tr>
      <w:tr w:rsidR="003006A5" w:rsidRPr="00EA05D0" w14:paraId="4436173A" w14:textId="77777777" w:rsidTr="00667AB8">
        <w:trPr>
          <w:jc w:val="center"/>
        </w:trPr>
        <w:tc>
          <w:tcPr>
            <w:tcW w:w="830" w:type="pct"/>
            <w:vMerge/>
            <w:vAlign w:val="center"/>
          </w:tcPr>
          <w:p w14:paraId="1077E424"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p>
        </w:tc>
        <w:tc>
          <w:tcPr>
            <w:tcW w:w="830" w:type="pct"/>
            <w:vAlign w:val="center"/>
          </w:tcPr>
          <w:p w14:paraId="6277F638"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Sample</w:t>
            </w:r>
          </w:p>
        </w:tc>
        <w:tc>
          <w:tcPr>
            <w:tcW w:w="830" w:type="pct"/>
            <w:vAlign w:val="center"/>
          </w:tcPr>
          <w:p w14:paraId="2F2DA493"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830" w:type="pct"/>
            <w:vAlign w:val="center"/>
          </w:tcPr>
          <w:p w14:paraId="050F7A44" w14:textId="77777777" w:rsidR="003006A5" w:rsidRPr="00EA05D0" w:rsidRDefault="003006A5"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1681" w:type="pct"/>
            <w:vMerge/>
            <w:vAlign w:val="center"/>
          </w:tcPr>
          <w:p w14:paraId="3DD23488"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p>
        </w:tc>
      </w:tr>
      <w:tr w:rsidR="003006A5" w:rsidRPr="00EA05D0" w14:paraId="4C8DF4DF" w14:textId="77777777" w:rsidTr="00667AB8">
        <w:trPr>
          <w:trHeight w:val="648"/>
          <w:jc w:val="center"/>
        </w:trPr>
        <w:tc>
          <w:tcPr>
            <w:tcW w:w="830" w:type="pct"/>
            <w:vAlign w:val="center"/>
          </w:tcPr>
          <w:p w14:paraId="6A25F365"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0.76</w:t>
            </w:r>
          </w:p>
        </w:tc>
        <w:tc>
          <w:tcPr>
            <w:tcW w:w="830" w:type="pct"/>
            <w:vAlign w:val="center"/>
          </w:tcPr>
          <w:p w14:paraId="4CF7560A"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47AC8A22"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413C25A6"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1.38</w:t>
            </w:r>
          </w:p>
        </w:tc>
        <w:tc>
          <w:tcPr>
            <w:tcW w:w="1681" w:type="pct"/>
            <w:vAlign w:val="center"/>
          </w:tcPr>
          <w:p w14:paraId="3B7D2F57" w14:textId="0DD3E633" w:rsidR="003006A5" w:rsidRPr="00EA05D0" w:rsidRDefault="00575C7B" w:rsidP="00482025">
            <w:pPr>
              <w:pStyle w:val="List"/>
              <w:spacing w:before="40" w:after="40" w:line="360" w:lineRule="auto"/>
              <w:ind w:left="0" w:firstLineChars="0" w:firstLine="0"/>
              <w:jc w:val="center"/>
              <w:rPr>
                <w:rFonts w:eastAsia="PMingLiU"/>
                <w:noProof/>
                <w:color w:val="000000" w:themeColor="text1"/>
                <w:lang w:val="en-IN" w:eastAsia="en-IN"/>
              </w:rPr>
            </w:pPr>
            <w:r w:rsidRPr="00EA05D0">
              <w:object w:dxaOrig="1406" w:dyaOrig="897" w14:anchorId="5D555E9E">
                <v:shape id="_x0000_i1043" type="#_x0000_t75" style="width:70.8pt;height:45pt" o:ole="">
                  <v:imagedata r:id="rId51" o:title=""/>
                </v:shape>
                <o:OLEObject Type="Embed" ProgID="ChemDraw.Document.6.0" ShapeID="_x0000_i1043" DrawAspect="Content" ObjectID="_1806132737" r:id="rId52"/>
              </w:object>
            </w:r>
          </w:p>
        </w:tc>
      </w:tr>
      <w:tr w:rsidR="003006A5" w:rsidRPr="00EA05D0" w14:paraId="4678B5E0" w14:textId="77777777" w:rsidTr="00667AB8">
        <w:trPr>
          <w:trHeight w:val="648"/>
          <w:jc w:val="center"/>
        </w:trPr>
        <w:tc>
          <w:tcPr>
            <w:tcW w:w="830" w:type="pct"/>
            <w:vAlign w:val="center"/>
          </w:tcPr>
          <w:p w14:paraId="7CF7E7CC" w14:textId="77777777" w:rsidR="003006A5" w:rsidRPr="00EA05D0" w:rsidRDefault="003006A5"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3.71</w:t>
            </w:r>
          </w:p>
        </w:tc>
        <w:tc>
          <w:tcPr>
            <w:tcW w:w="830" w:type="pct"/>
            <w:vAlign w:val="center"/>
          </w:tcPr>
          <w:p w14:paraId="4D8486AD"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702F8791"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6A70B504" w14:textId="77777777" w:rsidR="003006A5" w:rsidRPr="00EA05D0" w:rsidRDefault="003006A5"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0.62</w:t>
            </w:r>
          </w:p>
        </w:tc>
        <w:tc>
          <w:tcPr>
            <w:tcW w:w="1681" w:type="pct"/>
            <w:vAlign w:val="center"/>
          </w:tcPr>
          <w:p w14:paraId="00DD57AA" w14:textId="77777777" w:rsidR="003006A5" w:rsidRPr="00EA05D0" w:rsidRDefault="003006A5" w:rsidP="00482025">
            <w:pPr>
              <w:pStyle w:val="List"/>
              <w:spacing w:before="40" w:after="40" w:line="360" w:lineRule="auto"/>
              <w:ind w:left="480" w:hanging="480"/>
              <w:jc w:val="center"/>
              <w:rPr>
                <w:rFonts w:eastAsia="PMingLiU"/>
                <w:noProof/>
                <w:color w:val="000000" w:themeColor="text1"/>
                <w:lang w:eastAsia="zh-TW"/>
              </w:rPr>
            </w:pPr>
            <w:r w:rsidRPr="00EA05D0">
              <w:rPr>
                <w:rFonts w:eastAsia="PMingLiU"/>
                <w:noProof/>
                <w:color w:val="000000" w:themeColor="text1"/>
                <w:lang w:val="en-IN" w:eastAsia="en-IN"/>
              </w:rPr>
              <w:t>NA</w:t>
            </w:r>
          </w:p>
        </w:tc>
      </w:tr>
      <w:tr w:rsidR="003006A5" w:rsidRPr="00EA05D0" w14:paraId="32C027B8" w14:textId="77777777" w:rsidTr="00667AB8">
        <w:trPr>
          <w:trHeight w:val="648"/>
          <w:jc w:val="center"/>
        </w:trPr>
        <w:tc>
          <w:tcPr>
            <w:tcW w:w="830" w:type="pct"/>
            <w:vAlign w:val="center"/>
          </w:tcPr>
          <w:p w14:paraId="1FE63728" w14:textId="77777777" w:rsidR="003006A5" w:rsidRPr="00EA05D0" w:rsidRDefault="003006A5"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Stage 2A</w:t>
            </w:r>
          </w:p>
        </w:tc>
        <w:tc>
          <w:tcPr>
            <w:tcW w:w="830" w:type="pct"/>
            <w:vAlign w:val="center"/>
          </w:tcPr>
          <w:p w14:paraId="5DDEC43C"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461B0F4F" w14:textId="77777777" w:rsidR="003006A5" w:rsidRPr="00EA05D0" w:rsidRDefault="003006A5"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1727178D" w14:textId="77777777" w:rsidR="003006A5" w:rsidRPr="00EA05D0" w:rsidRDefault="003006A5"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92.99</w:t>
            </w:r>
          </w:p>
        </w:tc>
        <w:tc>
          <w:tcPr>
            <w:tcW w:w="1681" w:type="pct"/>
            <w:vAlign w:val="center"/>
          </w:tcPr>
          <w:p w14:paraId="51BF4B7F" w14:textId="77777777" w:rsidR="003006A5" w:rsidRPr="00EA05D0" w:rsidRDefault="003006A5" w:rsidP="00482025">
            <w:pPr>
              <w:pStyle w:val="List"/>
              <w:spacing w:before="40" w:after="40" w:line="360" w:lineRule="auto"/>
              <w:ind w:left="480" w:hanging="480"/>
              <w:jc w:val="center"/>
              <w:rPr>
                <w:rFonts w:eastAsia="PMingLiU"/>
                <w:noProof/>
                <w:color w:val="000000" w:themeColor="text1"/>
                <w:lang w:eastAsia="zh-TW"/>
              </w:rPr>
            </w:pPr>
            <w:r w:rsidRPr="00EA05D0">
              <w:rPr>
                <w:color w:val="000000" w:themeColor="text1"/>
              </w:rPr>
              <w:object w:dxaOrig="1397" w:dyaOrig="890" w14:anchorId="7173DF3D">
                <v:shape id="_x0000_i1044" type="#_x0000_t75" style="width:70.2pt;height:43.8pt" o:ole="">
                  <v:imagedata r:id="rId53" o:title=""/>
                </v:shape>
                <o:OLEObject Type="Embed" ProgID="ChemDraw.Document.6.0" ShapeID="_x0000_i1044" DrawAspect="Content" ObjectID="_1806132738" r:id="rId54"/>
              </w:object>
            </w:r>
          </w:p>
        </w:tc>
      </w:tr>
    </w:tbl>
    <w:p w14:paraId="0A73841C" w14:textId="30542C6D" w:rsidR="00575C7B" w:rsidRDefault="00575C7B" w:rsidP="00482025">
      <w:pPr>
        <w:spacing w:line="360" w:lineRule="auto"/>
      </w:pPr>
    </w:p>
    <w:p w14:paraId="28391C4E" w14:textId="05143B25" w:rsidR="00385E8C" w:rsidRDefault="00385E8C" w:rsidP="00482025">
      <w:pPr>
        <w:spacing w:line="360" w:lineRule="auto"/>
      </w:pPr>
    </w:p>
    <w:p w14:paraId="742DAFDD" w14:textId="6859BF20" w:rsidR="00385E8C" w:rsidRDefault="00385E8C" w:rsidP="00482025">
      <w:pPr>
        <w:spacing w:line="360" w:lineRule="auto"/>
      </w:pPr>
    </w:p>
    <w:p w14:paraId="5A031AE9" w14:textId="77777777" w:rsidR="00846107" w:rsidRPr="00EA05D0" w:rsidRDefault="00846107" w:rsidP="00482025">
      <w:pPr>
        <w:pStyle w:val="Heading2"/>
      </w:pPr>
      <w:bookmarkStart w:id="98" w:name="_Toc192177471"/>
      <w:r w:rsidRPr="00EA05D0">
        <w:lastRenderedPageBreak/>
        <w:t>Production of KSM-2 Stage-3A (CRA005/3A)</w:t>
      </w:r>
      <w:bookmarkEnd w:id="98"/>
    </w:p>
    <w:p w14:paraId="442C374F" w14:textId="77777777" w:rsidR="00846107" w:rsidRPr="00EA05D0" w:rsidRDefault="00846107" w:rsidP="00482025">
      <w:pPr>
        <w:pStyle w:val="Heading3"/>
      </w:pPr>
      <w:bookmarkStart w:id="99" w:name="_Toc192177472"/>
      <w:r w:rsidRPr="00EA05D0">
        <w:t>Reaction Scheme</w:t>
      </w:r>
      <w:bookmarkEnd w:id="99"/>
    </w:p>
    <w:p w14:paraId="6F52A34B" w14:textId="2C56E0D5" w:rsidR="00846107" w:rsidRPr="00EA05D0" w:rsidRDefault="00EE78AF" w:rsidP="00482025">
      <w:pPr>
        <w:spacing w:line="360" w:lineRule="auto"/>
        <w:jc w:val="center"/>
      </w:pPr>
      <w:r w:rsidRPr="00EA05D0">
        <w:object w:dxaOrig="7017" w:dyaOrig="2495" w14:anchorId="08295089">
          <v:shape id="_x0000_i1045" type="#_x0000_t75" style="width:5in;height:126.6pt" o:ole="" filled="t">
            <v:fill color2="black"/>
            <v:imagedata r:id="rId55" o:title=""/>
          </v:shape>
          <o:OLEObject Type="Embed" ProgID="ChemDraw.Document.6.0" ShapeID="_x0000_i1045" DrawAspect="Content" ObjectID="_1806132739" r:id="rId56"/>
        </w:object>
      </w:r>
    </w:p>
    <w:p w14:paraId="504F6D08" w14:textId="77777777" w:rsidR="00846107" w:rsidRPr="00EA05D0" w:rsidRDefault="00846107" w:rsidP="00482025">
      <w:pPr>
        <w:pStyle w:val="Heading3"/>
      </w:pPr>
      <w:bookmarkStart w:id="100" w:name="_Toc192177473"/>
      <w:r w:rsidRPr="00EA05D0">
        <w:t>Production Summary</w:t>
      </w:r>
      <w:bookmarkEnd w:id="100"/>
    </w:p>
    <w:p w14:paraId="12169E41" w14:textId="77777777" w:rsidR="00846107" w:rsidRPr="00EA05D0" w:rsidRDefault="00846107" w:rsidP="00482025">
      <w:pPr>
        <w:spacing w:line="360" w:lineRule="auto"/>
        <w:rPr>
          <w:bCs/>
        </w:rPr>
      </w:pPr>
      <w:r w:rsidRPr="00EA05D0">
        <w:rPr>
          <w:bCs/>
        </w:rPr>
        <w:t>One batch (</w:t>
      </w:r>
      <w:r w:rsidRPr="00EA05D0">
        <w:t>ECRA005/3A00124</w:t>
      </w:r>
      <w:r w:rsidRPr="00EA05D0">
        <w:rPr>
          <w:bCs/>
        </w:rPr>
        <w:t xml:space="preserve">) of CRA005/3A (5.10 Kg of CRA005/2A SM) was carried out as described below. </w:t>
      </w:r>
    </w:p>
    <w:tbl>
      <w:tblPr>
        <w:tblStyle w:val="TableGrid"/>
        <w:tblW w:w="5000" w:type="pct"/>
        <w:jc w:val="center"/>
        <w:tblLook w:val="04A0" w:firstRow="1" w:lastRow="0" w:firstColumn="1" w:lastColumn="0" w:noHBand="0" w:noVBand="1"/>
      </w:tblPr>
      <w:tblGrid>
        <w:gridCol w:w="2379"/>
        <w:gridCol w:w="799"/>
        <w:gridCol w:w="2380"/>
        <w:gridCol w:w="980"/>
        <w:gridCol w:w="1599"/>
        <w:gridCol w:w="980"/>
        <w:gridCol w:w="840"/>
      </w:tblGrid>
      <w:tr w:rsidR="002E3E2E" w:rsidRPr="00EA05D0" w14:paraId="1CEB8830" w14:textId="77777777" w:rsidTr="002E3E2E">
        <w:trPr>
          <w:jc w:val="center"/>
        </w:trPr>
        <w:tc>
          <w:tcPr>
            <w:tcW w:w="1195" w:type="pct"/>
            <w:vMerge w:val="restart"/>
            <w:vAlign w:val="center"/>
          </w:tcPr>
          <w:p w14:paraId="08C1EEFF" w14:textId="77777777" w:rsidR="002E3E2E" w:rsidRPr="00EA05D0" w:rsidRDefault="002E3E2E" w:rsidP="002E3E2E">
            <w:pPr>
              <w:pStyle w:val="List"/>
              <w:spacing w:before="40" w:after="40"/>
              <w:ind w:left="0" w:firstLineChars="0" w:firstLine="0"/>
              <w:jc w:val="center"/>
              <w:rPr>
                <w:b/>
              </w:rPr>
            </w:pPr>
            <w:r w:rsidRPr="00EA05D0">
              <w:rPr>
                <w:b/>
              </w:rPr>
              <w:t>Batch Number</w:t>
            </w:r>
          </w:p>
        </w:tc>
        <w:tc>
          <w:tcPr>
            <w:tcW w:w="2088" w:type="pct"/>
            <w:gridSpan w:val="3"/>
            <w:vAlign w:val="center"/>
          </w:tcPr>
          <w:p w14:paraId="12FA55C7" w14:textId="77777777" w:rsidR="002E3E2E" w:rsidRPr="00EA05D0" w:rsidRDefault="002E3E2E" w:rsidP="002E3E2E">
            <w:pPr>
              <w:pStyle w:val="List"/>
              <w:spacing w:before="40" w:after="40"/>
              <w:ind w:left="0" w:firstLineChars="0" w:firstLine="0"/>
              <w:jc w:val="center"/>
              <w:rPr>
                <w:b/>
              </w:rPr>
            </w:pPr>
            <w:r w:rsidRPr="00EA05D0">
              <w:rPr>
                <w:b/>
              </w:rPr>
              <w:t>Input</w:t>
            </w:r>
          </w:p>
        </w:tc>
        <w:tc>
          <w:tcPr>
            <w:tcW w:w="1295" w:type="pct"/>
            <w:gridSpan w:val="2"/>
            <w:vAlign w:val="center"/>
          </w:tcPr>
          <w:p w14:paraId="28B95C0E" w14:textId="0AFE5751" w:rsidR="002E3E2E" w:rsidRPr="00EA05D0" w:rsidRDefault="002E3E2E" w:rsidP="002E3E2E">
            <w:pPr>
              <w:pStyle w:val="List"/>
              <w:spacing w:before="40" w:after="40"/>
              <w:ind w:left="0" w:firstLineChars="0" w:firstLine="0"/>
              <w:jc w:val="center"/>
              <w:rPr>
                <w:b/>
              </w:rPr>
            </w:pPr>
            <w:r w:rsidRPr="00EA05D0">
              <w:rPr>
                <w:b/>
              </w:rPr>
              <w:t>Output</w:t>
            </w:r>
          </w:p>
        </w:tc>
        <w:tc>
          <w:tcPr>
            <w:tcW w:w="422" w:type="pct"/>
            <w:vMerge w:val="restart"/>
            <w:vAlign w:val="center"/>
          </w:tcPr>
          <w:p w14:paraId="61E42884" w14:textId="77777777" w:rsidR="002E3E2E" w:rsidRPr="00EA05D0" w:rsidRDefault="002E3E2E" w:rsidP="002E3E2E">
            <w:pPr>
              <w:pStyle w:val="List"/>
              <w:spacing w:before="40" w:after="40"/>
              <w:ind w:left="0" w:firstLineChars="0" w:firstLine="0"/>
              <w:jc w:val="center"/>
              <w:rPr>
                <w:b/>
              </w:rPr>
            </w:pPr>
            <w:r w:rsidRPr="00EA05D0">
              <w:rPr>
                <w:b/>
              </w:rPr>
              <w:t>Yield</w:t>
            </w:r>
          </w:p>
          <w:p w14:paraId="6A0D57BB" w14:textId="69A9716F" w:rsidR="002E3E2E" w:rsidRPr="00EA05D0" w:rsidRDefault="002E3E2E" w:rsidP="002E3E2E">
            <w:pPr>
              <w:pStyle w:val="List"/>
              <w:spacing w:before="40" w:after="40"/>
              <w:ind w:left="0" w:firstLineChars="0" w:firstLine="0"/>
              <w:jc w:val="center"/>
              <w:rPr>
                <w:b/>
              </w:rPr>
            </w:pPr>
            <w:r w:rsidRPr="00EA05D0">
              <w:rPr>
                <w:b/>
              </w:rPr>
              <w:t>(%)</w:t>
            </w:r>
          </w:p>
        </w:tc>
      </w:tr>
      <w:tr w:rsidR="002E3E2E" w:rsidRPr="00EA05D0" w14:paraId="64B75007" w14:textId="77777777" w:rsidTr="002E3E2E">
        <w:trPr>
          <w:jc w:val="center"/>
        </w:trPr>
        <w:tc>
          <w:tcPr>
            <w:tcW w:w="1195" w:type="pct"/>
            <w:vMerge/>
            <w:vAlign w:val="center"/>
          </w:tcPr>
          <w:p w14:paraId="12D45875" w14:textId="77777777" w:rsidR="002E3E2E" w:rsidRPr="00EA05D0" w:rsidRDefault="002E3E2E" w:rsidP="002E3E2E">
            <w:pPr>
              <w:pStyle w:val="List"/>
              <w:spacing w:before="40" w:after="40"/>
              <w:ind w:left="0" w:firstLineChars="0" w:firstLine="0"/>
              <w:jc w:val="center"/>
            </w:pPr>
          </w:p>
        </w:tc>
        <w:tc>
          <w:tcPr>
            <w:tcW w:w="401" w:type="pct"/>
            <w:vAlign w:val="center"/>
          </w:tcPr>
          <w:p w14:paraId="77522AC3" w14:textId="77777777" w:rsidR="002E3E2E" w:rsidRPr="00EA05D0" w:rsidRDefault="002E3E2E" w:rsidP="002E3E2E">
            <w:pPr>
              <w:pStyle w:val="List"/>
              <w:spacing w:before="40" w:after="40"/>
              <w:ind w:left="0" w:firstLineChars="0" w:firstLine="0"/>
              <w:jc w:val="center"/>
              <w:rPr>
                <w:b/>
              </w:rPr>
            </w:pPr>
            <w:r w:rsidRPr="00EA05D0">
              <w:rPr>
                <w:b/>
              </w:rPr>
              <w:t xml:space="preserve">SM </w:t>
            </w:r>
          </w:p>
          <w:p w14:paraId="263F65C4" w14:textId="77777777" w:rsidR="002E3E2E" w:rsidRPr="00EA05D0" w:rsidRDefault="002E3E2E" w:rsidP="002E3E2E">
            <w:pPr>
              <w:pStyle w:val="List"/>
              <w:spacing w:before="40" w:after="40"/>
              <w:ind w:left="0" w:firstLineChars="0" w:firstLine="0"/>
              <w:jc w:val="center"/>
              <w:rPr>
                <w:b/>
              </w:rPr>
            </w:pPr>
            <w:r w:rsidRPr="00EA05D0">
              <w:rPr>
                <w:b/>
              </w:rPr>
              <w:t>(kg)</w:t>
            </w:r>
          </w:p>
        </w:tc>
        <w:tc>
          <w:tcPr>
            <w:tcW w:w="1195" w:type="pct"/>
            <w:vAlign w:val="center"/>
          </w:tcPr>
          <w:p w14:paraId="692FCB78" w14:textId="77777777" w:rsidR="002E3E2E" w:rsidRPr="00EA05D0" w:rsidRDefault="002E3E2E" w:rsidP="002E3E2E">
            <w:pPr>
              <w:pStyle w:val="List"/>
              <w:spacing w:before="40" w:after="40"/>
              <w:ind w:left="0" w:firstLineChars="0" w:firstLine="0"/>
              <w:jc w:val="center"/>
              <w:rPr>
                <w:b/>
              </w:rPr>
            </w:pPr>
            <w:r w:rsidRPr="00EA05D0">
              <w:rPr>
                <w:b/>
              </w:rPr>
              <w:t>Lot Number</w:t>
            </w:r>
          </w:p>
        </w:tc>
        <w:tc>
          <w:tcPr>
            <w:tcW w:w="492" w:type="pct"/>
            <w:vAlign w:val="center"/>
          </w:tcPr>
          <w:p w14:paraId="699DAE6E" w14:textId="33B2F034" w:rsidR="002E3E2E" w:rsidRPr="00EA05D0" w:rsidRDefault="002E3E2E" w:rsidP="002E3E2E">
            <w:pPr>
              <w:pStyle w:val="List"/>
              <w:spacing w:before="40" w:after="40"/>
              <w:ind w:left="0" w:firstLineChars="0" w:firstLine="0"/>
              <w:jc w:val="center"/>
              <w:rPr>
                <w:b/>
              </w:rPr>
            </w:pPr>
            <w:r w:rsidRPr="00EA05D0">
              <w:rPr>
                <w:b/>
              </w:rPr>
              <w:t>HPLC Purity (% area)</w:t>
            </w:r>
          </w:p>
        </w:tc>
        <w:tc>
          <w:tcPr>
            <w:tcW w:w="803" w:type="pct"/>
            <w:vAlign w:val="center"/>
          </w:tcPr>
          <w:p w14:paraId="7C669315" w14:textId="57883B24" w:rsidR="002E3E2E" w:rsidRPr="00EA05D0" w:rsidRDefault="002E3E2E" w:rsidP="002E3E2E">
            <w:pPr>
              <w:pStyle w:val="List"/>
              <w:spacing w:before="40" w:after="40"/>
              <w:ind w:left="0" w:firstLineChars="0" w:firstLine="0"/>
              <w:jc w:val="center"/>
              <w:rPr>
                <w:b/>
              </w:rPr>
            </w:pPr>
            <w:r w:rsidRPr="00EA05D0">
              <w:rPr>
                <w:b/>
              </w:rPr>
              <w:t>CRA005/3A</w:t>
            </w:r>
          </w:p>
          <w:p w14:paraId="06259022" w14:textId="77777777" w:rsidR="002E3E2E" w:rsidRPr="00EA05D0" w:rsidRDefault="002E3E2E" w:rsidP="002E3E2E">
            <w:pPr>
              <w:pStyle w:val="List"/>
              <w:spacing w:before="40" w:after="40"/>
              <w:ind w:left="0" w:firstLineChars="0" w:firstLine="0"/>
              <w:jc w:val="center"/>
              <w:rPr>
                <w:b/>
              </w:rPr>
            </w:pPr>
            <w:r w:rsidRPr="00EA05D0">
              <w:rPr>
                <w:b/>
              </w:rPr>
              <w:t>(kg)</w:t>
            </w:r>
          </w:p>
        </w:tc>
        <w:tc>
          <w:tcPr>
            <w:tcW w:w="492" w:type="pct"/>
            <w:vAlign w:val="center"/>
          </w:tcPr>
          <w:p w14:paraId="6A17136F" w14:textId="79455338" w:rsidR="002E3E2E" w:rsidRPr="00EA05D0" w:rsidRDefault="002E3E2E" w:rsidP="002E3E2E">
            <w:pPr>
              <w:pStyle w:val="List"/>
              <w:spacing w:before="40" w:after="40"/>
              <w:ind w:left="0" w:firstLineChars="0" w:firstLine="0"/>
              <w:jc w:val="center"/>
              <w:rPr>
                <w:b/>
              </w:rPr>
            </w:pPr>
            <w:r w:rsidRPr="00EA05D0">
              <w:rPr>
                <w:b/>
              </w:rPr>
              <w:t>HPLC Purity (% area)</w:t>
            </w:r>
          </w:p>
        </w:tc>
        <w:tc>
          <w:tcPr>
            <w:tcW w:w="422" w:type="pct"/>
            <w:vMerge/>
            <w:vAlign w:val="center"/>
          </w:tcPr>
          <w:p w14:paraId="59E29692" w14:textId="77777777" w:rsidR="002E3E2E" w:rsidRPr="00EA05D0" w:rsidRDefault="002E3E2E" w:rsidP="002E3E2E">
            <w:pPr>
              <w:pStyle w:val="List"/>
              <w:spacing w:before="40" w:after="40"/>
              <w:ind w:left="0" w:firstLineChars="0" w:firstLine="0"/>
              <w:jc w:val="center"/>
            </w:pPr>
          </w:p>
        </w:tc>
      </w:tr>
      <w:tr w:rsidR="002E3E2E" w:rsidRPr="00EA05D0" w14:paraId="0459A106" w14:textId="77777777" w:rsidTr="002E3E2E">
        <w:trPr>
          <w:jc w:val="center"/>
        </w:trPr>
        <w:tc>
          <w:tcPr>
            <w:tcW w:w="1195" w:type="pct"/>
            <w:vAlign w:val="center"/>
          </w:tcPr>
          <w:p w14:paraId="67861972" w14:textId="77777777" w:rsidR="002E3E2E" w:rsidRPr="00EA05D0" w:rsidRDefault="002E3E2E" w:rsidP="002E3E2E">
            <w:pPr>
              <w:pStyle w:val="List"/>
              <w:spacing w:before="40" w:after="40"/>
              <w:ind w:left="0" w:firstLineChars="0" w:firstLine="0"/>
              <w:jc w:val="center"/>
            </w:pPr>
            <w:r w:rsidRPr="00EA05D0">
              <w:t>ECRA005/3A00124</w:t>
            </w:r>
          </w:p>
        </w:tc>
        <w:tc>
          <w:tcPr>
            <w:tcW w:w="401" w:type="pct"/>
            <w:vAlign w:val="center"/>
          </w:tcPr>
          <w:p w14:paraId="1E8B22C0" w14:textId="77777777" w:rsidR="002E3E2E" w:rsidRPr="00EA05D0" w:rsidRDefault="002E3E2E" w:rsidP="002E3E2E">
            <w:pPr>
              <w:pStyle w:val="List"/>
              <w:spacing w:before="40" w:after="40"/>
              <w:ind w:left="0" w:firstLineChars="0" w:firstLine="0"/>
              <w:jc w:val="center"/>
            </w:pPr>
            <w:r w:rsidRPr="00EA05D0">
              <w:rPr>
                <w:rFonts w:eastAsia="Times New Roman"/>
                <w:lang w:eastAsia="en-IN"/>
              </w:rPr>
              <w:t>5.10</w:t>
            </w:r>
          </w:p>
        </w:tc>
        <w:tc>
          <w:tcPr>
            <w:tcW w:w="1195" w:type="pct"/>
            <w:vAlign w:val="center"/>
          </w:tcPr>
          <w:p w14:paraId="5AC0EEA6" w14:textId="7DCF7D33" w:rsidR="002E3E2E" w:rsidRPr="00EA05D0" w:rsidRDefault="002E3E2E" w:rsidP="002E3E2E">
            <w:pPr>
              <w:pStyle w:val="List"/>
              <w:spacing w:before="40" w:after="40"/>
              <w:ind w:left="0" w:firstLineChars="0" w:firstLine="0"/>
              <w:jc w:val="center"/>
            </w:pPr>
            <w:r w:rsidRPr="00EA05D0">
              <w:t>ECRA005/2A00124</w:t>
            </w:r>
          </w:p>
        </w:tc>
        <w:tc>
          <w:tcPr>
            <w:tcW w:w="492" w:type="pct"/>
            <w:vAlign w:val="center"/>
          </w:tcPr>
          <w:p w14:paraId="36903A69" w14:textId="14687641" w:rsidR="002E3E2E" w:rsidRPr="00EA05D0" w:rsidRDefault="002E3E2E" w:rsidP="002E3E2E">
            <w:pPr>
              <w:pStyle w:val="List"/>
              <w:spacing w:before="40" w:after="40"/>
              <w:ind w:left="0" w:firstLineChars="0" w:firstLine="0"/>
              <w:jc w:val="center"/>
            </w:pPr>
            <w:r w:rsidRPr="00EA05D0">
              <w:rPr>
                <w:color w:val="000000" w:themeColor="text1"/>
              </w:rPr>
              <w:t>92.99</w:t>
            </w:r>
          </w:p>
        </w:tc>
        <w:tc>
          <w:tcPr>
            <w:tcW w:w="803" w:type="pct"/>
            <w:vAlign w:val="center"/>
          </w:tcPr>
          <w:p w14:paraId="48DF55F2" w14:textId="77777777" w:rsidR="002E3E2E" w:rsidRPr="00EA05D0" w:rsidRDefault="002E3E2E" w:rsidP="002E3E2E">
            <w:pPr>
              <w:pStyle w:val="List"/>
              <w:spacing w:before="40" w:after="40"/>
              <w:ind w:left="0" w:firstLineChars="0" w:firstLine="0"/>
              <w:jc w:val="center"/>
            </w:pPr>
            <w:r w:rsidRPr="00EA05D0">
              <w:rPr>
                <w:rFonts w:eastAsia="Times New Roman"/>
                <w:lang w:eastAsia="en-IN"/>
              </w:rPr>
              <w:t>6.75</w:t>
            </w:r>
          </w:p>
        </w:tc>
        <w:tc>
          <w:tcPr>
            <w:tcW w:w="492" w:type="pct"/>
            <w:vAlign w:val="center"/>
          </w:tcPr>
          <w:p w14:paraId="3AF1001A" w14:textId="77777777" w:rsidR="002E3E2E" w:rsidRPr="00EA05D0" w:rsidRDefault="002E3E2E" w:rsidP="002E3E2E">
            <w:pPr>
              <w:ind w:left="480" w:hanging="480"/>
              <w:jc w:val="center"/>
              <w:rPr>
                <w:rFonts w:eastAsia="Times New Roman"/>
                <w:lang w:eastAsia="en-IN"/>
              </w:rPr>
            </w:pPr>
            <w:r w:rsidRPr="00EA05D0">
              <w:rPr>
                <w:rFonts w:eastAsia="Times New Roman"/>
                <w:lang w:eastAsia="en-IN"/>
              </w:rPr>
              <w:t>95.67</w:t>
            </w:r>
          </w:p>
        </w:tc>
        <w:tc>
          <w:tcPr>
            <w:tcW w:w="422" w:type="pct"/>
            <w:vAlign w:val="center"/>
          </w:tcPr>
          <w:p w14:paraId="21138171" w14:textId="77777777" w:rsidR="002E3E2E" w:rsidRPr="00EA05D0" w:rsidRDefault="002E3E2E" w:rsidP="002E3E2E">
            <w:pPr>
              <w:pStyle w:val="List"/>
              <w:spacing w:before="40" w:after="40"/>
              <w:ind w:left="0" w:firstLineChars="0" w:firstLine="0"/>
              <w:jc w:val="center"/>
            </w:pPr>
            <w:r w:rsidRPr="00EA05D0">
              <w:t>86.16</w:t>
            </w:r>
          </w:p>
        </w:tc>
      </w:tr>
    </w:tbl>
    <w:p w14:paraId="0A133BE1" w14:textId="310CF39A" w:rsidR="00846107" w:rsidRPr="00EA05D0" w:rsidRDefault="00846107" w:rsidP="00482025">
      <w:pPr>
        <w:pStyle w:val="Heading3"/>
      </w:pPr>
      <w:bookmarkStart w:id="101" w:name="_Toc192177474"/>
      <w:r w:rsidRPr="00EA05D0">
        <w:t>Manufacturing Process Description</w:t>
      </w:r>
      <w:bookmarkEnd w:id="101"/>
    </w:p>
    <w:p w14:paraId="1EECCADB" w14:textId="0FFD9BFE" w:rsidR="00846107" w:rsidRDefault="00846107" w:rsidP="00482025">
      <w:pPr>
        <w:spacing w:after="240" w:line="360" w:lineRule="auto"/>
        <w:rPr>
          <w:bCs/>
        </w:rPr>
      </w:pPr>
      <w:r w:rsidRPr="00EA05D0">
        <w:rPr>
          <w:bCs/>
        </w:rPr>
        <w:t xml:space="preserve">A manufacturing process description for a representative batch is provided below. Molar equivalents and solvents are expressed relative to the weight of </w:t>
      </w:r>
      <w:r w:rsidR="00E919E9" w:rsidRPr="00EA05D0">
        <w:rPr>
          <w:bCs/>
        </w:rPr>
        <w:t>3,4-dihydroquinolin-2(1H)-one (</w:t>
      </w:r>
      <w:r w:rsidRPr="00EA05D0">
        <w:rPr>
          <w:bCs/>
        </w:rPr>
        <w:t>CRA005/2A</w:t>
      </w:r>
      <w:r w:rsidR="00E919E9" w:rsidRPr="00EA05D0">
        <w:rPr>
          <w:bCs/>
        </w:rPr>
        <w:t>)</w:t>
      </w:r>
      <w:r w:rsidRPr="00EA05D0">
        <w:rPr>
          <w:bCs/>
        </w:rPr>
        <w:t xml:space="preserve">. The manufacture of 6-bromo-3,4-dihydroquinolin-2(1H)-one (CRA005/3A) is monitored by in-process control (IPC). Additional parameters are also monitored for informational purposes only.  </w:t>
      </w:r>
    </w:p>
    <w:tbl>
      <w:tblPr>
        <w:tblW w:w="5000" w:type="pct"/>
        <w:tblLook w:val="0400" w:firstRow="0" w:lastRow="0" w:firstColumn="0" w:lastColumn="0" w:noHBand="0" w:noVBand="1"/>
      </w:tblPr>
      <w:tblGrid>
        <w:gridCol w:w="940"/>
        <w:gridCol w:w="3907"/>
        <w:gridCol w:w="1147"/>
        <w:gridCol w:w="3963"/>
      </w:tblGrid>
      <w:tr w:rsidR="00846107" w:rsidRPr="00EA05D0" w14:paraId="3D60CA1A"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7D2EFC29" w14:textId="77777777" w:rsidR="00846107" w:rsidRPr="00EA05D0" w:rsidRDefault="00846107" w:rsidP="00D3551F">
            <w:pPr>
              <w:spacing w:line="360" w:lineRule="auto"/>
              <w:jc w:val="center"/>
              <w:rPr>
                <w:b/>
              </w:rPr>
            </w:pPr>
            <w:r w:rsidRPr="00EA05D0">
              <w:rPr>
                <w:b/>
              </w:rPr>
              <w:t>S. No</w:t>
            </w:r>
          </w:p>
        </w:tc>
        <w:tc>
          <w:tcPr>
            <w:tcW w:w="1962" w:type="pct"/>
            <w:tcBorders>
              <w:top w:val="single" w:sz="4" w:space="0" w:color="000000"/>
              <w:left w:val="single" w:sz="4" w:space="0" w:color="000000"/>
              <w:bottom w:val="single" w:sz="4" w:space="0" w:color="000000"/>
              <w:right w:val="single" w:sz="4" w:space="0" w:color="000000"/>
            </w:tcBorders>
          </w:tcPr>
          <w:p w14:paraId="0E8CB17A" w14:textId="77777777" w:rsidR="00846107" w:rsidRPr="00EA05D0" w:rsidRDefault="00846107" w:rsidP="00D3551F">
            <w:pPr>
              <w:pBdr>
                <w:top w:val="nil"/>
                <w:left w:val="nil"/>
                <w:bottom w:val="nil"/>
                <w:right w:val="nil"/>
                <w:between w:val="nil"/>
              </w:pBdr>
              <w:spacing w:line="360" w:lineRule="auto"/>
              <w:jc w:val="center"/>
              <w:rPr>
                <w:b/>
              </w:rPr>
            </w:pPr>
            <w:r w:rsidRPr="00EA05D0">
              <w:rPr>
                <w:b/>
              </w:rPr>
              <w:t>Procedure</w:t>
            </w:r>
          </w:p>
        </w:tc>
        <w:tc>
          <w:tcPr>
            <w:tcW w:w="576" w:type="pct"/>
            <w:tcBorders>
              <w:top w:val="single" w:sz="4" w:space="0" w:color="000000"/>
              <w:left w:val="single" w:sz="4" w:space="0" w:color="000000"/>
              <w:bottom w:val="single" w:sz="4" w:space="0" w:color="000000"/>
              <w:right w:val="single" w:sz="4" w:space="0" w:color="000000"/>
            </w:tcBorders>
          </w:tcPr>
          <w:p w14:paraId="46813D1B" w14:textId="77777777" w:rsidR="00846107" w:rsidRPr="00EA05D0" w:rsidRDefault="00846107" w:rsidP="00D3551F">
            <w:pPr>
              <w:spacing w:line="360" w:lineRule="auto"/>
              <w:jc w:val="center"/>
              <w:rPr>
                <w:b/>
              </w:rPr>
            </w:pPr>
            <w:r w:rsidRPr="00EA05D0">
              <w:rPr>
                <w:b/>
              </w:rPr>
              <w:t>Qty</w:t>
            </w:r>
          </w:p>
        </w:tc>
        <w:tc>
          <w:tcPr>
            <w:tcW w:w="1990" w:type="pct"/>
            <w:tcBorders>
              <w:top w:val="single" w:sz="4" w:space="0" w:color="000000"/>
              <w:left w:val="single" w:sz="4" w:space="0" w:color="000000"/>
              <w:bottom w:val="single" w:sz="4" w:space="0" w:color="000000"/>
              <w:right w:val="single" w:sz="4" w:space="0" w:color="000000"/>
            </w:tcBorders>
          </w:tcPr>
          <w:p w14:paraId="67121FF4" w14:textId="77777777" w:rsidR="00846107" w:rsidRPr="00EA05D0" w:rsidRDefault="00846107" w:rsidP="00D3551F">
            <w:pPr>
              <w:spacing w:line="360" w:lineRule="auto"/>
              <w:jc w:val="center"/>
              <w:rPr>
                <w:b/>
              </w:rPr>
            </w:pPr>
            <w:r w:rsidRPr="00EA05D0">
              <w:rPr>
                <w:b/>
              </w:rPr>
              <w:t>Observations/Remarks</w:t>
            </w:r>
          </w:p>
        </w:tc>
      </w:tr>
      <w:tr w:rsidR="00846107" w:rsidRPr="00EA05D0" w14:paraId="5C74BA22"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453627F4" w14:textId="77777777" w:rsidR="00846107" w:rsidRPr="00EA05D0" w:rsidRDefault="00846107" w:rsidP="00D3551F">
            <w:pPr>
              <w:spacing w:line="360" w:lineRule="auto"/>
              <w:jc w:val="center"/>
            </w:pPr>
            <w:r w:rsidRPr="00EA05D0">
              <w:t>1</w:t>
            </w:r>
          </w:p>
        </w:tc>
        <w:tc>
          <w:tcPr>
            <w:tcW w:w="1962" w:type="pct"/>
            <w:tcBorders>
              <w:top w:val="single" w:sz="4" w:space="0" w:color="000000"/>
              <w:left w:val="single" w:sz="4" w:space="0" w:color="000000"/>
              <w:bottom w:val="single" w:sz="4" w:space="0" w:color="000000"/>
              <w:right w:val="single" w:sz="4" w:space="0" w:color="000000"/>
            </w:tcBorders>
          </w:tcPr>
          <w:p w14:paraId="49A793AE" w14:textId="77777777" w:rsidR="00846107" w:rsidRPr="00EA05D0" w:rsidRDefault="00846107" w:rsidP="00482025">
            <w:pPr>
              <w:pBdr>
                <w:top w:val="nil"/>
                <w:left w:val="nil"/>
                <w:bottom w:val="nil"/>
                <w:right w:val="nil"/>
                <w:between w:val="nil"/>
              </w:pBdr>
              <w:spacing w:line="360" w:lineRule="auto"/>
            </w:pPr>
            <w:r w:rsidRPr="00EA05D0">
              <w:t xml:space="preserve">Arrange clean and dry RBF. </w:t>
            </w:r>
          </w:p>
        </w:tc>
        <w:tc>
          <w:tcPr>
            <w:tcW w:w="576" w:type="pct"/>
            <w:tcBorders>
              <w:top w:val="single" w:sz="4" w:space="0" w:color="000000"/>
              <w:left w:val="single" w:sz="4" w:space="0" w:color="000000"/>
              <w:bottom w:val="single" w:sz="4" w:space="0" w:color="000000"/>
              <w:right w:val="single" w:sz="4" w:space="0" w:color="000000"/>
            </w:tcBorders>
          </w:tcPr>
          <w:p w14:paraId="3CD96476" w14:textId="77777777" w:rsidR="00846107" w:rsidRPr="00EA05D0" w:rsidRDefault="00846107"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7AEFCC12" w14:textId="77777777" w:rsidR="00846107" w:rsidRPr="00EA05D0" w:rsidRDefault="00846107" w:rsidP="00482025">
            <w:pPr>
              <w:spacing w:line="360" w:lineRule="auto"/>
            </w:pPr>
          </w:p>
        </w:tc>
      </w:tr>
      <w:tr w:rsidR="00846107" w:rsidRPr="00EA05D0" w14:paraId="3A9D03A2"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0515A444" w14:textId="77777777" w:rsidR="00846107" w:rsidRPr="00EA05D0" w:rsidRDefault="00846107" w:rsidP="00D3551F">
            <w:pPr>
              <w:spacing w:line="360" w:lineRule="auto"/>
              <w:jc w:val="center"/>
            </w:pPr>
            <w:r w:rsidRPr="00EA05D0">
              <w:lastRenderedPageBreak/>
              <w:t>2</w:t>
            </w:r>
          </w:p>
        </w:tc>
        <w:tc>
          <w:tcPr>
            <w:tcW w:w="1962" w:type="pct"/>
            <w:tcBorders>
              <w:top w:val="single" w:sz="4" w:space="0" w:color="000000"/>
              <w:left w:val="single" w:sz="4" w:space="0" w:color="000000"/>
              <w:bottom w:val="single" w:sz="4" w:space="0" w:color="000000"/>
              <w:right w:val="single" w:sz="4" w:space="0" w:color="000000"/>
            </w:tcBorders>
          </w:tcPr>
          <w:p w14:paraId="2A4B661F" w14:textId="77777777" w:rsidR="00846107" w:rsidRPr="00EA05D0" w:rsidRDefault="00846107" w:rsidP="00482025">
            <w:pPr>
              <w:pBdr>
                <w:top w:val="nil"/>
                <w:left w:val="nil"/>
                <w:bottom w:val="nil"/>
                <w:right w:val="nil"/>
                <w:between w:val="nil"/>
              </w:pBdr>
              <w:spacing w:line="360" w:lineRule="auto"/>
            </w:pPr>
            <w:r w:rsidRPr="00EA05D0">
              <w:t xml:space="preserve">Charge DMF/ S-812 into RBF at </w:t>
            </w:r>
            <w:proofErr w:type="gramStart"/>
            <w:r w:rsidRPr="00EA05D0">
              <w:t>30±5°</w:t>
            </w:r>
            <w:proofErr w:type="gramEnd"/>
            <w:r w:rsidRPr="00EA05D0">
              <w:t xml:space="preserve">C. </w:t>
            </w:r>
          </w:p>
        </w:tc>
        <w:tc>
          <w:tcPr>
            <w:tcW w:w="576" w:type="pct"/>
            <w:tcBorders>
              <w:top w:val="single" w:sz="4" w:space="0" w:color="000000"/>
              <w:left w:val="single" w:sz="4" w:space="0" w:color="000000"/>
              <w:bottom w:val="single" w:sz="4" w:space="0" w:color="000000"/>
              <w:right w:val="single" w:sz="4" w:space="0" w:color="000000"/>
            </w:tcBorders>
          </w:tcPr>
          <w:p w14:paraId="29998D8D" w14:textId="77777777" w:rsidR="00846107" w:rsidRPr="00EA05D0" w:rsidRDefault="00846107" w:rsidP="00177000">
            <w:pPr>
              <w:spacing w:line="360" w:lineRule="auto"/>
              <w:jc w:val="center"/>
            </w:pPr>
            <w:r w:rsidRPr="00EA05D0">
              <w:t>100 mL</w:t>
            </w:r>
          </w:p>
        </w:tc>
        <w:tc>
          <w:tcPr>
            <w:tcW w:w="1990" w:type="pct"/>
            <w:tcBorders>
              <w:top w:val="single" w:sz="4" w:space="0" w:color="000000"/>
              <w:left w:val="single" w:sz="4" w:space="0" w:color="000000"/>
              <w:bottom w:val="single" w:sz="4" w:space="0" w:color="000000"/>
              <w:right w:val="single" w:sz="4" w:space="0" w:color="000000"/>
            </w:tcBorders>
          </w:tcPr>
          <w:p w14:paraId="02D82F58" w14:textId="77777777" w:rsidR="00846107" w:rsidRPr="00EA05D0" w:rsidRDefault="00846107" w:rsidP="00482025">
            <w:pPr>
              <w:spacing w:line="360" w:lineRule="auto"/>
            </w:pPr>
          </w:p>
        </w:tc>
      </w:tr>
      <w:tr w:rsidR="00846107" w:rsidRPr="00EA05D0" w14:paraId="13F60254"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34A12E54" w14:textId="77777777" w:rsidR="00846107" w:rsidRPr="00EA05D0" w:rsidRDefault="00846107" w:rsidP="00D3551F">
            <w:pPr>
              <w:spacing w:line="360" w:lineRule="auto"/>
              <w:jc w:val="center"/>
            </w:pPr>
            <w:r w:rsidRPr="00EA05D0">
              <w:t>3</w:t>
            </w:r>
          </w:p>
        </w:tc>
        <w:tc>
          <w:tcPr>
            <w:tcW w:w="1962" w:type="pct"/>
            <w:tcBorders>
              <w:top w:val="single" w:sz="4" w:space="0" w:color="000000"/>
              <w:left w:val="single" w:sz="4" w:space="0" w:color="000000"/>
              <w:bottom w:val="single" w:sz="4" w:space="0" w:color="000000"/>
              <w:right w:val="single" w:sz="4" w:space="0" w:color="000000"/>
            </w:tcBorders>
          </w:tcPr>
          <w:p w14:paraId="267B1A25" w14:textId="77777777" w:rsidR="00846107" w:rsidRPr="00EA05D0" w:rsidRDefault="00846107" w:rsidP="00482025">
            <w:pPr>
              <w:pBdr>
                <w:top w:val="nil"/>
                <w:left w:val="nil"/>
                <w:bottom w:val="nil"/>
                <w:right w:val="nil"/>
                <w:between w:val="nil"/>
              </w:pBdr>
              <w:spacing w:line="360" w:lineRule="auto"/>
            </w:pPr>
            <w:r w:rsidRPr="00EA05D0">
              <w:t xml:space="preserve">Charge CRA005/2A into RBF at 30±5°C. </w:t>
            </w:r>
          </w:p>
        </w:tc>
        <w:tc>
          <w:tcPr>
            <w:tcW w:w="576" w:type="pct"/>
            <w:tcBorders>
              <w:top w:val="single" w:sz="4" w:space="0" w:color="000000"/>
              <w:left w:val="single" w:sz="4" w:space="0" w:color="000000"/>
              <w:bottom w:val="single" w:sz="4" w:space="0" w:color="000000"/>
              <w:right w:val="single" w:sz="4" w:space="0" w:color="000000"/>
            </w:tcBorders>
          </w:tcPr>
          <w:p w14:paraId="5BA6B7CF" w14:textId="77777777" w:rsidR="00846107" w:rsidRPr="00EA05D0" w:rsidRDefault="00846107" w:rsidP="00177000">
            <w:pPr>
              <w:spacing w:line="360" w:lineRule="auto"/>
              <w:jc w:val="center"/>
            </w:pPr>
            <w:r w:rsidRPr="00EA05D0">
              <w:t>10 g</w:t>
            </w:r>
          </w:p>
        </w:tc>
        <w:tc>
          <w:tcPr>
            <w:tcW w:w="1990" w:type="pct"/>
            <w:tcBorders>
              <w:top w:val="single" w:sz="4" w:space="0" w:color="000000"/>
              <w:left w:val="single" w:sz="4" w:space="0" w:color="000000"/>
              <w:bottom w:val="single" w:sz="4" w:space="0" w:color="000000"/>
              <w:right w:val="single" w:sz="4" w:space="0" w:color="000000"/>
            </w:tcBorders>
          </w:tcPr>
          <w:p w14:paraId="25E66D26" w14:textId="77777777" w:rsidR="00846107" w:rsidRPr="00EA05D0" w:rsidRDefault="00846107" w:rsidP="00482025">
            <w:pPr>
              <w:spacing w:line="360" w:lineRule="auto"/>
            </w:pPr>
          </w:p>
        </w:tc>
      </w:tr>
      <w:tr w:rsidR="00846107" w:rsidRPr="00EA05D0" w14:paraId="6157661C"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5FC41AD8" w14:textId="77777777" w:rsidR="00846107" w:rsidRPr="00EA05D0" w:rsidRDefault="00846107" w:rsidP="00D3551F">
            <w:pPr>
              <w:spacing w:line="360" w:lineRule="auto"/>
              <w:jc w:val="center"/>
            </w:pPr>
            <w:r w:rsidRPr="00EA05D0">
              <w:t>4</w:t>
            </w:r>
          </w:p>
        </w:tc>
        <w:tc>
          <w:tcPr>
            <w:tcW w:w="1962" w:type="pct"/>
            <w:tcBorders>
              <w:top w:val="single" w:sz="4" w:space="0" w:color="000000"/>
              <w:left w:val="single" w:sz="4" w:space="0" w:color="000000"/>
              <w:bottom w:val="single" w:sz="4" w:space="0" w:color="000000"/>
              <w:right w:val="single" w:sz="4" w:space="0" w:color="000000"/>
            </w:tcBorders>
          </w:tcPr>
          <w:p w14:paraId="0146B181" w14:textId="77777777" w:rsidR="00846107" w:rsidRPr="00EA05D0" w:rsidRDefault="00846107" w:rsidP="00482025">
            <w:pPr>
              <w:pBdr>
                <w:top w:val="nil"/>
                <w:left w:val="nil"/>
                <w:bottom w:val="nil"/>
                <w:right w:val="nil"/>
                <w:between w:val="nil"/>
              </w:pBdr>
              <w:spacing w:line="360" w:lineRule="auto"/>
            </w:pPr>
            <w:r w:rsidRPr="00EA05D0">
              <w:t xml:space="preserve">Cool the reaction mass to 0±5°C. </w:t>
            </w:r>
          </w:p>
        </w:tc>
        <w:tc>
          <w:tcPr>
            <w:tcW w:w="576" w:type="pct"/>
            <w:tcBorders>
              <w:top w:val="single" w:sz="4" w:space="0" w:color="000000"/>
              <w:left w:val="single" w:sz="4" w:space="0" w:color="000000"/>
              <w:bottom w:val="single" w:sz="4" w:space="0" w:color="000000"/>
              <w:right w:val="single" w:sz="4" w:space="0" w:color="000000"/>
            </w:tcBorders>
          </w:tcPr>
          <w:p w14:paraId="10145DF6" w14:textId="77777777" w:rsidR="00846107" w:rsidRPr="00EA05D0" w:rsidRDefault="00846107"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78654D67" w14:textId="77777777" w:rsidR="00846107" w:rsidRPr="00EA05D0" w:rsidRDefault="00846107" w:rsidP="00482025">
            <w:pPr>
              <w:spacing w:line="360" w:lineRule="auto"/>
            </w:pPr>
          </w:p>
        </w:tc>
      </w:tr>
      <w:tr w:rsidR="00846107" w:rsidRPr="00EA05D0" w14:paraId="508D0C88"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70F521CD" w14:textId="77777777" w:rsidR="00846107" w:rsidRPr="00EA05D0" w:rsidRDefault="00846107" w:rsidP="00D3551F">
            <w:pPr>
              <w:spacing w:line="360" w:lineRule="auto"/>
              <w:jc w:val="center"/>
            </w:pPr>
            <w:r w:rsidRPr="00EA05D0">
              <w:t>5</w:t>
            </w:r>
          </w:p>
        </w:tc>
        <w:tc>
          <w:tcPr>
            <w:tcW w:w="1962" w:type="pct"/>
            <w:tcBorders>
              <w:top w:val="single" w:sz="4" w:space="0" w:color="000000"/>
              <w:left w:val="single" w:sz="4" w:space="0" w:color="000000"/>
              <w:bottom w:val="single" w:sz="4" w:space="0" w:color="000000"/>
              <w:right w:val="single" w:sz="4" w:space="0" w:color="000000"/>
            </w:tcBorders>
          </w:tcPr>
          <w:p w14:paraId="071EA951" w14:textId="77777777" w:rsidR="00846107" w:rsidRPr="00EA05D0" w:rsidRDefault="00846107" w:rsidP="00482025">
            <w:pPr>
              <w:pBdr>
                <w:top w:val="nil"/>
                <w:left w:val="nil"/>
                <w:bottom w:val="nil"/>
                <w:right w:val="nil"/>
                <w:between w:val="nil"/>
              </w:pBdr>
              <w:spacing w:line="360" w:lineRule="auto"/>
            </w:pPr>
            <w:r w:rsidRPr="00EA05D0">
              <w:t>Add NBS/M-938 into the reaction mixture portion wise at 0±5°C.</w:t>
            </w:r>
          </w:p>
          <w:p w14:paraId="3E523502" w14:textId="77777777" w:rsidR="00846107" w:rsidRPr="00EA05D0" w:rsidRDefault="00846107" w:rsidP="00482025">
            <w:pPr>
              <w:pBdr>
                <w:top w:val="nil"/>
                <w:left w:val="nil"/>
                <w:bottom w:val="nil"/>
                <w:right w:val="nil"/>
                <w:between w:val="nil"/>
              </w:pBdr>
              <w:spacing w:line="360" w:lineRule="auto"/>
            </w:pPr>
          </w:p>
        </w:tc>
        <w:tc>
          <w:tcPr>
            <w:tcW w:w="576" w:type="pct"/>
            <w:tcBorders>
              <w:top w:val="single" w:sz="4" w:space="0" w:color="000000"/>
              <w:left w:val="single" w:sz="4" w:space="0" w:color="000000"/>
              <w:bottom w:val="single" w:sz="4" w:space="0" w:color="000000"/>
              <w:right w:val="single" w:sz="4" w:space="0" w:color="000000"/>
            </w:tcBorders>
          </w:tcPr>
          <w:p w14:paraId="72C86A7C" w14:textId="77777777" w:rsidR="00846107" w:rsidRPr="00EA05D0" w:rsidRDefault="00846107" w:rsidP="00177000">
            <w:pPr>
              <w:spacing w:line="360" w:lineRule="auto"/>
              <w:jc w:val="center"/>
            </w:pPr>
            <w:r w:rsidRPr="00EA05D0">
              <w:t>13.30 g</w:t>
            </w:r>
          </w:p>
        </w:tc>
        <w:tc>
          <w:tcPr>
            <w:tcW w:w="1990" w:type="pct"/>
            <w:tcBorders>
              <w:top w:val="single" w:sz="4" w:space="0" w:color="000000"/>
              <w:left w:val="single" w:sz="4" w:space="0" w:color="000000"/>
              <w:bottom w:val="single" w:sz="4" w:space="0" w:color="000000"/>
              <w:right w:val="single" w:sz="4" w:space="0" w:color="000000"/>
            </w:tcBorders>
          </w:tcPr>
          <w:p w14:paraId="0DAA124F" w14:textId="77777777" w:rsidR="00846107" w:rsidRPr="00EA05D0" w:rsidRDefault="00846107" w:rsidP="00482025">
            <w:pPr>
              <w:spacing w:line="360" w:lineRule="auto"/>
            </w:pPr>
            <w:r w:rsidRPr="00EA05D0">
              <w:rPr>
                <w:b/>
              </w:rPr>
              <w:t>Note:</w:t>
            </w:r>
            <w:r w:rsidRPr="00EA05D0">
              <w:t xml:space="preserve"> M-938 was divided </w:t>
            </w:r>
            <w:proofErr w:type="gramStart"/>
            <w:r w:rsidRPr="00EA05D0">
              <w:t>in to</w:t>
            </w:r>
            <w:proofErr w:type="gramEnd"/>
            <w:r w:rsidRPr="00EA05D0">
              <w:t xml:space="preserve"> 5-6 equal lots. Reaction mixture is homogeneous.</w:t>
            </w:r>
          </w:p>
        </w:tc>
      </w:tr>
      <w:tr w:rsidR="00846107" w:rsidRPr="00EA05D0" w14:paraId="55A00635"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4E26A136" w14:textId="77777777" w:rsidR="00846107" w:rsidRPr="00EA05D0" w:rsidRDefault="00846107" w:rsidP="00D3551F">
            <w:pPr>
              <w:spacing w:line="360" w:lineRule="auto"/>
              <w:jc w:val="center"/>
            </w:pPr>
            <w:r w:rsidRPr="00EA05D0">
              <w:t>6</w:t>
            </w:r>
          </w:p>
        </w:tc>
        <w:tc>
          <w:tcPr>
            <w:tcW w:w="1962" w:type="pct"/>
            <w:tcBorders>
              <w:top w:val="single" w:sz="4" w:space="0" w:color="000000"/>
              <w:left w:val="single" w:sz="4" w:space="0" w:color="000000"/>
              <w:bottom w:val="single" w:sz="4" w:space="0" w:color="000000"/>
              <w:right w:val="single" w:sz="4" w:space="0" w:color="000000"/>
            </w:tcBorders>
          </w:tcPr>
          <w:p w14:paraId="3B036C5C" w14:textId="77777777" w:rsidR="00846107" w:rsidRPr="00EA05D0" w:rsidRDefault="00846107" w:rsidP="00482025">
            <w:pPr>
              <w:pBdr>
                <w:top w:val="nil"/>
                <w:left w:val="nil"/>
                <w:bottom w:val="nil"/>
                <w:right w:val="nil"/>
                <w:between w:val="nil"/>
              </w:pBdr>
              <w:spacing w:line="360" w:lineRule="auto"/>
            </w:pPr>
            <w:r w:rsidRPr="00EA05D0">
              <w:t xml:space="preserve">Raise the reaction mass temperature to 5±5°C. </w:t>
            </w:r>
          </w:p>
        </w:tc>
        <w:tc>
          <w:tcPr>
            <w:tcW w:w="576" w:type="pct"/>
            <w:tcBorders>
              <w:top w:val="single" w:sz="4" w:space="0" w:color="000000"/>
              <w:left w:val="single" w:sz="4" w:space="0" w:color="000000"/>
              <w:bottom w:val="single" w:sz="4" w:space="0" w:color="000000"/>
              <w:right w:val="single" w:sz="4" w:space="0" w:color="000000"/>
            </w:tcBorders>
          </w:tcPr>
          <w:p w14:paraId="0D60D3CD" w14:textId="77777777" w:rsidR="00846107" w:rsidRPr="00EA05D0" w:rsidRDefault="00846107"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56AA12CC" w14:textId="77777777" w:rsidR="00846107" w:rsidRPr="00EA05D0" w:rsidRDefault="00846107" w:rsidP="00482025">
            <w:pPr>
              <w:spacing w:line="360" w:lineRule="auto"/>
            </w:pPr>
          </w:p>
        </w:tc>
      </w:tr>
      <w:tr w:rsidR="00846107" w:rsidRPr="00EA05D0" w14:paraId="3476A573"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771B00E2" w14:textId="77777777" w:rsidR="00846107" w:rsidRPr="00EA05D0" w:rsidRDefault="00846107" w:rsidP="00D3551F">
            <w:pPr>
              <w:spacing w:line="360" w:lineRule="auto"/>
              <w:jc w:val="center"/>
            </w:pPr>
            <w:r w:rsidRPr="00EA05D0">
              <w:t>7</w:t>
            </w:r>
          </w:p>
        </w:tc>
        <w:tc>
          <w:tcPr>
            <w:tcW w:w="1962" w:type="pct"/>
            <w:tcBorders>
              <w:top w:val="single" w:sz="4" w:space="0" w:color="000000"/>
              <w:left w:val="single" w:sz="4" w:space="0" w:color="000000"/>
              <w:bottom w:val="single" w:sz="4" w:space="0" w:color="000000"/>
              <w:right w:val="single" w:sz="4" w:space="0" w:color="000000"/>
            </w:tcBorders>
          </w:tcPr>
          <w:p w14:paraId="61FDD1F0" w14:textId="77777777" w:rsidR="00846107" w:rsidRPr="00EA05D0" w:rsidRDefault="00846107" w:rsidP="00482025">
            <w:pPr>
              <w:pBdr>
                <w:top w:val="nil"/>
                <w:left w:val="nil"/>
                <w:bottom w:val="nil"/>
                <w:right w:val="nil"/>
                <w:between w:val="nil"/>
              </w:pBdr>
              <w:spacing w:line="360" w:lineRule="auto"/>
            </w:pPr>
            <w:r w:rsidRPr="00EA05D0">
              <w:t>Stir the reaction mass for 10-12 hours at 5±5°C.</w:t>
            </w:r>
          </w:p>
        </w:tc>
        <w:tc>
          <w:tcPr>
            <w:tcW w:w="576" w:type="pct"/>
            <w:tcBorders>
              <w:top w:val="single" w:sz="4" w:space="0" w:color="000000"/>
              <w:left w:val="single" w:sz="4" w:space="0" w:color="000000"/>
              <w:bottom w:val="single" w:sz="4" w:space="0" w:color="000000"/>
              <w:right w:val="single" w:sz="4" w:space="0" w:color="000000"/>
            </w:tcBorders>
          </w:tcPr>
          <w:p w14:paraId="616BDD7F" w14:textId="77777777" w:rsidR="00846107" w:rsidRPr="00EA05D0" w:rsidRDefault="00846107"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021D2DE7" w14:textId="77777777" w:rsidR="00846107" w:rsidRPr="00EA05D0" w:rsidRDefault="00846107" w:rsidP="00482025">
            <w:pPr>
              <w:spacing w:line="360" w:lineRule="auto"/>
            </w:pPr>
            <w:r w:rsidRPr="00EA05D0">
              <w:rPr>
                <w:b/>
              </w:rPr>
              <w:t>In-process control:</w:t>
            </w:r>
            <w:r w:rsidRPr="00EA05D0">
              <w:t xml:space="preserve"> Send the reaction mass to AR&amp;D as CRA005-3A-01 for TLC, CRA005/2A content NMT: 5.0% If HPLC does not comply, maintain the reaction mass at the same temperature, till TLC complies.</w:t>
            </w:r>
          </w:p>
        </w:tc>
      </w:tr>
      <w:tr w:rsidR="00846107" w:rsidRPr="00EA05D0" w14:paraId="5426CEEF"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46B5FEE7" w14:textId="77777777" w:rsidR="00846107" w:rsidRPr="00EA05D0" w:rsidRDefault="00846107" w:rsidP="00D3551F">
            <w:pPr>
              <w:spacing w:line="360" w:lineRule="auto"/>
              <w:jc w:val="center"/>
            </w:pPr>
            <w:r w:rsidRPr="00EA05D0">
              <w:t>8</w:t>
            </w:r>
          </w:p>
        </w:tc>
        <w:tc>
          <w:tcPr>
            <w:tcW w:w="1962" w:type="pct"/>
            <w:tcBorders>
              <w:top w:val="single" w:sz="4" w:space="0" w:color="000000"/>
              <w:left w:val="single" w:sz="4" w:space="0" w:color="000000"/>
              <w:bottom w:val="single" w:sz="4" w:space="0" w:color="000000"/>
              <w:right w:val="single" w:sz="4" w:space="0" w:color="000000"/>
            </w:tcBorders>
          </w:tcPr>
          <w:p w14:paraId="4F00B165" w14:textId="77777777" w:rsidR="00846107" w:rsidRPr="00EA05D0" w:rsidRDefault="00846107" w:rsidP="00482025">
            <w:pPr>
              <w:pBdr>
                <w:top w:val="nil"/>
                <w:left w:val="nil"/>
                <w:bottom w:val="nil"/>
                <w:right w:val="nil"/>
                <w:between w:val="nil"/>
              </w:pBdr>
              <w:spacing w:line="360" w:lineRule="auto"/>
            </w:pPr>
            <w:r w:rsidRPr="00EA05D0">
              <w:t xml:space="preserve">Arrange another clean RBF. </w:t>
            </w:r>
          </w:p>
        </w:tc>
        <w:tc>
          <w:tcPr>
            <w:tcW w:w="576" w:type="pct"/>
            <w:tcBorders>
              <w:top w:val="single" w:sz="4" w:space="0" w:color="000000"/>
              <w:left w:val="single" w:sz="4" w:space="0" w:color="000000"/>
              <w:bottom w:val="single" w:sz="4" w:space="0" w:color="000000"/>
              <w:right w:val="single" w:sz="4" w:space="0" w:color="000000"/>
            </w:tcBorders>
          </w:tcPr>
          <w:p w14:paraId="68A2427C" w14:textId="77777777" w:rsidR="00846107" w:rsidRPr="00EA05D0" w:rsidRDefault="00846107"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33DD843C" w14:textId="77777777" w:rsidR="00846107" w:rsidRPr="00EA05D0" w:rsidRDefault="00846107" w:rsidP="00482025">
            <w:pPr>
              <w:spacing w:line="360" w:lineRule="auto"/>
            </w:pPr>
          </w:p>
        </w:tc>
      </w:tr>
      <w:tr w:rsidR="00846107" w:rsidRPr="00EA05D0" w14:paraId="6E7618AE"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6FDD7832" w14:textId="77777777" w:rsidR="00846107" w:rsidRPr="00EA05D0" w:rsidRDefault="00846107" w:rsidP="00D3551F">
            <w:pPr>
              <w:spacing w:line="360" w:lineRule="auto"/>
              <w:jc w:val="center"/>
            </w:pPr>
            <w:r w:rsidRPr="00EA05D0">
              <w:t>9</w:t>
            </w:r>
          </w:p>
        </w:tc>
        <w:tc>
          <w:tcPr>
            <w:tcW w:w="1962" w:type="pct"/>
            <w:tcBorders>
              <w:top w:val="single" w:sz="4" w:space="0" w:color="000000"/>
              <w:left w:val="single" w:sz="4" w:space="0" w:color="000000"/>
              <w:bottom w:val="single" w:sz="4" w:space="0" w:color="000000"/>
              <w:right w:val="single" w:sz="4" w:space="0" w:color="000000"/>
            </w:tcBorders>
          </w:tcPr>
          <w:p w14:paraId="1E58FA0C" w14:textId="77777777" w:rsidR="00846107" w:rsidRPr="00EA05D0" w:rsidRDefault="00846107" w:rsidP="00482025">
            <w:pPr>
              <w:pBdr>
                <w:top w:val="nil"/>
                <w:left w:val="nil"/>
                <w:bottom w:val="nil"/>
                <w:right w:val="nil"/>
                <w:between w:val="nil"/>
              </w:pBdr>
              <w:spacing w:line="360" w:lineRule="auto"/>
            </w:pPr>
            <w:r w:rsidRPr="00EA05D0">
              <w:t xml:space="preserve">Charge water-lot-1 into the RBF at </w:t>
            </w:r>
            <w:proofErr w:type="gramStart"/>
            <w:r w:rsidRPr="00EA05D0">
              <w:t>30±5°</w:t>
            </w:r>
            <w:proofErr w:type="gramEnd"/>
            <w:r w:rsidRPr="00EA05D0">
              <w:t xml:space="preserve">C. </w:t>
            </w:r>
          </w:p>
        </w:tc>
        <w:tc>
          <w:tcPr>
            <w:tcW w:w="576" w:type="pct"/>
            <w:tcBorders>
              <w:top w:val="single" w:sz="4" w:space="0" w:color="000000"/>
              <w:left w:val="single" w:sz="4" w:space="0" w:color="000000"/>
              <w:bottom w:val="single" w:sz="4" w:space="0" w:color="000000"/>
              <w:right w:val="single" w:sz="4" w:space="0" w:color="000000"/>
            </w:tcBorders>
          </w:tcPr>
          <w:p w14:paraId="567D56C8" w14:textId="77777777" w:rsidR="00846107" w:rsidRPr="00EA05D0" w:rsidRDefault="00846107" w:rsidP="00177000">
            <w:pPr>
              <w:spacing w:line="360" w:lineRule="auto"/>
              <w:jc w:val="center"/>
            </w:pPr>
            <w:r w:rsidRPr="00EA05D0">
              <w:t>200 mL</w:t>
            </w:r>
          </w:p>
        </w:tc>
        <w:tc>
          <w:tcPr>
            <w:tcW w:w="1990" w:type="pct"/>
            <w:tcBorders>
              <w:top w:val="single" w:sz="4" w:space="0" w:color="000000"/>
              <w:left w:val="single" w:sz="4" w:space="0" w:color="000000"/>
              <w:bottom w:val="single" w:sz="4" w:space="0" w:color="000000"/>
              <w:right w:val="single" w:sz="4" w:space="0" w:color="000000"/>
            </w:tcBorders>
          </w:tcPr>
          <w:p w14:paraId="217707E1" w14:textId="77777777" w:rsidR="00846107" w:rsidRPr="00EA05D0" w:rsidRDefault="00846107" w:rsidP="00482025">
            <w:pPr>
              <w:spacing w:line="360" w:lineRule="auto"/>
            </w:pPr>
          </w:p>
        </w:tc>
      </w:tr>
      <w:tr w:rsidR="00846107" w:rsidRPr="00EA05D0" w14:paraId="301C234B"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439DB22A" w14:textId="77777777" w:rsidR="00846107" w:rsidRPr="00EA05D0" w:rsidRDefault="00846107" w:rsidP="00D3551F">
            <w:pPr>
              <w:spacing w:line="360" w:lineRule="auto"/>
              <w:jc w:val="center"/>
            </w:pPr>
            <w:r w:rsidRPr="00EA05D0">
              <w:t>10</w:t>
            </w:r>
          </w:p>
        </w:tc>
        <w:tc>
          <w:tcPr>
            <w:tcW w:w="1962" w:type="pct"/>
            <w:tcBorders>
              <w:top w:val="single" w:sz="4" w:space="0" w:color="000000"/>
              <w:left w:val="single" w:sz="4" w:space="0" w:color="000000"/>
              <w:bottom w:val="single" w:sz="4" w:space="0" w:color="000000"/>
              <w:right w:val="single" w:sz="4" w:space="0" w:color="000000"/>
            </w:tcBorders>
          </w:tcPr>
          <w:p w14:paraId="13C8BEEA" w14:textId="77777777" w:rsidR="00846107" w:rsidRPr="00EA05D0" w:rsidRDefault="00846107" w:rsidP="00482025">
            <w:pPr>
              <w:pBdr>
                <w:top w:val="nil"/>
                <w:left w:val="nil"/>
                <w:bottom w:val="nil"/>
                <w:right w:val="nil"/>
                <w:between w:val="nil"/>
              </w:pBdr>
              <w:spacing w:line="360" w:lineRule="auto"/>
            </w:pPr>
            <w:r w:rsidRPr="00EA05D0">
              <w:t xml:space="preserve">Cool the water to </w:t>
            </w:r>
            <w:proofErr w:type="gramStart"/>
            <w:r w:rsidRPr="00EA05D0">
              <w:t>15±5°</w:t>
            </w:r>
            <w:proofErr w:type="gramEnd"/>
            <w:r w:rsidRPr="00EA05D0">
              <w:t xml:space="preserve">C. </w:t>
            </w:r>
          </w:p>
        </w:tc>
        <w:tc>
          <w:tcPr>
            <w:tcW w:w="576" w:type="pct"/>
            <w:tcBorders>
              <w:top w:val="single" w:sz="4" w:space="0" w:color="000000"/>
              <w:left w:val="single" w:sz="4" w:space="0" w:color="000000"/>
              <w:bottom w:val="single" w:sz="4" w:space="0" w:color="000000"/>
              <w:right w:val="single" w:sz="4" w:space="0" w:color="000000"/>
            </w:tcBorders>
          </w:tcPr>
          <w:p w14:paraId="1750DFB1" w14:textId="77777777" w:rsidR="00846107" w:rsidRPr="00EA05D0" w:rsidRDefault="00846107"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14A2441F" w14:textId="77777777" w:rsidR="00846107" w:rsidRPr="00EA05D0" w:rsidRDefault="00846107" w:rsidP="00482025">
            <w:pPr>
              <w:spacing w:line="360" w:lineRule="auto"/>
            </w:pPr>
          </w:p>
        </w:tc>
      </w:tr>
      <w:tr w:rsidR="00846107" w:rsidRPr="00EA05D0" w14:paraId="466136D1"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4282B968" w14:textId="77777777" w:rsidR="00846107" w:rsidRPr="00EA05D0" w:rsidRDefault="00846107" w:rsidP="00D3551F">
            <w:pPr>
              <w:spacing w:line="360" w:lineRule="auto"/>
              <w:jc w:val="center"/>
            </w:pPr>
            <w:r w:rsidRPr="00EA05D0">
              <w:t>11</w:t>
            </w:r>
          </w:p>
        </w:tc>
        <w:tc>
          <w:tcPr>
            <w:tcW w:w="1962" w:type="pct"/>
            <w:tcBorders>
              <w:top w:val="single" w:sz="4" w:space="0" w:color="000000"/>
              <w:left w:val="single" w:sz="4" w:space="0" w:color="000000"/>
              <w:bottom w:val="single" w:sz="4" w:space="0" w:color="000000"/>
              <w:right w:val="single" w:sz="4" w:space="0" w:color="000000"/>
            </w:tcBorders>
          </w:tcPr>
          <w:p w14:paraId="2C0F975C" w14:textId="77777777" w:rsidR="00846107" w:rsidRPr="00EA05D0" w:rsidRDefault="00846107" w:rsidP="00482025">
            <w:pPr>
              <w:pBdr>
                <w:top w:val="nil"/>
                <w:left w:val="nil"/>
                <w:bottom w:val="nil"/>
                <w:right w:val="nil"/>
                <w:between w:val="nil"/>
              </w:pBdr>
              <w:spacing w:line="360" w:lineRule="auto"/>
            </w:pPr>
            <w:r w:rsidRPr="00EA05D0">
              <w:t xml:space="preserve">Add </w:t>
            </w:r>
            <w:proofErr w:type="gramStart"/>
            <w:r w:rsidRPr="00EA05D0">
              <w:t>above</w:t>
            </w:r>
            <w:proofErr w:type="gramEnd"/>
            <w:r w:rsidRPr="00EA05D0">
              <w:t xml:space="preserve"> reaction mixture (Op. No-7) </w:t>
            </w:r>
            <w:proofErr w:type="gramStart"/>
            <w:r w:rsidRPr="00EA05D0">
              <w:t>in to</w:t>
            </w:r>
            <w:proofErr w:type="gramEnd"/>
            <w:r w:rsidRPr="00EA05D0">
              <w:t xml:space="preserve"> the water </w:t>
            </w:r>
            <w:proofErr w:type="gramStart"/>
            <w:r w:rsidRPr="00EA05D0">
              <w:t>drop</w:t>
            </w:r>
            <w:proofErr w:type="gramEnd"/>
            <w:r w:rsidRPr="00EA05D0">
              <w:t xml:space="preserve"> wise at </w:t>
            </w:r>
            <w:proofErr w:type="gramStart"/>
            <w:r w:rsidRPr="00EA05D0">
              <w:t>15±5°</w:t>
            </w:r>
            <w:proofErr w:type="gramEnd"/>
            <w:r w:rsidRPr="00EA05D0">
              <w:t>C.</w:t>
            </w:r>
          </w:p>
        </w:tc>
        <w:tc>
          <w:tcPr>
            <w:tcW w:w="576" w:type="pct"/>
            <w:tcBorders>
              <w:top w:val="single" w:sz="4" w:space="0" w:color="000000"/>
              <w:left w:val="single" w:sz="4" w:space="0" w:color="000000"/>
              <w:bottom w:val="single" w:sz="4" w:space="0" w:color="000000"/>
              <w:right w:val="single" w:sz="4" w:space="0" w:color="000000"/>
            </w:tcBorders>
          </w:tcPr>
          <w:p w14:paraId="6D2E7052" w14:textId="77777777" w:rsidR="00846107" w:rsidRPr="00EA05D0" w:rsidRDefault="00846107"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2997FA11" w14:textId="77777777" w:rsidR="00846107" w:rsidRPr="00EA05D0" w:rsidRDefault="00846107" w:rsidP="00482025">
            <w:pPr>
              <w:spacing w:line="360" w:lineRule="auto"/>
            </w:pPr>
            <w:r w:rsidRPr="00EA05D0">
              <w:rPr>
                <w:b/>
              </w:rPr>
              <w:t>Note:</w:t>
            </w:r>
            <w:r w:rsidRPr="00EA05D0">
              <w:t xml:space="preserve"> Solid precipitation was observed</w:t>
            </w:r>
          </w:p>
        </w:tc>
      </w:tr>
      <w:tr w:rsidR="00846107" w:rsidRPr="00EA05D0" w14:paraId="7AD39234"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1A80C532" w14:textId="77777777" w:rsidR="00846107" w:rsidRPr="00EA05D0" w:rsidRDefault="00846107" w:rsidP="00D3551F">
            <w:pPr>
              <w:spacing w:line="360" w:lineRule="auto"/>
              <w:jc w:val="center"/>
            </w:pPr>
            <w:r w:rsidRPr="00EA05D0">
              <w:t>12</w:t>
            </w:r>
          </w:p>
        </w:tc>
        <w:tc>
          <w:tcPr>
            <w:tcW w:w="1962" w:type="pct"/>
            <w:tcBorders>
              <w:top w:val="single" w:sz="4" w:space="0" w:color="000000"/>
              <w:left w:val="single" w:sz="4" w:space="0" w:color="000000"/>
              <w:bottom w:val="single" w:sz="4" w:space="0" w:color="000000"/>
              <w:right w:val="single" w:sz="4" w:space="0" w:color="000000"/>
            </w:tcBorders>
          </w:tcPr>
          <w:p w14:paraId="5919DDC3" w14:textId="77777777" w:rsidR="00846107" w:rsidRPr="00EA05D0" w:rsidRDefault="00846107" w:rsidP="00482025">
            <w:pPr>
              <w:pBdr>
                <w:top w:val="nil"/>
                <w:left w:val="nil"/>
                <w:bottom w:val="nil"/>
                <w:right w:val="nil"/>
                <w:between w:val="nil"/>
              </w:pBdr>
              <w:spacing w:line="360" w:lineRule="auto"/>
            </w:pPr>
            <w:r w:rsidRPr="00EA05D0">
              <w:t xml:space="preserve">Stir the reaction mixture for 90-120 min at </w:t>
            </w:r>
            <w:proofErr w:type="gramStart"/>
            <w:r w:rsidRPr="00EA05D0">
              <w:t>15±5°</w:t>
            </w:r>
            <w:proofErr w:type="gramEnd"/>
            <w:r w:rsidRPr="00EA05D0">
              <w:t xml:space="preserve">C. </w:t>
            </w:r>
          </w:p>
        </w:tc>
        <w:tc>
          <w:tcPr>
            <w:tcW w:w="576" w:type="pct"/>
            <w:tcBorders>
              <w:top w:val="single" w:sz="4" w:space="0" w:color="000000"/>
              <w:left w:val="single" w:sz="4" w:space="0" w:color="000000"/>
              <w:bottom w:val="single" w:sz="4" w:space="0" w:color="000000"/>
              <w:right w:val="single" w:sz="4" w:space="0" w:color="000000"/>
            </w:tcBorders>
          </w:tcPr>
          <w:p w14:paraId="505D706F" w14:textId="77777777" w:rsidR="00846107" w:rsidRPr="00EA05D0" w:rsidRDefault="00846107"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2BAF3010" w14:textId="77777777" w:rsidR="00846107" w:rsidRPr="00EA05D0" w:rsidRDefault="00846107" w:rsidP="00482025">
            <w:pPr>
              <w:spacing w:line="360" w:lineRule="auto"/>
            </w:pPr>
          </w:p>
        </w:tc>
      </w:tr>
      <w:tr w:rsidR="00846107" w:rsidRPr="00EA05D0" w14:paraId="3125D095"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219CBE2B" w14:textId="77777777" w:rsidR="00846107" w:rsidRPr="00EA05D0" w:rsidRDefault="00846107" w:rsidP="00D3551F">
            <w:pPr>
              <w:spacing w:line="360" w:lineRule="auto"/>
              <w:jc w:val="center"/>
            </w:pPr>
            <w:r w:rsidRPr="00EA05D0">
              <w:t>13</w:t>
            </w:r>
          </w:p>
        </w:tc>
        <w:tc>
          <w:tcPr>
            <w:tcW w:w="1962" w:type="pct"/>
            <w:tcBorders>
              <w:top w:val="single" w:sz="4" w:space="0" w:color="000000"/>
              <w:left w:val="single" w:sz="4" w:space="0" w:color="000000"/>
              <w:bottom w:val="single" w:sz="4" w:space="0" w:color="000000"/>
              <w:right w:val="single" w:sz="4" w:space="0" w:color="000000"/>
            </w:tcBorders>
          </w:tcPr>
          <w:p w14:paraId="1538330B" w14:textId="77777777" w:rsidR="00846107" w:rsidRPr="00EA05D0" w:rsidRDefault="00846107" w:rsidP="00482025">
            <w:pPr>
              <w:pBdr>
                <w:top w:val="nil"/>
                <w:left w:val="nil"/>
                <w:bottom w:val="nil"/>
                <w:right w:val="nil"/>
                <w:between w:val="nil"/>
              </w:pBdr>
              <w:spacing w:line="360" w:lineRule="auto"/>
            </w:pPr>
            <w:r w:rsidRPr="00EA05D0">
              <w:t xml:space="preserve">Filter the solid and wash with water-lot-2. </w:t>
            </w:r>
          </w:p>
        </w:tc>
        <w:tc>
          <w:tcPr>
            <w:tcW w:w="576" w:type="pct"/>
            <w:tcBorders>
              <w:top w:val="single" w:sz="4" w:space="0" w:color="000000"/>
              <w:left w:val="single" w:sz="4" w:space="0" w:color="000000"/>
              <w:bottom w:val="single" w:sz="4" w:space="0" w:color="000000"/>
              <w:right w:val="single" w:sz="4" w:space="0" w:color="000000"/>
            </w:tcBorders>
          </w:tcPr>
          <w:p w14:paraId="280AE20C" w14:textId="77777777" w:rsidR="00846107" w:rsidRPr="00EA05D0" w:rsidRDefault="00846107" w:rsidP="00177000">
            <w:pPr>
              <w:spacing w:line="360" w:lineRule="auto"/>
              <w:jc w:val="center"/>
            </w:pPr>
            <w:r w:rsidRPr="00EA05D0">
              <w:t>50 mL</w:t>
            </w:r>
          </w:p>
        </w:tc>
        <w:tc>
          <w:tcPr>
            <w:tcW w:w="1990" w:type="pct"/>
            <w:tcBorders>
              <w:top w:val="single" w:sz="4" w:space="0" w:color="000000"/>
              <w:left w:val="single" w:sz="4" w:space="0" w:color="000000"/>
              <w:bottom w:val="single" w:sz="4" w:space="0" w:color="000000"/>
              <w:right w:val="single" w:sz="4" w:space="0" w:color="000000"/>
            </w:tcBorders>
          </w:tcPr>
          <w:p w14:paraId="448EB0EA" w14:textId="77777777" w:rsidR="00846107" w:rsidRPr="00EA05D0" w:rsidRDefault="00846107" w:rsidP="00482025">
            <w:pPr>
              <w:spacing w:line="360" w:lineRule="auto"/>
            </w:pPr>
          </w:p>
        </w:tc>
      </w:tr>
      <w:tr w:rsidR="00846107" w:rsidRPr="00EA05D0" w14:paraId="43E31DB8"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12BFBA39" w14:textId="77777777" w:rsidR="00846107" w:rsidRPr="00EA05D0" w:rsidRDefault="00846107" w:rsidP="00D3551F">
            <w:pPr>
              <w:spacing w:line="360" w:lineRule="auto"/>
              <w:jc w:val="center"/>
            </w:pPr>
            <w:r w:rsidRPr="00EA05D0">
              <w:t>14</w:t>
            </w:r>
          </w:p>
        </w:tc>
        <w:tc>
          <w:tcPr>
            <w:tcW w:w="1962" w:type="pct"/>
            <w:tcBorders>
              <w:top w:val="single" w:sz="4" w:space="0" w:color="000000"/>
              <w:left w:val="single" w:sz="4" w:space="0" w:color="000000"/>
              <w:bottom w:val="single" w:sz="4" w:space="0" w:color="000000"/>
              <w:right w:val="single" w:sz="4" w:space="0" w:color="000000"/>
            </w:tcBorders>
          </w:tcPr>
          <w:p w14:paraId="6057EB3B" w14:textId="77777777" w:rsidR="00846107" w:rsidRPr="00EA05D0" w:rsidRDefault="00846107" w:rsidP="00482025">
            <w:pPr>
              <w:pBdr>
                <w:top w:val="nil"/>
                <w:left w:val="nil"/>
                <w:bottom w:val="nil"/>
                <w:right w:val="nil"/>
                <w:between w:val="nil"/>
              </w:pBdr>
              <w:spacing w:line="360" w:lineRule="auto"/>
            </w:pPr>
            <w:r w:rsidRPr="00EA05D0">
              <w:t xml:space="preserve">Dry the solid under vacuum for 12-16 hours at </w:t>
            </w:r>
            <w:proofErr w:type="gramStart"/>
            <w:r w:rsidRPr="00EA05D0">
              <w:t>60±5°</w:t>
            </w:r>
            <w:proofErr w:type="gramEnd"/>
            <w:r w:rsidRPr="00EA05D0">
              <w:t>C.</w:t>
            </w:r>
          </w:p>
        </w:tc>
        <w:tc>
          <w:tcPr>
            <w:tcW w:w="576" w:type="pct"/>
            <w:tcBorders>
              <w:top w:val="single" w:sz="4" w:space="0" w:color="000000"/>
              <w:left w:val="single" w:sz="4" w:space="0" w:color="000000"/>
              <w:bottom w:val="single" w:sz="4" w:space="0" w:color="000000"/>
              <w:right w:val="single" w:sz="4" w:space="0" w:color="000000"/>
            </w:tcBorders>
          </w:tcPr>
          <w:p w14:paraId="27E81E10" w14:textId="77777777" w:rsidR="00846107" w:rsidRPr="00EA05D0" w:rsidRDefault="00846107"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0ED6074F" w14:textId="77777777" w:rsidR="00846107" w:rsidRPr="00EA05D0" w:rsidRDefault="00846107" w:rsidP="00482025">
            <w:pPr>
              <w:spacing w:line="360" w:lineRule="auto"/>
            </w:pPr>
            <w:r w:rsidRPr="00EA05D0">
              <w:rPr>
                <w:b/>
              </w:rPr>
              <w:t>In-process control:</w:t>
            </w:r>
            <w:r w:rsidRPr="00EA05D0">
              <w:t xml:space="preserve"> Send the reaction mass to AR&amp;D as CRA005-3A-02 for </w:t>
            </w:r>
            <w:r w:rsidRPr="00EA05D0">
              <w:lastRenderedPageBreak/>
              <w:t>water content, Water content should be NMT 1.0% w/w. If WC does not comply, dry the compound at the same temperature, till WC complies.</w:t>
            </w:r>
          </w:p>
        </w:tc>
      </w:tr>
      <w:tr w:rsidR="00846107" w:rsidRPr="00EA05D0" w14:paraId="7789D0E3" w14:textId="77777777" w:rsidTr="00A0323F">
        <w:trPr>
          <w:trHeight w:val="460"/>
        </w:trPr>
        <w:tc>
          <w:tcPr>
            <w:tcW w:w="472" w:type="pct"/>
            <w:tcBorders>
              <w:top w:val="single" w:sz="4" w:space="0" w:color="000000"/>
              <w:left w:val="single" w:sz="4" w:space="0" w:color="000000"/>
              <w:bottom w:val="single" w:sz="4" w:space="0" w:color="000000"/>
              <w:right w:val="single" w:sz="4" w:space="0" w:color="000000"/>
            </w:tcBorders>
          </w:tcPr>
          <w:p w14:paraId="7AF7E246" w14:textId="77777777" w:rsidR="00846107" w:rsidRPr="00EA05D0" w:rsidRDefault="00846107" w:rsidP="00D3551F">
            <w:pPr>
              <w:spacing w:line="360" w:lineRule="auto"/>
              <w:jc w:val="center"/>
            </w:pPr>
            <w:r w:rsidRPr="00EA05D0">
              <w:lastRenderedPageBreak/>
              <w:t>15</w:t>
            </w:r>
          </w:p>
        </w:tc>
        <w:tc>
          <w:tcPr>
            <w:tcW w:w="1962" w:type="pct"/>
            <w:tcBorders>
              <w:top w:val="single" w:sz="4" w:space="0" w:color="000000"/>
              <w:left w:val="single" w:sz="4" w:space="0" w:color="000000"/>
              <w:bottom w:val="single" w:sz="4" w:space="0" w:color="000000"/>
              <w:right w:val="single" w:sz="4" w:space="0" w:color="000000"/>
            </w:tcBorders>
          </w:tcPr>
          <w:p w14:paraId="12B08DBF" w14:textId="77777777" w:rsidR="00846107" w:rsidRPr="00EA05D0" w:rsidRDefault="00846107" w:rsidP="00482025">
            <w:pPr>
              <w:pBdr>
                <w:top w:val="nil"/>
                <w:left w:val="nil"/>
                <w:bottom w:val="nil"/>
                <w:right w:val="nil"/>
                <w:between w:val="nil"/>
              </w:pBdr>
              <w:spacing w:line="360" w:lineRule="auto"/>
            </w:pPr>
            <w:r w:rsidRPr="00EA05D0">
              <w:t>Unload the material and pack.</w:t>
            </w:r>
          </w:p>
        </w:tc>
        <w:tc>
          <w:tcPr>
            <w:tcW w:w="576" w:type="pct"/>
            <w:tcBorders>
              <w:top w:val="single" w:sz="4" w:space="0" w:color="000000"/>
              <w:left w:val="single" w:sz="4" w:space="0" w:color="000000"/>
              <w:bottom w:val="single" w:sz="4" w:space="0" w:color="000000"/>
              <w:right w:val="single" w:sz="4" w:space="0" w:color="000000"/>
            </w:tcBorders>
          </w:tcPr>
          <w:p w14:paraId="1A3A84AC" w14:textId="77777777" w:rsidR="00846107" w:rsidRPr="00EA05D0" w:rsidRDefault="00846107"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52007B5F" w14:textId="77777777" w:rsidR="00846107" w:rsidRPr="00EA05D0" w:rsidRDefault="00846107" w:rsidP="00482025">
            <w:pPr>
              <w:spacing w:line="360" w:lineRule="auto"/>
            </w:pPr>
            <w:r w:rsidRPr="00EA05D0">
              <w:t>Dry wt 11.0 gm</w:t>
            </w:r>
          </w:p>
        </w:tc>
      </w:tr>
      <w:tr w:rsidR="00846107" w:rsidRPr="00EA05D0" w14:paraId="2DCC6ACF" w14:textId="77777777" w:rsidTr="00A032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472" w:type="pct"/>
          </w:tcPr>
          <w:p w14:paraId="7D1F8B73" w14:textId="77777777" w:rsidR="00846107" w:rsidRPr="00EA05D0" w:rsidRDefault="00846107" w:rsidP="00D3551F">
            <w:pPr>
              <w:spacing w:line="360" w:lineRule="auto"/>
              <w:jc w:val="center"/>
            </w:pPr>
            <w:r w:rsidRPr="00EA05D0">
              <w:t>16</w:t>
            </w:r>
          </w:p>
        </w:tc>
        <w:tc>
          <w:tcPr>
            <w:tcW w:w="1962" w:type="pct"/>
          </w:tcPr>
          <w:p w14:paraId="3E35A5B3" w14:textId="77777777" w:rsidR="00846107" w:rsidRPr="00EA05D0" w:rsidRDefault="00846107" w:rsidP="00482025">
            <w:pPr>
              <w:pBdr>
                <w:top w:val="nil"/>
                <w:left w:val="nil"/>
                <w:bottom w:val="nil"/>
                <w:right w:val="nil"/>
                <w:between w:val="nil"/>
              </w:pBdr>
              <w:spacing w:line="360" w:lineRule="auto"/>
              <w:rPr>
                <w:b/>
              </w:rPr>
            </w:pPr>
            <w:r w:rsidRPr="00EA05D0">
              <w:t>Pack the material as per the predefined packing conditions and store at recommended storage conditions.</w:t>
            </w:r>
          </w:p>
        </w:tc>
        <w:tc>
          <w:tcPr>
            <w:tcW w:w="576" w:type="pct"/>
          </w:tcPr>
          <w:p w14:paraId="2B22A5A9" w14:textId="77777777" w:rsidR="00846107" w:rsidRPr="00EA05D0" w:rsidRDefault="00846107" w:rsidP="00482025">
            <w:pPr>
              <w:spacing w:line="360" w:lineRule="auto"/>
            </w:pPr>
          </w:p>
        </w:tc>
        <w:tc>
          <w:tcPr>
            <w:tcW w:w="1990" w:type="pct"/>
          </w:tcPr>
          <w:p w14:paraId="6B3A11DE" w14:textId="77777777" w:rsidR="00846107" w:rsidRPr="00EA05D0" w:rsidRDefault="00846107" w:rsidP="00482025">
            <w:pPr>
              <w:spacing w:line="360" w:lineRule="auto"/>
            </w:pPr>
          </w:p>
        </w:tc>
      </w:tr>
      <w:tr w:rsidR="00846107" w:rsidRPr="00EA05D0" w14:paraId="148099DD" w14:textId="77777777" w:rsidTr="00A032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472" w:type="pct"/>
            <w:tcBorders>
              <w:top w:val="single" w:sz="4" w:space="0" w:color="000000"/>
              <w:left w:val="single" w:sz="4" w:space="0" w:color="000000"/>
              <w:bottom w:val="single" w:sz="4" w:space="0" w:color="000000"/>
              <w:right w:val="single" w:sz="4" w:space="0" w:color="000000"/>
            </w:tcBorders>
          </w:tcPr>
          <w:p w14:paraId="162A561A" w14:textId="77777777" w:rsidR="00846107" w:rsidRPr="00EA05D0" w:rsidRDefault="00846107" w:rsidP="00D3551F">
            <w:pPr>
              <w:spacing w:line="360" w:lineRule="auto"/>
              <w:jc w:val="center"/>
            </w:pPr>
            <w:r w:rsidRPr="00EA05D0">
              <w:t>17</w:t>
            </w:r>
          </w:p>
        </w:tc>
        <w:tc>
          <w:tcPr>
            <w:tcW w:w="1962" w:type="pct"/>
            <w:tcBorders>
              <w:top w:val="single" w:sz="4" w:space="0" w:color="000000"/>
              <w:left w:val="single" w:sz="4" w:space="0" w:color="000000"/>
              <w:bottom w:val="single" w:sz="4" w:space="0" w:color="000000"/>
              <w:right w:val="single" w:sz="4" w:space="0" w:color="000000"/>
            </w:tcBorders>
          </w:tcPr>
          <w:p w14:paraId="7135E12F" w14:textId="77777777" w:rsidR="00846107" w:rsidRPr="00EA05D0" w:rsidRDefault="00846107" w:rsidP="00482025">
            <w:pPr>
              <w:pBdr>
                <w:top w:val="nil"/>
                <w:left w:val="nil"/>
                <w:bottom w:val="nil"/>
                <w:right w:val="nil"/>
                <w:between w:val="nil"/>
              </w:pBdr>
              <w:spacing w:line="360" w:lineRule="auto"/>
            </w:pPr>
            <w:r w:rsidRPr="00EA05D0">
              <w:t>Submit the sample to AR&amp;D for complete analysis (STP No-CRA005/3A-IM-001).</w:t>
            </w:r>
          </w:p>
        </w:tc>
        <w:tc>
          <w:tcPr>
            <w:tcW w:w="576" w:type="pct"/>
            <w:tcBorders>
              <w:top w:val="single" w:sz="4" w:space="0" w:color="000000"/>
              <w:left w:val="single" w:sz="4" w:space="0" w:color="000000"/>
              <w:bottom w:val="single" w:sz="4" w:space="0" w:color="000000"/>
              <w:right w:val="single" w:sz="4" w:space="0" w:color="000000"/>
            </w:tcBorders>
          </w:tcPr>
          <w:p w14:paraId="3B0CBBB0" w14:textId="77777777" w:rsidR="00846107" w:rsidRPr="00EA05D0" w:rsidRDefault="00846107"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72893344" w14:textId="77777777" w:rsidR="00846107" w:rsidRPr="00EA05D0" w:rsidRDefault="00846107" w:rsidP="00482025">
            <w:pPr>
              <w:spacing w:line="360" w:lineRule="auto"/>
            </w:pPr>
          </w:p>
        </w:tc>
      </w:tr>
      <w:tr w:rsidR="00846107" w:rsidRPr="00EA05D0" w14:paraId="6C5A57FC" w14:textId="77777777" w:rsidTr="00A032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472" w:type="pct"/>
            <w:tcBorders>
              <w:top w:val="single" w:sz="4" w:space="0" w:color="000000"/>
              <w:left w:val="single" w:sz="4" w:space="0" w:color="000000"/>
              <w:bottom w:val="single" w:sz="4" w:space="0" w:color="000000"/>
              <w:right w:val="single" w:sz="4" w:space="0" w:color="000000"/>
            </w:tcBorders>
          </w:tcPr>
          <w:p w14:paraId="249B64F7" w14:textId="77777777" w:rsidR="00846107" w:rsidRPr="00EA05D0" w:rsidRDefault="00846107" w:rsidP="00D3551F">
            <w:pPr>
              <w:spacing w:line="360" w:lineRule="auto"/>
              <w:jc w:val="center"/>
            </w:pPr>
            <w:r w:rsidRPr="00EA05D0">
              <w:t>18</w:t>
            </w:r>
          </w:p>
        </w:tc>
        <w:tc>
          <w:tcPr>
            <w:tcW w:w="1962" w:type="pct"/>
            <w:tcBorders>
              <w:top w:val="single" w:sz="4" w:space="0" w:color="000000"/>
              <w:left w:val="single" w:sz="4" w:space="0" w:color="000000"/>
              <w:bottom w:val="single" w:sz="4" w:space="0" w:color="000000"/>
              <w:right w:val="single" w:sz="4" w:space="0" w:color="000000"/>
            </w:tcBorders>
          </w:tcPr>
          <w:p w14:paraId="787D1B9D" w14:textId="77777777" w:rsidR="00846107" w:rsidRPr="00EA05D0" w:rsidRDefault="00846107" w:rsidP="00482025">
            <w:pPr>
              <w:pBdr>
                <w:top w:val="nil"/>
                <w:left w:val="nil"/>
                <w:bottom w:val="nil"/>
                <w:right w:val="nil"/>
                <w:between w:val="nil"/>
              </w:pBdr>
              <w:spacing w:line="360" w:lineRule="auto"/>
            </w:pPr>
            <w:r w:rsidRPr="00EA05D0">
              <w:t>Yield range: 70-90 %</w:t>
            </w:r>
          </w:p>
        </w:tc>
        <w:tc>
          <w:tcPr>
            <w:tcW w:w="576" w:type="pct"/>
            <w:tcBorders>
              <w:top w:val="single" w:sz="4" w:space="0" w:color="000000"/>
              <w:left w:val="single" w:sz="4" w:space="0" w:color="000000"/>
              <w:bottom w:val="single" w:sz="4" w:space="0" w:color="000000"/>
              <w:right w:val="single" w:sz="4" w:space="0" w:color="000000"/>
            </w:tcBorders>
          </w:tcPr>
          <w:p w14:paraId="7299459A" w14:textId="77777777" w:rsidR="00846107" w:rsidRPr="00EA05D0" w:rsidRDefault="00846107"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7D10109D" w14:textId="77777777" w:rsidR="00846107" w:rsidRPr="00EA05D0" w:rsidRDefault="00846107" w:rsidP="00482025">
            <w:pPr>
              <w:spacing w:line="360" w:lineRule="auto"/>
            </w:pPr>
          </w:p>
        </w:tc>
      </w:tr>
    </w:tbl>
    <w:p w14:paraId="60EE4F9D" w14:textId="77777777" w:rsidR="00846107" w:rsidRPr="00EA05D0" w:rsidRDefault="00846107" w:rsidP="00482025">
      <w:pPr>
        <w:pStyle w:val="Heading3"/>
      </w:pPr>
      <w:bookmarkStart w:id="102" w:name="_Toc192177475"/>
      <w:r w:rsidRPr="00EA05D0">
        <w:t>In-Process Controls</w:t>
      </w:r>
      <w:bookmarkEnd w:id="102"/>
    </w:p>
    <w:p w14:paraId="3171179F" w14:textId="77777777" w:rsidR="00846107" w:rsidRPr="00EA05D0" w:rsidRDefault="00846107" w:rsidP="00482025">
      <w:pPr>
        <w:pStyle w:val="List"/>
        <w:spacing w:after="240" w:line="360" w:lineRule="auto"/>
        <w:ind w:left="0" w:firstLineChars="0" w:firstLine="0"/>
        <w:jc w:val="left"/>
        <w:rPr>
          <w:rFonts w:eastAsia="PMingLiU"/>
          <w:lang w:eastAsia="zh-TW"/>
        </w:rPr>
      </w:pPr>
      <w:r w:rsidRPr="00EA05D0">
        <w:rPr>
          <w:rFonts w:eastAsia="PMingLiU"/>
          <w:lang w:eastAsia="zh-TW"/>
        </w:rPr>
        <w:t xml:space="preserve">A summary of in-process controls implemented during </w:t>
      </w:r>
      <w:proofErr w:type="gramStart"/>
      <w:r w:rsidRPr="00EA05D0">
        <w:rPr>
          <w:rFonts w:eastAsia="PMingLiU"/>
          <w:lang w:eastAsia="zh-TW"/>
        </w:rPr>
        <w:t>the production</w:t>
      </w:r>
      <w:proofErr w:type="gramEnd"/>
      <w:r w:rsidRPr="00EA05D0">
        <w:rPr>
          <w:rFonts w:eastAsia="PMingLiU"/>
          <w:lang w:eastAsia="zh-TW"/>
        </w:rPr>
        <w:t xml:space="preserve"> is summarized in the table below.</w:t>
      </w:r>
    </w:p>
    <w:tbl>
      <w:tblPr>
        <w:tblStyle w:val="TableGrid"/>
        <w:tblW w:w="5000" w:type="pct"/>
        <w:jc w:val="center"/>
        <w:tblLook w:val="04A0" w:firstRow="1" w:lastRow="0" w:firstColumn="1" w:lastColumn="0" w:noHBand="0" w:noVBand="1"/>
      </w:tblPr>
      <w:tblGrid>
        <w:gridCol w:w="1110"/>
        <w:gridCol w:w="2213"/>
        <w:gridCol w:w="2212"/>
        <w:gridCol w:w="2212"/>
        <w:gridCol w:w="2210"/>
      </w:tblGrid>
      <w:tr w:rsidR="00846107" w:rsidRPr="00EA05D0" w14:paraId="4668B4F0" w14:textId="77777777" w:rsidTr="00667AB8">
        <w:trPr>
          <w:jc w:val="center"/>
        </w:trPr>
        <w:tc>
          <w:tcPr>
            <w:tcW w:w="557" w:type="pct"/>
            <w:vAlign w:val="center"/>
          </w:tcPr>
          <w:p w14:paraId="5AA40394"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Step</w:t>
            </w:r>
          </w:p>
        </w:tc>
        <w:tc>
          <w:tcPr>
            <w:tcW w:w="1111" w:type="pct"/>
            <w:vAlign w:val="center"/>
          </w:tcPr>
          <w:p w14:paraId="612A3648"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IPC</w:t>
            </w:r>
          </w:p>
          <w:p w14:paraId="2B71491D"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 xml:space="preserve"> Description</w:t>
            </w:r>
          </w:p>
        </w:tc>
        <w:tc>
          <w:tcPr>
            <w:tcW w:w="1111" w:type="pct"/>
            <w:vAlign w:val="center"/>
          </w:tcPr>
          <w:p w14:paraId="340EB906"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Acceptance Criteria</w:t>
            </w:r>
          </w:p>
        </w:tc>
        <w:tc>
          <w:tcPr>
            <w:tcW w:w="1111" w:type="pct"/>
            <w:vAlign w:val="center"/>
          </w:tcPr>
          <w:p w14:paraId="33DCECB4"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Batch Number</w:t>
            </w:r>
          </w:p>
        </w:tc>
        <w:tc>
          <w:tcPr>
            <w:tcW w:w="1110" w:type="pct"/>
            <w:vAlign w:val="center"/>
          </w:tcPr>
          <w:p w14:paraId="3D7180D8"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IPC Result</w:t>
            </w:r>
          </w:p>
        </w:tc>
      </w:tr>
      <w:tr w:rsidR="00177000" w:rsidRPr="00EA05D0" w14:paraId="46617065" w14:textId="77777777" w:rsidTr="00667AB8">
        <w:trPr>
          <w:jc w:val="center"/>
        </w:trPr>
        <w:tc>
          <w:tcPr>
            <w:tcW w:w="557" w:type="pct"/>
            <w:vAlign w:val="center"/>
          </w:tcPr>
          <w:p w14:paraId="68741A4A" w14:textId="1382C9CD" w:rsidR="00177000" w:rsidRPr="00EA05D0" w:rsidRDefault="00177000" w:rsidP="00177000">
            <w:pPr>
              <w:pStyle w:val="List"/>
              <w:spacing w:before="40" w:after="40" w:line="360" w:lineRule="auto"/>
              <w:ind w:left="0" w:firstLineChars="0" w:firstLine="0"/>
              <w:jc w:val="center"/>
              <w:rPr>
                <w:rFonts w:eastAsia="PMingLiU"/>
                <w:lang w:eastAsia="zh-TW"/>
              </w:rPr>
            </w:pPr>
            <w:r w:rsidRPr="00EA05D0">
              <w:rPr>
                <w:rFonts w:eastAsia="PMingLiU"/>
                <w:lang w:eastAsia="zh-TW"/>
              </w:rPr>
              <w:t>1</w:t>
            </w:r>
          </w:p>
        </w:tc>
        <w:tc>
          <w:tcPr>
            <w:tcW w:w="1111" w:type="pct"/>
            <w:vAlign w:val="center"/>
          </w:tcPr>
          <w:p w14:paraId="73A36839" w14:textId="77777777" w:rsidR="00177000" w:rsidRPr="00EA05D0" w:rsidRDefault="00177000" w:rsidP="00177000">
            <w:pPr>
              <w:pStyle w:val="List"/>
              <w:spacing w:before="40" w:after="40" w:line="360" w:lineRule="auto"/>
              <w:ind w:left="480" w:hanging="480"/>
              <w:jc w:val="center"/>
              <w:rPr>
                <w:rFonts w:eastAsia="PMingLiU"/>
                <w:lang w:eastAsia="zh-TW"/>
              </w:rPr>
            </w:pPr>
            <w:r w:rsidRPr="00EA05D0">
              <w:rPr>
                <w:rFonts w:eastAsia="PMingLiU"/>
                <w:lang w:eastAsia="zh-TW"/>
              </w:rPr>
              <w:t>IPC-1:</w:t>
            </w:r>
          </w:p>
          <w:p w14:paraId="49217B39" w14:textId="107792A7" w:rsidR="00177000" w:rsidRPr="00EA05D0" w:rsidRDefault="00177000" w:rsidP="00177000">
            <w:pPr>
              <w:pStyle w:val="List"/>
              <w:spacing w:before="40" w:after="40" w:line="360" w:lineRule="auto"/>
              <w:ind w:left="480" w:hanging="480"/>
              <w:rPr>
                <w:rFonts w:eastAsia="PMingLiU"/>
                <w:lang w:eastAsia="zh-TW"/>
              </w:rPr>
            </w:pPr>
            <w:r w:rsidRPr="00EA05D0">
              <w:rPr>
                <w:rFonts w:eastAsia="PMingLiU"/>
                <w:lang w:eastAsia="zh-TW"/>
              </w:rPr>
              <w:t>Aniline content by TLC:</w:t>
            </w:r>
          </w:p>
        </w:tc>
        <w:tc>
          <w:tcPr>
            <w:tcW w:w="1111" w:type="pct"/>
            <w:vAlign w:val="center"/>
          </w:tcPr>
          <w:p w14:paraId="24811A97" w14:textId="46777B23" w:rsidR="00177000" w:rsidRPr="00EA05D0" w:rsidRDefault="00177000" w:rsidP="00177000">
            <w:pPr>
              <w:pStyle w:val="List"/>
              <w:spacing w:before="40" w:after="40" w:line="360" w:lineRule="auto"/>
              <w:ind w:left="0" w:firstLineChars="0" w:firstLine="0"/>
              <w:jc w:val="center"/>
              <w:rPr>
                <w:rFonts w:eastAsia="PMingLiU"/>
                <w:b/>
                <w:lang w:eastAsia="zh-TW"/>
              </w:rPr>
            </w:pPr>
            <w:r w:rsidRPr="00EA05D0">
              <w:rPr>
                <w:rFonts w:eastAsia="PMingLiU"/>
                <w:lang w:eastAsia="zh-TW"/>
              </w:rPr>
              <w:t>NMT 5.0</w:t>
            </w:r>
          </w:p>
        </w:tc>
        <w:tc>
          <w:tcPr>
            <w:tcW w:w="1111" w:type="pct"/>
            <w:vAlign w:val="center"/>
          </w:tcPr>
          <w:p w14:paraId="07E5E761" w14:textId="70BBCD19" w:rsidR="00177000" w:rsidRPr="00EA05D0" w:rsidRDefault="00177000" w:rsidP="00177000">
            <w:pPr>
              <w:pStyle w:val="List"/>
              <w:spacing w:before="40" w:after="40" w:line="360" w:lineRule="auto"/>
              <w:ind w:left="0" w:firstLineChars="0" w:firstLine="0"/>
              <w:jc w:val="center"/>
              <w:rPr>
                <w:rFonts w:eastAsia="PMingLiU"/>
                <w:b/>
                <w:lang w:eastAsia="zh-TW"/>
              </w:rPr>
            </w:pPr>
            <w:r w:rsidRPr="00EA05D0">
              <w:rPr>
                <w:rFonts w:eastAsia="PMingLiU"/>
                <w:lang w:eastAsia="zh-TW"/>
              </w:rPr>
              <w:t>ECRA005/3A00124</w:t>
            </w:r>
          </w:p>
        </w:tc>
        <w:tc>
          <w:tcPr>
            <w:tcW w:w="1110" w:type="pct"/>
            <w:vAlign w:val="center"/>
          </w:tcPr>
          <w:p w14:paraId="19EA2385" w14:textId="6FB81AAF" w:rsidR="00177000" w:rsidRPr="00EA05D0" w:rsidRDefault="00177000" w:rsidP="00177000">
            <w:pPr>
              <w:pStyle w:val="List"/>
              <w:spacing w:before="40" w:after="40" w:line="360" w:lineRule="auto"/>
              <w:ind w:left="0" w:firstLineChars="0" w:firstLine="0"/>
              <w:jc w:val="center"/>
              <w:rPr>
                <w:rFonts w:eastAsia="PMingLiU"/>
                <w:b/>
                <w:lang w:eastAsia="zh-TW"/>
              </w:rPr>
            </w:pPr>
            <w:r w:rsidRPr="00EA05D0">
              <w:rPr>
                <w:rFonts w:eastAsia="PMingLiU"/>
                <w:lang w:eastAsia="zh-TW"/>
              </w:rPr>
              <w:t>Complies</w:t>
            </w:r>
          </w:p>
        </w:tc>
      </w:tr>
      <w:tr w:rsidR="00846107" w:rsidRPr="00EA05D0" w14:paraId="3D475285" w14:textId="77777777" w:rsidTr="00667AB8">
        <w:trPr>
          <w:jc w:val="center"/>
        </w:trPr>
        <w:tc>
          <w:tcPr>
            <w:tcW w:w="557" w:type="pct"/>
            <w:vAlign w:val="center"/>
          </w:tcPr>
          <w:p w14:paraId="2CB149DC"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2</w:t>
            </w:r>
          </w:p>
        </w:tc>
        <w:tc>
          <w:tcPr>
            <w:tcW w:w="1111" w:type="pct"/>
            <w:vAlign w:val="center"/>
          </w:tcPr>
          <w:p w14:paraId="286B3B0A"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t>IPC-2: Water content</w:t>
            </w:r>
          </w:p>
        </w:tc>
        <w:tc>
          <w:tcPr>
            <w:tcW w:w="1111" w:type="pct"/>
            <w:vAlign w:val="center"/>
          </w:tcPr>
          <w:p w14:paraId="34C4B85D"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t>NMT 1.0%</w:t>
            </w:r>
          </w:p>
        </w:tc>
        <w:tc>
          <w:tcPr>
            <w:tcW w:w="1111" w:type="pct"/>
            <w:vAlign w:val="center"/>
          </w:tcPr>
          <w:p w14:paraId="79E1976E"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ECRA005/3A00124</w:t>
            </w:r>
          </w:p>
        </w:tc>
        <w:tc>
          <w:tcPr>
            <w:tcW w:w="1110" w:type="pct"/>
            <w:vAlign w:val="center"/>
          </w:tcPr>
          <w:p w14:paraId="5E7B5A62"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0.32</w:t>
            </w:r>
          </w:p>
        </w:tc>
      </w:tr>
    </w:tbl>
    <w:p w14:paraId="743587E3" w14:textId="77777777" w:rsidR="00846107" w:rsidRPr="00EA05D0" w:rsidRDefault="00846107" w:rsidP="00482025">
      <w:pPr>
        <w:pStyle w:val="Heading3"/>
      </w:pPr>
      <w:bookmarkStart w:id="103" w:name="_Toc192177476"/>
      <w:r w:rsidRPr="00EA05D0">
        <w:t>Discussion</w:t>
      </w:r>
      <w:bookmarkEnd w:id="103"/>
    </w:p>
    <w:p w14:paraId="44AB0BEC" w14:textId="77777777" w:rsidR="00846107" w:rsidRPr="00EA05D0" w:rsidRDefault="00846107" w:rsidP="00482025">
      <w:pPr>
        <w:spacing w:after="240" w:line="360" w:lineRule="auto"/>
        <w:rPr>
          <w:i/>
          <w:lang w:eastAsia="zh-TW"/>
        </w:rPr>
      </w:pPr>
      <w:r w:rsidRPr="00EA05D0">
        <w:rPr>
          <w:i/>
          <w:lang w:eastAsia="zh-TW"/>
        </w:rPr>
        <w:t>Process Performance</w:t>
      </w:r>
    </w:p>
    <w:p w14:paraId="70F52B55" w14:textId="4D292716" w:rsidR="00846107" w:rsidRPr="00EA05D0" w:rsidRDefault="00846107" w:rsidP="00482025">
      <w:pPr>
        <w:spacing w:line="360" w:lineRule="auto"/>
      </w:pPr>
      <w:r w:rsidRPr="00EA05D0">
        <w:lastRenderedPageBreak/>
        <w:t xml:space="preserve">Based on the optimized conditions (1.1 equivalents of NBS in DMF (10.0 Volumes)), the conversion of starting material to product was achieved within 12 hours. The product was then isolated using </w:t>
      </w:r>
      <w:proofErr w:type="gramStart"/>
      <w:r w:rsidRPr="00EA05D0">
        <w:t>a water</w:t>
      </w:r>
      <w:proofErr w:type="gramEnd"/>
      <w:r w:rsidRPr="00EA05D0">
        <w:t xml:space="preserve">, yielding 86.16 % with a purity of 95.67%. </w:t>
      </w:r>
      <w:r w:rsidR="00575C7B" w:rsidRPr="00EA05D0">
        <w:t>T</w:t>
      </w:r>
      <w:r w:rsidRPr="00EA05D0">
        <w:t xml:space="preserve">he isolated solid contained a 0.59 % impurity </w:t>
      </w:r>
      <w:r w:rsidR="00575C7B" w:rsidRPr="00EA05D0">
        <w:t xml:space="preserve">at </w:t>
      </w:r>
      <w:r w:rsidRPr="00EA05D0">
        <w:t xml:space="preserve">0.56 RRT (CRA005/2A) and 0.66 % impurity </w:t>
      </w:r>
      <w:r w:rsidR="00575C7B" w:rsidRPr="00EA05D0">
        <w:t>at</w:t>
      </w:r>
      <w:r w:rsidRPr="00EA05D0">
        <w:t xml:space="preserve"> </w:t>
      </w:r>
      <w:r w:rsidR="00575C7B" w:rsidRPr="00EA05D0">
        <w:t xml:space="preserve">1.64 </w:t>
      </w:r>
      <w:r w:rsidRPr="00EA05D0">
        <w:t xml:space="preserve">RRT. </w:t>
      </w:r>
      <w:r w:rsidR="00575C7B" w:rsidRPr="00EA05D0">
        <w:t xml:space="preserve">However, this 2A impurity will be converted into stage-4A des-bromo impurity, which has </w:t>
      </w:r>
      <w:proofErr w:type="gramStart"/>
      <w:r w:rsidR="00575C7B" w:rsidRPr="00EA05D0">
        <w:t>wash-ability</w:t>
      </w:r>
      <w:proofErr w:type="gramEnd"/>
      <w:r w:rsidR="00575C7B" w:rsidRPr="00EA05D0">
        <w:t xml:space="preserve"> at stage-4A to less than &lt;0.1%. </w:t>
      </w:r>
    </w:p>
    <w:p w14:paraId="088C4A7A" w14:textId="77777777" w:rsidR="00846107" w:rsidRPr="00EA05D0" w:rsidRDefault="00846107" w:rsidP="00482025">
      <w:pPr>
        <w:spacing w:before="240" w:after="240" w:line="360" w:lineRule="auto"/>
        <w:rPr>
          <w:rFonts w:eastAsia="PMingLiU"/>
          <w:i/>
          <w:lang w:eastAsia="zh-TW"/>
        </w:rPr>
      </w:pPr>
      <w:r w:rsidRPr="00EA05D0">
        <w:rPr>
          <w:rFonts w:eastAsia="PMingLiU"/>
          <w:i/>
          <w:lang w:eastAsia="zh-TW"/>
        </w:rPr>
        <w:t>Impurity Profile</w:t>
      </w:r>
    </w:p>
    <w:p w14:paraId="0911E1B2" w14:textId="77777777" w:rsidR="00846107" w:rsidRPr="00EA05D0" w:rsidRDefault="00846107" w:rsidP="00482025">
      <w:pPr>
        <w:spacing w:after="240" w:line="360" w:lineRule="auto"/>
        <w:rPr>
          <w:rFonts w:eastAsia="PMingLiU"/>
          <w:lang w:eastAsia="zh-TW"/>
        </w:rPr>
      </w:pPr>
      <w:r w:rsidRPr="00EA05D0">
        <w:rPr>
          <w:rFonts w:eastAsia="PMingLiU"/>
          <w:lang w:eastAsia="zh-TW"/>
        </w:rPr>
        <w:t xml:space="preserve">The impurity profile for Batch number ECRA005/3A00124 is provided </w:t>
      </w:r>
      <w:proofErr w:type="gramStart"/>
      <w:r w:rsidRPr="00EA05D0">
        <w:rPr>
          <w:rFonts w:eastAsia="PMingLiU"/>
          <w:lang w:eastAsia="zh-TW"/>
        </w:rPr>
        <w:t>in</w:t>
      </w:r>
      <w:proofErr w:type="gramEnd"/>
      <w:r w:rsidRPr="00EA05D0">
        <w:rPr>
          <w:rFonts w:eastAsia="PMingLiU"/>
          <w:lang w:eastAsia="zh-TW"/>
        </w:rPr>
        <w:t xml:space="preserve"> the table below. Six impurities were detected in the isolated product, two of which were identified as starting material and dibromo impurities, while the remaining four impurities remain unidentified. All listed impurities were present in the final sample. However, overall, good purging of impurities was observed in the subsequent steps.</w:t>
      </w:r>
    </w:p>
    <w:tbl>
      <w:tblPr>
        <w:tblStyle w:val="TableGrid"/>
        <w:tblW w:w="5000" w:type="pct"/>
        <w:jc w:val="center"/>
        <w:tblLook w:val="04A0" w:firstRow="1" w:lastRow="0" w:firstColumn="1" w:lastColumn="0" w:noHBand="0" w:noVBand="1"/>
      </w:tblPr>
      <w:tblGrid>
        <w:gridCol w:w="1652"/>
        <w:gridCol w:w="1653"/>
        <w:gridCol w:w="1653"/>
        <w:gridCol w:w="1653"/>
        <w:gridCol w:w="3346"/>
      </w:tblGrid>
      <w:tr w:rsidR="00846107" w:rsidRPr="00EA05D0" w14:paraId="616C957C" w14:textId="77777777" w:rsidTr="00667AB8">
        <w:trPr>
          <w:jc w:val="center"/>
        </w:trPr>
        <w:tc>
          <w:tcPr>
            <w:tcW w:w="830" w:type="pct"/>
            <w:vMerge w:val="restart"/>
            <w:vAlign w:val="center"/>
          </w:tcPr>
          <w:p w14:paraId="0E0C260F"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RRT</w:t>
            </w:r>
          </w:p>
        </w:tc>
        <w:tc>
          <w:tcPr>
            <w:tcW w:w="1660" w:type="pct"/>
            <w:gridSpan w:val="2"/>
            <w:vAlign w:val="center"/>
          </w:tcPr>
          <w:p w14:paraId="031CD05D"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 xml:space="preserve">In-process sample </w:t>
            </w:r>
          </w:p>
          <w:p w14:paraId="03723B22"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 xml:space="preserve">(Not applicable) </w:t>
            </w:r>
          </w:p>
        </w:tc>
        <w:tc>
          <w:tcPr>
            <w:tcW w:w="830" w:type="pct"/>
            <w:vAlign w:val="center"/>
          </w:tcPr>
          <w:p w14:paraId="5053356F"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Dry Solid</w:t>
            </w:r>
          </w:p>
        </w:tc>
        <w:tc>
          <w:tcPr>
            <w:tcW w:w="1681" w:type="pct"/>
            <w:vMerge w:val="restart"/>
            <w:vAlign w:val="center"/>
          </w:tcPr>
          <w:p w14:paraId="2335C8FF"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Structure</w:t>
            </w:r>
          </w:p>
        </w:tc>
      </w:tr>
      <w:tr w:rsidR="00846107" w:rsidRPr="00EA05D0" w14:paraId="7C24EDC9" w14:textId="77777777" w:rsidTr="00667AB8">
        <w:trPr>
          <w:jc w:val="center"/>
        </w:trPr>
        <w:tc>
          <w:tcPr>
            <w:tcW w:w="830" w:type="pct"/>
            <w:vMerge/>
            <w:vAlign w:val="center"/>
          </w:tcPr>
          <w:p w14:paraId="1DAF8E64"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p>
        </w:tc>
        <w:tc>
          <w:tcPr>
            <w:tcW w:w="830" w:type="pct"/>
            <w:vAlign w:val="center"/>
          </w:tcPr>
          <w:p w14:paraId="72F64BB8"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Sample</w:t>
            </w:r>
          </w:p>
        </w:tc>
        <w:tc>
          <w:tcPr>
            <w:tcW w:w="830" w:type="pct"/>
            <w:vAlign w:val="center"/>
          </w:tcPr>
          <w:p w14:paraId="6DC3D74A"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Area %</w:t>
            </w:r>
          </w:p>
        </w:tc>
        <w:tc>
          <w:tcPr>
            <w:tcW w:w="830" w:type="pct"/>
            <w:vAlign w:val="center"/>
          </w:tcPr>
          <w:p w14:paraId="0D271F0F" w14:textId="77777777" w:rsidR="00846107" w:rsidRPr="00EA05D0" w:rsidRDefault="00846107"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Area %</w:t>
            </w:r>
          </w:p>
        </w:tc>
        <w:tc>
          <w:tcPr>
            <w:tcW w:w="1681" w:type="pct"/>
            <w:vMerge/>
            <w:vAlign w:val="center"/>
          </w:tcPr>
          <w:p w14:paraId="30DF2897" w14:textId="77777777" w:rsidR="00846107" w:rsidRPr="00EA05D0" w:rsidRDefault="00846107" w:rsidP="00482025">
            <w:pPr>
              <w:pStyle w:val="List"/>
              <w:spacing w:before="40" w:after="40" w:line="360" w:lineRule="auto"/>
              <w:ind w:left="0" w:firstLineChars="0" w:firstLine="0"/>
              <w:jc w:val="center"/>
              <w:rPr>
                <w:rFonts w:eastAsia="PMingLiU"/>
                <w:lang w:eastAsia="zh-TW"/>
              </w:rPr>
            </w:pPr>
          </w:p>
        </w:tc>
      </w:tr>
      <w:tr w:rsidR="00846107" w:rsidRPr="00EA05D0" w14:paraId="5BAB2BD5" w14:textId="77777777" w:rsidTr="00667AB8">
        <w:trPr>
          <w:trHeight w:val="648"/>
          <w:jc w:val="center"/>
        </w:trPr>
        <w:tc>
          <w:tcPr>
            <w:tcW w:w="830" w:type="pct"/>
            <w:vAlign w:val="center"/>
          </w:tcPr>
          <w:p w14:paraId="2FC33C6B"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0.56</w:t>
            </w:r>
          </w:p>
        </w:tc>
        <w:tc>
          <w:tcPr>
            <w:tcW w:w="830" w:type="pct"/>
            <w:vAlign w:val="center"/>
          </w:tcPr>
          <w:p w14:paraId="6FF1AD35"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258ED061"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72DCD21B"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0.59</w:t>
            </w:r>
          </w:p>
        </w:tc>
        <w:tc>
          <w:tcPr>
            <w:tcW w:w="1681" w:type="pct"/>
          </w:tcPr>
          <w:p w14:paraId="1C7550D8" w14:textId="77777777" w:rsidR="00846107" w:rsidRPr="00EA05D0" w:rsidRDefault="00846107" w:rsidP="00482025">
            <w:pPr>
              <w:spacing w:line="360" w:lineRule="auto"/>
              <w:ind w:left="480" w:hanging="480"/>
              <w:jc w:val="center"/>
            </w:pPr>
            <w:r w:rsidRPr="00EA05D0">
              <w:object w:dxaOrig="1397" w:dyaOrig="890" w14:anchorId="340350CB">
                <v:shape id="_x0000_i1046" type="#_x0000_t75" style="width:70.2pt;height:43.8pt" o:ole="">
                  <v:imagedata r:id="rId53" o:title=""/>
                </v:shape>
                <o:OLEObject Type="Embed" ProgID="ChemDraw.Document.6.0" ShapeID="_x0000_i1046" DrawAspect="Content" ObjectID="_1806132740" r:id="rId57"/>
              </w:object>
            </w:r>
          </w:p>
        </w:tc>
      </w:tr>
      <w:tr w:rsidR="00846107" w:rsidRPr="00EA05D0" w14:paraId="1C8B0D45" w14:textId="77777777" w:rsidTr="00667AB8">
        <w:trPr>
          <w:trHeight w:val="648"/>
          <w:jc w:val="center"/>
        </w:trPr>
        <w:tc>
          <w:tcPr>
            <w:tcW w:w="830" w:type="pct"/>
            <w:vAlign w:val="center"/>
          </w:tcPr>
          <w:p w14:paraId="50BD8184"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1.64</w:t>
            </w:r>
          </w:p>
        </w:tc>
        <w:tc>
          <w:tcPr>
            <w:tcW w:w="830" w:type="pct"/>
            <w:vAlign w:val="center"/>
          </w:tcPr>
          <w:p w14:paraId="111E7774"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58D95017"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23E26FFA"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0.66</w:t>
            </w:r>
          </w:p>
        </w:tc>
        <w:tc>
          <w:tcPr>
            <w:tcW w:w="1681" w:type="pct"/>
          </w:tcPr>
          <w:p w14:paraId="40EE99B2" w14:textId="77777777" w:rsidR="00846107" w:rsidRPr="00EA05D0" w:rsidRDefault="00846107" w:rsidP="00482025">
            <w:pPr>
              <w:spacing w:line="360" w:lineRule="auto"/>
              <w:ind w:left="480" w:hanging="480"/>
              <w:jc w:val="center"/>
            </w:pPr>
            <w:r w:rsidRPr="00EA05D0">
              <w:object w:dxaOrig="1816" w:dyaOrig="1096" w14:anchorId="7E3F37FC">
                <v:shape id="_x0000_i1047" type="#_x0000_t75" style="width:90.6pt;height:54.6pt" o:ole="">
                  <v:imagedata r:id="rId58" o:title=""/>
                </v:shape>
                <o:OLEObject Type="Embed" ProgID="ChemDraw.Document.6.0" ShapeID="_x0000_i1047" DrawAspect="Content" ObjectID="_1806132741" r:id="rId59"/>
              </w:object>
            </w:r>
          </w:p>
        </w:tc>
      </w:tr>
      <w:tr w:rsidR="00846107" w:rsidRPr="00EA05D0" w14:paraId="385FEA7F" w14:textId="77777777" w:rsidTr="00667AB8">
        <w:trPr>
          <w:trHeight w:val="648"/>
          <w:jc w:val="center"/>
        </w:trPr>
        <w:tc>
          <w:tcPr>
            <w:tcW w:w="830" w:type="pct"/>
            <w:vAlign w:val="center"/>
          </w:tcPr>
          <w:p w14:paraId="1D88CE1C"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Stage 3A</w:t>
            </w:r>
          </w:p>
        </w:tc>
        <w:tc>
          <w:tcPr>
            <w:tcW w:w="830" w:type="pct"/>
            <w:vAlign w:val="center"/>
          </w:tcPr>
          <w:p w14:paraId="2457CAEF"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57110698"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4336D1E8"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95.67</w:t>
            </w:r>
          </w:p>
        </w:tc>
        <w:tc>
          <w:tcPr>
            <w:tcW w:w="1681" w:type="pct"/>
            <w:vAlign w:val="center"/>
          </w:tcPr>
          <w:p w14:paraId="291F7F35" w14:textId="77777777" w:rsidR="00846107" w:rsidRPr="00EA05D0" w:rsidRDefault="00846107" w:rsidP="00482025">
            <w:pPr>
              <w:pStyle w:val="List"/>
              <w:spacing w:before="40" w:after="40" w:line="360" w:lineRule="auto"/>
              <w:ind w:left="480" w:hanging="480"/>
              <w:jc w:val="center"/>
              <w:rPr>
                <w:rFonts w:eastAsia="PMingLiU"/>
                <w:noProof/>
                <w:lang w:eastAsia="zh-TW"/>
              </w:rPr>
            </w:pPr>
            <w:r w:rsidRPr="00EA05D0">
              <w:object w:dxaOrig="1816" w:dyaOrig="976" w14:anchorId="5A53C03F">
                <v:shape id="_x0000_i1048" type="#_x0000_t75" style="width:90.6pt;height:49.2pt" o:ole="">
                  <v:imagedata r:id="rId60" o:title=""/>
                </v:shape>
                <o:OLEObject Type="Embed" ProgID="ChemDraw.Document.6.0" ShapeID="_x0000_i1048" DrawAspect="Content" ObjectID="_1806132742" r:id="rId61"/>
              </w:object>
            </w:r>
          </w:p>
        </w:tc>
      </w:tr>
      <w:tr w:rsidR="00846107" w:rsidRPr="00EA05D0" w14:paraId="5D38C12D" w14:textId="77777777" w:rsidTr="00667AB8">
        <w:trPr>
          <w:trHeight w:val="648"/>
          <w:jc w:val="center"/>
        </w:trPr>
        <w:tc>
          <w:tcPr>
            <w:tcW w:w="830" w:type="pct"/>
            <w:vAlign w:val="center"/>
          </w:tcPr>
          <w:p w14:paraId="52B3E699"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0.39</w:t>
            </w:r>
          </w:p>
        </w:tc>
        <w:tc>
          <w:tcPr>
            <w:tcW w:w="830" w:type="pct"/>
            <w:vAlign w:val="center"/>
          </w:tcPr>
          <w:p w14:paraId="5AA25AF7"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21889857"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1048F695"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0.22</w:t>
            </w:r>
          </w:p>
        </w:tc>
        <w:tc>
          <w:tcPr>
            <w:tcW w:w="1681" w:type="pct"/>
          </w:tcPr>
          <w:p w14:paraId="5A2875B7" w14:textId="77777777" w:rsidR="00846107" w:rsidRPr="00EA05D0" w:rsidRDefault="00846107" w:rsidP="00482025">
            <w:pPr>
              <w:spacing w:line="360" w:lineRule="auto"/>
              <w:ind w:left="400" w:hanging="400"/>
              <w:jc w:val="center"/>
            </w:pPr>
            <w:r w:rsidRPr="00EA05D0">
              <w:rPr>
                <w:rFonts w:eastAsia="PMingLiU"/>
                <w:lang w:eastAsia="zh-TW"/>
              </w:rPr>
              <w:t>NA</w:t>
            </w:r>
          </w:p>
        </w:tc>
      </w:tr>
      <w:tr w:rsidR="00846107" w:rsidRPr="00EA05D0" w14:paraId="3DD2665F" w14:textId="77777777" w:rsidTr="00667AB8">
        <w:trPr>
          <w:trHeight w:val="648"/>
          <w:jc w:val="center"/>
        </w:trPr>
        <w:tc>
          <w:tcPr>
            <w:tcW w:w="830" w:type="pct"/>
            <w:vAlign w:val="center"/>
          </w:tcPr>
          <w:p w14:paraId="6557B110"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0.43</w:t>
            </w:r>
          </w:p>
        </w:tc>
        <w:tc>
          <w:tcPr>
            <w:tcW w:w="830" w:type="pct"/>
            <w:vAlign w:val="center"/>
          </w:tcPr>
          <w:p w14:paraId="7030AB38"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16257F94"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379C0A89"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0.27</w:t>
            </w:r>
          </w:p>
        </w:tc>
        <w:tc>
          <w:tcPr>
            <w:tcW w:w="1681" w:type="pct"/>
          </w:tcPr>
          <w:p w14:paraId="784D0554" w14:textId="77777777" w:rsidR="00846107" w:rsidRPr="00EA05D0" w:rsidRDefault="00846107" w:rsidP="00482025">
            <w:pPr>
              <w:spacing w:line="360" w:lineRule="auto"/>
              <w:ind w:left="400" w:hanging="400"/>
              <w:jc w:val="center"/>
            </w:pPr>
            <w:r w:rsidRPr="00EA05D0">
              <w:rPr>
                <w:rFonts w:eastAsia="PMingLiU"/>
                <w:lang w:eastAsia="zh-TW"/>
              </w:rPr>
              <w:t>NA</w:t>
            </w:r>
          </w:p>
        </w:tc>
      </w:tr>
      <w:tr w:rsidR="00846107" w:rsidRPr="00EA05D0" w14:paraId="3B73D33B" w14:textId="77777777" w:rsidTr="00667AB8">
        <w:trPr>
          <w:trHeight w:val="648"/>
          <w:jc w:val="center"/>
        </w:trPr>
        <w:tc>
          <w:tcPr>
            <w:tcW w:w="830" w:type="pct"/>
            <w:vAlign w:val="center"/>
          </w:tcPr>
          <w:p w14:paraId="4BAE11EB"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lastRenderedPageBreak/>
              <w:t>1.15</w:t>
            </w:r>
          </w:p>
        </w:tc>
        <w:tc>
          <w:tcPr>
            <w:tcW w:w="830" w:type="pct"/>
            <w:vAlign w:val="center"/>
          </w:tcPr>
          <w:p w14:paraId="6FF2422E"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3BE1C86F"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5FD32F8D"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0.44</w:t>
            </w:r>
          </w:p>
        </w:tc>
        <w:tc>
          <w:tcPr>
            <w:tcW w:w="1681" w:type="pct"/>
          </w:tcPr>
          <w:p w14:paraId="43D41D46" w14:textId="77777777" w:rsidR="00846107" w:rsidRPr="00EA05D0" w:rsidRDefault="00846107" w:rsidP="00482025">
            <w:pPr>
              <w:spacing w:line="360" w:lineRule="auto"/>
              <w:ind w:left="400" w:hanging="400"/>
              <w:jc w:val="center"/>
            </w:pPr>
            <w:r w:rsidRPr="00EA05D0">
              <w:rPr>
                <w:rFonts w:eastAsia="PMingLiU"/>
                <w:lang w:eastAsia="zh-TW"/>
              </w:rPr>
              <w:t>NA</w:t>
            </w:r>
          </w:p>
        </w:tc>
      </w:tr>
      <w:tr w:rsidR="00846107" w:rsidRPr="00EA05D0" w14:paraId="781A641B" w14:textId="77777777" w:rsidTr="00667AB8">
        <w:trPr>
          <w:trHeight w:val="648"/>
          <w:jc w:val="center"/>
        </w:trPr>
        <w:tc>
          <w:tcPr>
            <w:tcW w:w="830" w:type="pct"/>
            <w:vAlign w:val="center"/>
          </w:tcPr>
          <w:p w14:paraId="657B5F3D"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1.18</w:t>
            </w:r>
          </w:p>
        </w:tc>
        <w:tc>
          <w:tcPr>
            <w:tcW w:w="830" w:type="pct"/>
            <w:vAlign w:val="center"/>
          </w:tcPr>
          <w:p w14:paraId="49019B13"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5DA701AA" w14:textId="77777777" w:rsidR="00846107" w:rsidRPr="00EA05D0" w:rsidRDefault="00846107"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6AF7C7D3" w14:textId="77777777" w:rsidR="00846107" w:rsidRPr="00EA05D0" w:rsidRDefault="00846107" w:rsidP="00482025">
            <w:pPr>
              <w:pStyle w:val="List"/>
              <w:spacing w:before="40" w:after="40" w:line="360" w:lineRule="auto"/>
              <w:ind w:left="480" w:hanging="480"/>
              <w:jc w:val="center"/>
              <w:rPr>
                <w:rFonts w:eastAsia="PMingLiU"/>
                <w:lang w:eastAsia="zh-TW"/>
              </w:rPr>
            </w:pPr>
            <w:r w:rsidRPr="00EA05D0">
              <w:rPr>
                <w:rFonts w:eastAsia="PMingLiU"/>
                <w:lang w:eastAsia="zh-TW"/>
              </w:rPr>
              <w:t>0.88</w:t>
            </w:r>
          </w:p>
        </w:tc>
        <w:tc>
          <w:tcPr>
            <w:tcW w:w="1681" w:type="pct"/>
          </w:tcPr>
          <w:p w14:paraId="3EB9C72A" w14:textId="77777777" w:rsidR="00846107" w:rsidRPr="00EA05D0" w:rsidRDefault="00846107" w:rsidP="00482025">
            <w:pPr>
              <w:spacing w:line="360" w:lineRule="auto"/>
              <w:ind w:left="400" w:hanging="400"/>
              <w:jc w:val="center"/>
            </w:pPr>
            <w:r w:rsidRPr="00EA05D0">
              <w:rPr>
                <w:rFonts w:eastAsia="PMingLiU"/>
                <w:lang w:eastAsia="zh-TW"/>
              </w:rPr>
              <w:t>NA</w:t>
            </w:r>
          </w:p>
        </w:tc>
      </w:tr>
    </w:tbl>
    <w:p w14:paraId="03D39DA1" w14:textId="7DCFFEA4" w:rsidR="00E904C0" w:rsidRPr="00EA05D0" w:rsidRDefault="00E904C0" w:rsidP="00482025">
      <w:pPr>
        <w:pStyle w:val="Heading2"/>
      </w:pPr>
      <w:bookmarkStart w:id="104" w:name="_Toc192177477"/>
      <w:r w:rsidRPr="00EA05D0">
        <w:t>Production of KSM-</w:t>
      </w:r>
      <w:r w:rsidR="00575C7B" w:rsidRPr="00EA05D0">
        <w:t>2</w:t>
      </w:r>
      <w:r w:rsidRPr="00EA05D0">
        <w:t xml:space="preserve"> (</w:t>
      </w:r>
      <w:r w:rsidR="00575C7B" w:rsidRPr="00EA05D0">
        <w:t>CRA005/4A</w:t>
      </w:r>
      <w:r w:rsidRPr="00EA05D0">
        <w:t>)</w:t>
      </w:r>
      <w:bookmarkEnd w:id="104"/>
    </w:p>
    <w:p w14:paraId="6852D971" w14:textId="77777777" w:rsidR="00E904C0" w:rsidRPr="00EA05D0" w:rsidRDefault="00E904C0" w:rsidP="00482025">
      <w:pPr>
        <w:pStyle w:val="Heading3"/>
      </w:pPr>
      <w:bookmarkStart w:id="105" w:name="_Toc192177478"/>
      <w:r w:rsidRPr="00EA05D0">
        <w:t>Reaction Scheme</w:t>
      </w:r>
      <w:bookmarkEnd w:id="105"/>
    </w:p>
    <w:p w14:paraId="4D6CA77B" w14:textId="6A51E38C" w:rsidR="00E904C0" w:rsidRPr="00EA05D0" w:rsidRDefault="00575C7B" w:rsidP="00482025">
      <w:pPr>
        <w:spacing w:line="360" w:lineRule="auto"/>
        <w:jc w:val="center"/>
      </w:pPr>
      <w:r w:rsidRPr="00EA05D0">
        <w:object w:dxaOrig="11435" w:dyaOrig="3451" w14:anchorId="4093A60A">
          <v:shape id="_x0000_i1049" type="#_x0000_t75" style="width:479.4pt;height:145.2pt" o:ole="" filled="t">
            <v:fill color2="black"/>
            <v:imagedata r:id="rId62" o:title=""/>
          </v:shape>
          <o:OLEObject Type="Embed" ProgID="ChemDraw.Document.6.0" ShapeID="_x0000_i1049" DrawAspect="Content" ObjectID="_1806132743" r:id="rId63"/>
        </w:object>
      </w:r>
    </w:p>
    <w:p w14:paraId="5C61F4F2" w14:textId="5D3779D7" w:rsidR="00E904C0" w:rsidRPr="00EA05D0" w:rsidRDefault="00E904C0" w:rsidP="00482025">
      <w:pPr>
        <w:pStyle w:val="Heading3"/>
      </w:pPr>
      <w:bookmarkStart w:id="106" w:name="_Toc192177479"/>
      <w:r w:rsidRPr="00EA05D0">
        <w:t>Production Summary</w:t>
      </w:r>
      <w:bookmarkEnd w:id="106"/>
    </w:p>
    <w:p w14:paraId="34FECAE5" w14:textId="230B76FE" w:rsidR="00E904C0" w:rsidRPr="00EA05D0" w:rsidRDefault="00E904C0" w:rsidP="00482025">
      <w:pPr>
        <w:spacing w:line="360" w:lineRule="auto"/>
        <w:rPr>
          <w:bCs/>
          <w:color w:val="000000" w:themeColor="text1"/>
        </w:rPr>
      </w:pPr>
      <w:r w:rsidRPr="00EA05D0">
        <w:rPr>
          <w:bCs/>
          <w:color w:val="000000" w:themeColor="text1"/>
        </w:rPr>
        <w:t>One batch (</w:t>
      </w:r>
      <w:r w:rsidR="003336C1" w:rsidRPr="00EA05D0">
        <w:t>P</w:t>
      </w:r>
      <w:r w:rsidR="00E3035E" w:rsidRPr="00EA05D0">
        <w:t>CRA005/4A</w:t>
      </w:r>
      <w:r w:rsidRPr="00EA05D0">
        <w:t>00124</w:t>
      </w:r>
      <w:r w:rsidRPr="00EA05D0">
        <w:rPr>
          <w:bCs/>
          <w:color w:val="000000" w:themeColor="text1"/>
        </w:rPr>
        <w:t xml:space="preserve">) of </w:t>
      </w:r>
      <w:r w:rsidR="00E3035E" w:rsidRPr="00EA05D0">
        <w:rPr>
          <w:bCs/>
          <w:color w:val="000000" w:themeColor="text1"/>
        </w:rPr>
        <w:t>CRA005/4A</w:t>
      </w:r>
      <w:r w:rsidRPr="00EA05D0">
        <w:rPr>
          <w:bCs/>
          <w:color w:val="000000" w:themeColor="text1"/>
        </w:rPr>
        <w:t xml:space="preserve"> (</w:t>
      </w:r>
      <w:r w:rsidR="00E3035E" w:rsidRPr="00EA05D0">
        <w:rPr>
          <w:bCs/>
          <w:color w:val="000000" w:themeColor="text1"/>
        </w:rPr>
        <w:t>3.9 Kg of CRA005/3A</w:t>
      </w:r>
      <w:r w:rsidRPr="00EA05D0">
        <w:rPr>
          <w:bCs/>
          <w:color w:val="000000" w:themeColor="text1"/>
        </w:rPr>
        <w:t xml:space="preserve"> SM) was carried out as described below. </w:t>
      </w:r>
    </w:p>
    <w:tbl>
      <w:tblPr>
        <w:tblStyle w:val="TableGrid"/>
        <w:tblW w:w="5000" w:type="pct"/>
        <w:jc w:val="center"/>
        <w:tblLook w:val="04A0" w:firstRow="1" w:lastRow="0" w:firstColumn="1" w:lastColumn="0" w:noHBand="0" w:noVBand="1"/>
      </w:tblPr>
      <w:tblGrid>
        <w:gridCol w:w="2238"/>
        <w:gridCol w:w="926"/>
        <w:gridCol w:w="2380"/>
        <w:gridCol w:w="980"/>
        <w:gridCol w:w="1599"/>
        <w:gridCol w:w="980"/>
        <w:gridCol w:w="854"/>
      </w:tblGrid>
      <w:tr w:rsidR="002E3E2E" w:rsidRPr="00EA05D0" w14:paraId="3668F344" w14:textId="77777777" w:rsidTr="002E3E2E">
        <w:trPr>
          <w:jc w:val="center"/>
        </w:trPr>
        <w:tc>
          <w:tcPr>
            <w:tcW w:w="1124" w:type="pct"/>
            <w:vMerge w:val="restart"/>
            <w:vAlign w:val="center"/>
          </w:tcPr>
          <w:p w14:paraId="2DBA8B02" w14:textId="77777777"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Batch Number</w:t>
            </w:r>
          </w:p>
        </w:tc>
        <w:tc>
          <w:tcPr>
            <w:tcW w:w="2152" w:type="pct"/>
            <w:gridSpan w:val="3"/>
            <w:vAlign w:val="center"/>
          </w:tcPr>
          <w:p w14:paraId="6873A111" w14:textId="77777777"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Input</w:t>
            </w:r>
          </w:p>
        </w:tc>
        <w:tc>
          <w:tcPr>
            <w:tcW w:w="1295" w:type="pct"/>
            <w:gridSpan w:val="2"/>
            <w:vAlign w:val="center"/>
          </w:tcPr>
          <w:p w14:paraId="36F7051C" w14:textId="237CB96B"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Output</w:t>
            </w:r>
          </w:p>
        </w:tc>
        <w:tc>
          <w:tcPr>
            <w:tcW w:w="430" w:type="pct"/>
            <w:vMerge w:val="restart"/>
            <w:vAlign w:val="center"/>
          </w:tcPr>
          <w:p w14:paraId="061E3515" w14:textId="77777777"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Yield</w:t>
            </w:r>
          </w:p>
          <w:p w14:paraId="3D8BC748" w14:textId="1D145B6C"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w:t>
            </w:r>
          </w:p>
        </w:tc>
      </w:tr>
      <w:tr w:rsidR="002E3E2E" w:rsidRPr="00EA05D0" w14:paraId="7FB6B53B" w14:textId="77777777" w:rsidTr="002E3E2E">
        <w:trPr>
          <w:jc w:val="center"/>
        </w:trPr>
        <w:tc>
          <w:tcPr>
            <w:tcW w:w="1124" w:type="pct"/>
            <w:vMerge/>
            <w:vAlign w:val="center"/>
          </w:tcPr>
          <w:p w14:paraId="734956EF" w14:textId="77777777" w:rsidR="002E3E2E" w:rsidRPr="00EA05D0" w:rsidRDefault="002E3E2E" w:rsidP="002E3E2E">
            <w:pPr>
              <w:pStyle w:val="List"/>
              <w:spacing w:before="40" w:after="40"/>
              <w:ind w:left="0" w:firstLineChars="0" w:firstLine="0"/>
              <w:jc w:val="center"/>
              <w:rPr>
                <w:color w:val="000000" w:themeColor="text1"/>
              </w:rPr>
            </w:pPr>
          </w:p>
        </w:tc>
        <w:tc>
          <w:tcPr>
            <w:tcW w:w="465" w:type="pct"/>
            <w:vAlign w:val="center"/>
          </w:tcPr>
          <w:p w14:paraId="5F9909DB" w14:textId="77777777"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 xml:space="preserve">SM </w:t>
            </w:r>
          </w:p>
          <w:p w14:paraId="0D1BFA4B" w14:textId="77777777"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(kg)</w:t>
            </w:r>
          </w:p>
        </w:tc>
        <w:tc>
          <w:tcPr>
            <w:tcW w:w="1195" w:type="pct"/>
            <w:vAlign w:val="center"/>
          </w:tcPr>
          <w:p w14:paraId="055DB9A9" w14:textId="77777777"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Lot Number</w:t>
            </w:r>
          </w:p>
        </w:tc>
        <w:tc>
          <w:tcPr>
            <w:tcW w:w="492" w:type="pct"/>
            <w:vAlign w:val="center"/>
          </w:tcPr>
          <w:p w14:paraId="77A83486" w14:textId="11F762E8"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HPLC Purity (% area)</w:t>
            </w:r>
          </w:p>
        </w:tc>
        <w:tc>
          <w:tcPr>
            <w:tcW w:w="803" w:type="pct"/>
            <w:vAlign w:val="center"/>
          </w:tcPr>
          <w:p w14:paraId="4C8BA8AE" w14:textId="77777777"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CRA005/4A</w:t>
            </w:r>
          </w:p>
          <w:p w14:paraId="24D2EB16" w14:textId="77777777"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(kg)</w:t>
            </w:r>
          </w:p>
        </w:tc>
        <w:tc>
          <w:tcPr>
            <w:tcW w:w="492" w:type="pct"/>
            <w:vAlign w:val="center"/>
          </w:tcPr>
          <w:p w14:paraId="4A917698" w14:textId="31D6DFB0" w:rsidR="002E3E2E" w:rsidRPr="00EA05D0" w:rsidRDefault="002E3E2E" w:rsidP="002E3E2E">
            <w:pPr>
              <w:pStyle w:val="List"/>
              <w:spacing w:before="40" w:after="40"/>
              <w:ind w:left="0" w:firstLineChars="0" w:firstLine="0"/>
              <w:jc w:val="center"/>
              <w:rPr>
                <w:b/>
                <w:color w:val="000000" w:themeColor="text1"/>
              </w:rPr>
            </w:pPr>
            <w:r w:rsidRPr="00EA05D0">
              <w:rPr>
                <w:b/>
                <w:color w:val="000000" w:themeColor="text1"/>
              </w:rPr>
              <w:t>HPLC Purity (% area)</w:t>
            </w:r>
          </w:p>
        </w:tc>
        <w:tc>
          <w:tcPr>
            <w:tcW w:w="430" w:type="pct"/>
            <w:vMerge/>
            <w:vAlign w:val="center"/>
          </w:tcPr>
          <w:p w14:paraId="3CCF81E3" w14:textId="77777777" w:rsidR="002E3E2E" w:rsidRPr="00EA05D0" w:rsidRDefault="002E3E2E" w:rsidP="002E3E2E">
            <w:pPr>
              <w:pStyle w:val="List"/>
              <w:spacing w:before="40" w:after="40"/>
              <w:ind w:left="0" w:firstLineChars="0" w:firstLine="0"/>
              <w:jc w:val="center"/>
              <w:rPr>
                <w:color w:val="000000" w:themeColor="text1"/>
              </w:rPr>
            </w:pPr>
          </w:p>
        </w:tc>
      </w:tr>
      <w:tr w:rsidR="002E3E2E" w:rsidRPr="00EA05D0" w14:paraId="1A3FE091" w14:textId="77777777" w:rsidTr="002E3E2E">
        <w:trPr>
          <w:jc w:val="center"/>
        </w:trPr>
        <w:tc>
          <w:tcPr>
            <w:tcW w:w="1124" w:type="pct"/>
            <w:vAlign w:val="center"/>
          </w:tcPr>
          <w:p w14:paraId="1F539B7C" w14:textId="77777777" w:rsidR="002E3E2E" w:rsidRPr="00EA05D0" w:rsidRDefault="002E3E2E" w:rsidP="002E3E2E">
            <w:pPr>
              <w:pStyle w:val="List"/>
              <w:spacing w:before="40" w:after="40"/>
              <w:ind w:left="0" w:firstLineChars="0" w:firstLine="0"/>
              <w:jc w:val="center"/>
              <w:rPr>
                <w:color w:val="000000" w:themeColor="text1"/>
              </w:rPr>
            </w:pPr>
            <w:r w:rsidRPr="00EA05D0">
              <w:t>PCRA005/4A0024</w:t>
            </w:r>
          </w:p>
        </w:tc>
        <w:tc>
          <w:tcPr>
            <w:tcW w:w="465" w:type="pct"/>
            <w:vAlign w:val="center"/>
          </w:tcPr>
          <w:p w14:paraId="6580B20C" w14:textId="77777777" w:rsidR="002E3E2E" w:rsidRPr="00EA05D0" w:rsidRDefault="002E3E2E" w:rsidP="002E3E2E">
            <w:pPr>
              <w:pStyle w:val="List"/>
              <w:spacing w:before="40" w:after="40"/>
              <w:ind w:left="0" w:firstLineChars="0" w:firstLine="0"/>
              <w:jc w:val="center"/>
              <w:rPr>
                <w:color w:val="000000" w:themeColor="text1"/>
              </w:rPr>
            </w:pPr>
            <w:r w:rsidRPr="00EA05D0">
              <w:rPr>
                <w:color w:val="000000" w:themeColor="text1"/>
              </w:rPr>
              <w:t>3.9</w:t>
            </w:r>
          </w:p>
        </w:tc>
        <w:tc>
          <w:tcPr>
            <w:tcW w:w="1195" w:type="pct"/>
            <w:vAlign w:val="center"/>
          </w:tcPr>
          <w:p w14:paraId="153B5393" w14:textId="6114AFD4" w:rsidR="002E3E2E" w:rsidRPr="00EA05D0" w:rsidRDefault="002E3E2E" w:rsidP="002E3E2E">
            <w:pPr>
              <w:pStyle w:val="List"/>
              <w:spacing w:before="40" w:after="40"/>
              <w:ind w:left="0" w:firstLineChars="0" w:firstLine="0"/>
              <w:jc w:val="center"/>
              <w:rPr>
                <w:color w:val="000000" w:themeColor="text1"/>
              </w:rPr>
            </w:pPr>
            <w:r w:rsidRPr="00EA05D0">
              <w:t>ECRA005/3A00124</w:t>
            </w:r>
          </w:p>
        </w:tc>
        <w:tc>
          <w:tcPr>
            <w:tcW w:w="492" w:type="pct"/>
            <w:vAlign w:val="center"/>
          </w:tcPr>
          <w:p w14:paraId="2001E062" w14:textId="77777777" w:rsidR="002E3E2E" w:rsidRPr="00EA05D0" w:rsidRDefault="002E3E2E" w:rsidP="002E3E2E">
            <w:pPr>
              <w:pStyle w:val="List"/>
              <w:spacing w:before="40" w:after="40"/>
              <w:ind w:left="0" w:firstLineChars="0" w:firstLine="0"/>
              <w:jc w:val="center"/>
              <w:rPr>
                <w:color w:val="000000" w:themeColor="text1"/>
              </w:rPr>
            </w:pPr>
            <w:r w:rsidRPr="00EA05D0">
              <w:rPr>
                <w:rFonts w:eastAsia="Times New Roman"/>
                <w:lang w:eastAsia="en-IN"/>
              </w:rPr>
              <w:t>95.67</w:t>
            </w:r>
          </w:p>
        </w:tc>
        <w:tc>
          <w:tcPr>
            <w:tcW w:w="803" w:type="pct"/>
            <w:vAlign w:val="center"/>
          </w:tcPr>
          <w:p w14:paraId="2970BDB9" w14:textId="77777777" w:rsidR="002E3E2E" w:rsidRPr="00EA05D0" w:rsidRDefault="002E3E2E" w:rsidP="002E3E2E">
            <w:pPr>
              <w:pStyle w:val="List"/>
              <w:spacing w:before="40" w:after="40"/>
              <w:ind w:left="0" w:firstLineChars="0" w:firstLine="0"/>
              <w:jc w:val="center"/>
              <w:rPr>
                <w:color w:val="000000" w:themeColor="text1"/>
              </w:rPr>
            </w:pPr>
            <w:r w:rsidRPr="00EA05D0">
              <w:rPr>
                <w:color w:val="000000" w:themeColor="text1"/>
              </w:rPr>
              <w:t>7.03</w:t>
            </w:r>
          </w:p>
        </w:tc>
        <w:tc>
          <w:tcPr>
            <w:tcW w:w="492" w:type="pct"/>
            <w:vAlign w:val="center"/>
          </w:tcPr>
          <w:p w14:paraId="652B28F1" w14:textId="77777777" w:rsidR="002E3E2E" w:rsidRPr="00EA05D0" w:rsidRDefault="002E3E2E" w:rsidP="002E3E2E">
            <w:pPr>
              <w:pStyle w:val="List"/>
              <w:spacing w:before="40" w:after="40"/>
              <w:ind w:left="0" w:firstLineChars="0" w:firstLine="0"/>
              <w:jc w:val="center"/>
              <w:rPr>
                <w:color w:val="000000" w:themeColor="text1"/>
              </w:rPr>
            </w:pPr>
            <w:r w:rsidRPr="00EA05D0">
              <w:rPr>
                <w:rFonts w:eastAsia="Times New Roman"/>
                <w:lang w:eastAsia="en-IN"/>
              </w:rPr>
              <w:t>96.53</w:t>
            </w:r>
          </w:p>
        </w:tc>
        <w:tc>
          <w:tcPr>
            <w:tcW w:w="430" w:type="pct"/>
            <w:vAlign w:val="center"/>
          </w:tcPr>
          <w:p w14:paraId="645E8C79" w14:textId="77777777" w:rsidR="002E3E2E" w:rsidRPr="00EA05D0" w:rsidRDefault="002E3E2E" w:rsidP="002E3E2E">
            <w:pPr>
              <w:pStyle w:val="List"/>
              <w:spacing w:before="40" w:after="40"/>
              <w:ind w:left="0" w:firstLineChars="0" w:firstLine="0"/>
              <w:jc w:val="center"/>
              <w:rPr>
                <w:color w:val="000000" w:themeColor="text1"/>
                <w:vertAlign w:val="superscript"/>
              </w:rPr>
            </w:pPr>
            <w:r w:rsidRPr="00EA05D0">
              <w:rPr>
                <w:color w:val="000000" w:themeColor="text1"/>
              </w:rPr>
              <w:t>87</w:t>
            </w:r>
          </w:p>
        </w:tc>
      </w:tr>
    </w:tbl>
    <w:p w14:paraId="29087A4F" w14:textId="77777777" w:rsidR="00E904C0" w:rsidRPr="00EA05D0" w:rsidRDefault="00E904C0" w:rsidP="00482025">
      <w:pPr>
        <w:pStyle w:val="Heading3"/>
      </w:pPr>
      <w:bookmarkStart w:id="107" w:name="_Toc192177480"/>
      <w:r w:rsidRPr="00EA05D0">
        <w:t>Manufacturing Process Description</w:t>
      </w:r>
      <w:bookmarkEnd w:id="107"/>
    </w:p>
    <w:p w14:paraId="4548FE7E" w14:textId="571123FF" w:rsidR="00E904C0" w:rsidRDefault="00E904C0" w:rsidP="00482025">
      <w:pPr>
        <w:spacing w:after="240" w:line="360" w:lineRule="auto"/>
        <w:rPr>
          <w:bCs/>
          <w:color w:val="000000" w:themeColor="text1"/>
        </w:rPr>
      </w:pPr>
      <w:r w:rsidRPr="00EA05D0">
        <w:rPr>
          <w:bCs/>
          <w:color w:val="000000" w:themeColor="text1"/>
        </w:rPr>
        <w:t xml:space="preserve">A manufacturing process description for a representative batch is provided below. Molar equivalents and solvents are expressed relative to the weight of </w:t>
      </w:r>
      <w:r w:rsidR="00E919E9" w:rsidRPr="00EA05D0">
        <w:t>TMINA</w:t>
      </w:r>
      <w:r w:rsidRPr="00EA05D0">
        <w:t xml:space="preserve"> </w:t>
      </w:r>
      <w:r w:rsidR="00E919E9" w:rsidRPr="00EA05D0">
        <w:rPr>
          <w:bCs/>
          <w:color w:val="000000" w:themeColor="text1"/>
        </w:rPr>
        <w:t>(CRA005/2B</w:t>
      </w:r>
      <w:r w:rsidRPr="00EA05D0">
        <w:rPr>
          <w:bCs/>
          <w:color w:val="000000" w:themeColor="text1"/>
        </w:rPr>
        <w:t xml:space="preserve">). The manufacture of CRA005/4A is monitored by in-process control (IPC). Additional parameters are also monitored for informational </w:t>
      </w:r>
      <w:r w:rsidRPr="00EA05D0">
        <w:rPr>
          <w:bCs/>
          <w:color w:val="000000" w:themeColor="text1"/>
        </w:rPr>
        <w:lastRenderedPageBreak/>
        <w:t>purposes only.</w:t>
      </w:r>
    </w:p>
    <w:p w14:paraId="479ECE98" w14:textId="77777777" w:rsidR="00385E8C" w:rsidRPr="00EA05D0" w:rsidRDefault="00385E8C" w:rsidP="00482025">
      <w:pPr>
        <w:spacing w:after="240" w:line="360" w:lineRule="auto"/>
        <w:rPr>
          <w:bCs/>
          <w:color w:val="000000" w:themeColor="text1"/>
        </w:rPr>
      </w:pPr>
    </w:p>
    <w:tbl>
      <w:tblPr>
        <w:tblW w:w="5000" w:type="pct"/>
        <w:tblLook w:val="0400" w:firstRow="0" w:lastRow="0" w:firstColumn="0" w:lastColumn="0" w:noHBand="0" w:noVBand="1"/>
      </w:tblPr>
      <w:tblGrid>
        <w:gridCol w:w="940"/>
        <w:gridCol w:w="3907"/>
        <w:gridCol w:w="1147"/>
        <w:gridCol w:w="3963"/>
      </w:tblGrid>
      <w:tr w:rsidR="00E904C0" w:rsidRPr="00EA05D0" w14:paraId="1E10498F"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1C5800CA" w14:textId="77777777" w:rsidR="00E904C0" w:rsidRPr="00EA05D0" w:rsidRDefault="00E904C0" w:rsidP="00D3551F">
            <w:pPr>
              <w:spacing w:line="360" w:lineRule="auto"/>
              <w:jc w:val="center"/>
              <w:rPr>
                <w:b/>
              </w:rPr>
            </w:pPr>
            <w:r w:rsidRPr="00EA05D0">
              <w:rPr>
                <w:b/>
              </w:rPr>
              <w:t>S. No</w:t>
            </w:r>
          </w:p>
        </w:tc>
        <w:tc>
          <w:tcPr>
            <w:tcW w:w="1962" w:type="pct"/>
            <w:tcBorders>
              <w:top w:val="single" w:sz="4" w:space="0" w:color="000000"/>
              <w:left w:val="single" w:sz="4" w:space="0" w:color="000000"/>
              <w:bottom w:val="single" w:sz="4" w:space="0" w:color="000000"/>
              <w:right w:val="single" w:sz="4" w:space="0" w:color="000000"/>
            </w:tcBorders>
          </w:tcPr>
          <w:p w14:paraId="77231720" w14:textId="77777777" w:rsidR="00E904C0" w:rsidRPr="00EA05D0" w:rsidRDefault="00E904C0" w:rsidP="00D3551F">
            <w:pPr>
              <w:pBdr>
                <w:top w:val="nil"/>
                <w:left w:val="nil"/>
                <w:bottom w:val="nil"/>
                <w:right w:val="nil"/>
                <w:between w:val="nil"/>
              </w:pBdr>
              <w:spacing w:line="360" w:lineRule="auto"/>
              <w:jc w:val="center"/>
              <w:rPr>
                <w:b/>
                <w:color w:val="000000"/>
              </w:rPr>
            </w:pPr>
            <w:r w:rsidRPr="00EA05D0">
              <w:rPr>
                <w:b/>
                <w:color w:val="000000"/>
              </w:rPr>
              <w:t>Procedure</w:t>
            </w:r>
          </w:p>
        </w:tc>
        <w:tc>
          <w:tcPr>
            <w:tcW w:w="576" w:type="pct"/>
            <w:tcBorders>
              <w:top w:val="single" w:sz="4" w:space="0" w:color="000000"/>
              <w:left w:val="single" w:sz="4" w:space="0" w:color="000000"/>
              <w:bottom w:val="single" w:sz="4" w:space="0" w:color="000000"/>
              <w:right w:val="single" w:sz="4" w:space="0" w:color="000000"/>
            </w:tcBorders>
          </w:tcPr>
          <w:p w14:paraId="183B2D59" w14:textId="77777777" w:rsidR="00E904C0" w:rsidRPr="00EA05D0" w:rsidRDefault="00E904C0" w:rsidP="00D3551F">
            <w:pPr>
              <w:spacing w:line="360" w:lineRule="auto"/>
              <w:jc w:val="center"/>
              <w:rPr>
                <w:b/>
              </w:rPr>
            </w:pPr>
            <w:r w:rsidRPr="00EA05D0">
              <w:rPr>
                <w:b/>
              </w:rPr>
              <w:t>Qty</w:t>
            </w:r>
          </w:p>
        </w:tc>
        <w:tc>
          <w:tcPr>
            <w:tcW w:w="1990" w:type="pct"/>
            <w:tcBorders>
              <w:top w:val="single" w:sz="4" w:space="0" w:color="000000"/>
              <w:left w:val="single" w:sz="4" w:space="0" w:color="000000"/>
              <w:bottom w:val="single" w:sz="4" w:space="0" w:color="000000"/>
              <w:right w:val="single" w:sz="4" w:space="0" w:color="000000"/>
            </w:tcBorders>
          </w:tcPr>
          <w:p w14:paraId="31477996" w14:textId="77777777" w:rsidR="00E904C0" w:rsidRPr="00EA05D0" w:rsidRDefault="00E904C0" w:rsidP="00D3551F">
            <w:pPr>
              <w:spacing w:line="360" w:lineRule="auto"/>
              <w:jc w:val="center"/>
              <w:rPr>
                <w:b/>
              </w:rPr>
            </w:pPr>
            <w:r w:rsidRPr="00EA05D0">
              <w:rPr>
                <w:b/>
              </w:rPr>
              <w:t>Observations/Remarks</w:t>
            </w:r>
          </w:p>
        </w:tc>
      </w:tr>
      <w:tr w:rsidR="00E904C0" w:rsidRPr="00EA05D0" w14:paraId="6E430D6A"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71E2B329" w14:textId="77777777" w:rsidR="00E904C0" w:rsidRPr="00EA05D0" w:rsidRDefault="00E904C0" w:rsidP="00D3551F">
            <w:pPr>
              <w:spacing w:line="360" w:lineRule="auto"/>
              <w:jc w:val="center"/>
            </w:pPr>
            <w:r w:rsidRPr="00EA05D0">
              <w:t>1</w:t>
            </w:r>
          </w:p>
        </w:tc>
        <w:tc>
          <w:tcPr>
            <w:tcW w:w="1962" w:type="pct"/>
            <w:tcBorders>
              <w:top w:val="single" w:sz="4" w:space="0" w:color="000000"/>
              <w:left w:val="single" w:sz="4" w:space="0" w:color="000000"/>
              <w:bottom w:val="single" w:sz="4" w:space="0" w:color="000000"/>
              <w:right w:val="single" w:sz="4" w:space="0" w:color="000000"/>
            </w:tcBorders>
          </w:tcPr>
          <w:p w14:paraId="21001F49"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Arrange clean and dry RBF. </w:t>
            </w:r>
          </w:p>
        </w:tc>
        <w:tc>
          <w:tcPr>
            <w:tcW w:w="576" w:type="pct"/>
            <w:tcBorders>
              <w:top w:val="single" w:sz="4" w:space="0" w:color="000000"/>
              <w:left w:val="single" w:sz="4" w:space="0" w:color="000000"/>
              <w:bottom w:val="single" w:sz="4" w:space="0" w:color="000000"/>
              <w:right w:val="single" w:sz="4" w:space="0" w:color="000000"/>
            </w:tcBorders>
          </w:tcPr>
          <w:p w14:paraId="1CBD02DF"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1A23E634" w14:textId="77777777" w:rsidR="00E904C0" w:rsidRPr="00EA05D0" w:rsidRDefault="00E904C0" w:rsidP="00482025">
            <w:pPr>
              <w:spacing w:line="360" w:lineRule="auto"/>
            </w:pPr>
          </w:p>
        </w:tc>
      </w:tr>
      <w:tr w:rsidR="00E904C0" w:rsidRPr="00EA05D0" w14:paraId="69FF2438"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1D668203" w14:textId="77777777" w:rsidR="00E904C0" w:rsidRPr="00EA05D0" w:rsidRDefault="00E904C0" w:rsidP="00D3551F">
            <w:pPr>
              <w:spacing w:line="360" w:lineRule="auto"/>
              <w:jc w:val="center"/>
            </w:pPr>
            <w:r w:rsidRPr="00EA05D0">
              <w:t>2</w:t>
            </w:r>
          </w:p>
        </w:tc>
        <w:tc>
          <w:tcPr>
            <w:tcW w:w="1962" w:type="pct"/>
            <w:tcBorders>
              <w:top w:val="single" w:sz="4" w:space="0" w:color="000000"/>
              <w:left w:val="single" w:sz="4" w:space="0" w:color="000000"/>
              <w:bottom w:val="single" w:sz="4" w:space="0" w:color="000000"/>
              <w:right w:val="single" w:sz="4" w:space="0" w:color="000000"/>
            </w:tcBorders>
          </w:tcPr>
          <w:p w14:paraId="00967327"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Charge Methanol lot-1/S-801 into the RBF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26CC4C47" w14:textId="77777777" w:rsidR="00E904C0" w:rsidRPr="00EA05D0" w:rsidRDefault="00E904C0" w:rsidP="00177000">
            <w:pPr>
              <w:spacing w:line="360" w:lineRule="auto"/>
              <w:jc w:val="center"/>
            </w:pPr>
            <w:r w:rsidRPr="00EA05D0">
              <w:t>350 mL</w:t>
            </w:r>
          </w:p>
        </w:tc>
        <w:tc>
          <w:tcPr>
            <w:tcW w:w="1990" w:type="pct"/>
            <w:tcBorders>
              <w:top w:val="single" w:sz="4" w:space="0" w:color="000000"/>
              <w:left w:val="single" w:sz="4" w:space="0" w:color="000000"/>
              <w:bottom w:val="single" w:sz="4" w:space="0" w:color="000000"/>
              <w:right w:val="single" w:sz="4" w:space="0" w:color="000000"/>
            </w:tcBorders>
          </w:tcPr>
          <w:p w14:paraId="0697009C" w14:textId="77777777" w:rsidR="00E904C0" w:rsidRPr="00EA05D0" w:rsidRDefault="00E904C0" w:rsidP="00482025">
            <w:pPr>
              <w:spacing w:line="360" w:lineRule="auto"/>
            </w:pPr>
          </w:p>
        </w:tc>
      </w:tr>
      <w:tr w:rsidR="00E904C0" w:rsidRPr="00EA05D0" w14:paraId="1476BBB8"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7C1D5BBC" w14:textId="77777777" w:rsidR="00E904C0" w:rsidRPr="00EA05D0" w:rsidRDefault="00E904C0" w:rsidP="00D3551F">
            <w:pPr>
              <w:spacing w:line="360" w:lineRule="auto"/>
              <w:jc w:val="center"/>
            </w:pPr>
            <w:r w:rsidRPr="00EA05D0">
              <w:t>3</w:t>
            </w:r>
          </w:p>
        </w:tc>
        <w:tc>
          <w:tcPr>
            <w:tcW w:w="1962" w:type="pct"/>
            <w:tcBorders>
              <w:top w:val="single" w:sz="4" w:space="0" w:color="000000"/>
              <w:left w:val="single" w:sz="4" w:space="0" w:color="000000"/>
              <w:bottom w:val="single" w:sz="4" w:space="0" w:color="000000"/>
              <w:right w:val="single" w:sz="4" w:space="0" w:color="000000"/>
            </w:tcBorders>
          </w:tcPr>
          <w:p w14:paraId="0D55264C"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Charge CRA005/3A into the RBF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16AAF3C6" w14:textId="77777777" w:rsidR="00E904C0" w:rsidRPr="00EA05D0" w:rsidRDefault="00E904C0" w:rsidP="00177000">
            <w:pPr>
              <w:spacing w:line="360" w:lineRule="auto"/>
              <w:jc w:val="center"/>
            </w:pPr>
            <w:r w:rsidRPr="00EA05D0">
              <w:t>44.14 g</w:t>
            </w:r>
          </w:p>
        </w:tc>
        <w:tc>
          <w:tcPr>
            <w:tcW w:w="1990" w:type="pct"/>
            <w:tcBorders>
              <w:top w:val="single" w:sz="4" w:space="0" w:color="000000"/>
              <w:left w:val="single" w:sz="4" w:space="0" w:color="000000"/>
              <w:bottom w:val="single" w:sz="4" w:space="0" w:color="000000"/>
              <w:right w:val="single" w:sz="4" w:space="0" w:color="000000"/>
            </w:tcBorders>
          </w:tcPr>
          <w:p w14:paraId="3756B551" w14:textId="77777777" w:rsidR="00E904C0" w:rsidRPr="00EA05D0" w:rsidRDefault="00E904C0" w:rsidP="00482025">
            <w:pPr>
              <w:spacing w:line="360" w:lineRule="auto"/>
            </w:pPr>
          </w:p>
        </w:tc>
      </w:tr>
      <w:tr w:rsidR="00E904C0" w:rsidRPr="00EA05D0" w14:paraId="7BA72723"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2A0C4CC6" w14:textId="77777777" w:rsidR="00E904C0" w:rsidRPr="00EA05D0" w:rsidRDefault="00E904C0" w:rsidP="00D3551F">
            <w:pPr>
              <w:spacing w:line="360" w:lineRule="auto"/>
              <w:jc w:val="center"/>
            </w:pPr>
            <w:r w:rsidRPr="00EA05D0">
              <w:t>4</w:t>
            </w:r>
          </w:p>
        </w:tc>
        <w:tc>
          <w:tcPr>
            <w:tcW w:w="1962" w:type="pct"/>
            <w:tcBorders>
              <w:top w:val="single" w:sz="4" w:space="0" w:color="000000"/>
              <w:left w:val="single" w:sz="4" w:space="0" w:color="000000"/>
              <w:bottom w:val="single" w:sz="4" w:space="0" w:color="000000"/>
              <w:right w:val="single" w:sz="4" w:space="0" w:color="000000"/>
            </w:tcBorders>
          </w:tcPr>
          <w:p w14:paraId="34EA13FC"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Charge CRA005/4C (TMINA) into the RBF at </w:t>
            </w:r>
            <w:proofErr w:type="gramStart"/>
            <w:r w:rsidRPr="00EA05D0">
              <w:rPr>
                <w:color w:val="000000"/>
              </w:rPr>
              <w:t>30±5°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tcPr>
          <w:p w14:paraId="130D6C0A" w14:textId="77777777" w:rsidR="00E904C0" w:rsidRPr="00EA05D0" w:rsidRDefault="00E904C0" w:rsidP="00177000">
            <w:pPr>
              <w:spacing w:line="360" w:lineRule="auto"/>
              <w:jc w:val="center"/>
            </w:pPr>
            <w:r w:rsidRPr="00EA05D0">
              <w:t>35 g</w:t>
            </w:r>
          </w:p>
        </w:tc>
        <w:tc>
          <w:tcPr>
            <w:tcW w:w="1990" w:type="pct"/>
            <w:tcBorders>
              <w:top w:val="single" w:sz="4" w:space="0" w:color="000000"/>
              <w:left w:val="single" w:sz="4" w:space="0" w:color="000000"/>
              <w:bottom w:val="single" w:sz="4" w:space="0" w:color="000000"/>
              <w:right w:val="single" w:sz="4" w:space="0" w:color="000000"/>
            </w:tcBorders>
          </w:tcPr>
          <w:p w14:paraId="04F665AC" w14:textId="77777777" w:rsidR="00E904C0" w:rsidRPr="00EA05D0" w:rsidRDefault="00E904C0" w:rsidP="00482025">
            <w:pPr>
              <w:spacing w:line="360" w:lineRule="auto"/>
            </w:pPr>
            <w:r w:rsidRPr="00EA05D0">
              <w:rPr>
                <w:b/>
              </w:rPr>
              <w:t>Description:</w:t>
            </w:r>
            <w:r w:rsidRPr="00EA05D0">
              <w:t xml:space="preserve"> Heterogeneous mass.</w:t>
            </w:r>
          </w:p>
        </w:tc>
      </w:tr>
      <w:tr w:rsidR="00E904C0" w:rsidRPr="00EA05D0" w14:paraId="5ACC5EB8"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569557A2" w14:textId="77777777" w:rsidR="00E904C0" w:rsidRPr="00EA05D0" w:rsidRDefault="00E904C0" w:rsidP="00D3551F">
            <w:pPr>
              <w:spacing w:line="360" w:lineRule="auto"/>
              <w:jc w:val="center"/>
            </w:pPr>
            <w:r w:rsidRPr="00EA05D0">
              <w:t>5</w:t>
            </w:r>
          </w:p>
        </w:tc>
        <w:tc>
          <w:tcPr>
            <w:tcW w:w="1962" w:type="pct"/>
            <w:tcBorders>
              <w:top w:val="single" w:sz="4" w:space="0" w:color="000000"/>
              <w:left w:val="single" w:sz="4" w:space="0" w:color="000000"/>
              <w:bottom w:val="single" w:sz="4" w:space="0" w:color="000000"/>
              <w:right w:val="single" w:sz="4" w:space="0" w:color="000000"/>
            </w:tcBorders>
          </w:tcPr>
          <w:p w14:paraId="3A4FCDAD"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Charge 25% Sodium methoxide solution into the RBF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229227F0" w14:textId="77777777" w:rsidR="00E904C0" w:rsidRPr="00EA05D0" w:rsidRDefault="00E904C0" w:rsidP="00177000">
            <w:pPr>
              <w:spacing w:line="360" w:lineRule="auto"/>
              <w:jc w:val="center"/>
            </w:pPr>
            <w:r w:rsidRPr="00EA05D0">
              <w:t>95.89 mL</w:t>
            </w:r>
          </w:p>
        </w:tc>
        <w:tc>
          <w:tcPr>
            <w:tcW w:w="1990" w:type="pct"/>
            <w:tcBorders>
              <w:top w:val="single" w:sz="4" w:space="0" w:color="000000"/>
              <w:left w:val="single" w:sz="4" w:space="0" w:color="000000"/>
              <w:bottom w:val="single" w:sz="4" w:space="0" w:color="000000"/>
              <w:right w:val="single" w:sz="4" w:space="0" w:color="000000"/>
            </w:tcBorders>
          </w:tcPr>
          <w:p w14:paraId="5C12DD9B" w14:textId="77777777" w:rsidR="00E904C0" w:rsidRPr="00EA05D0" w:rsidRDefault="00E904C0" w:rsidP="00482025">
            <w:pPr>
              <w:spacing w:line="360" w:lineRule="auto"/>
            </w:pPr>
          </w:p>
        </w:tc>
      </w:tr>
      <w:tr w:rsidR="00E904C0" w:rsidRPr="00EA05D0" w14:paraId="43BA6A00"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6D5AA9C2" w14:textId="77777777" w:rsidR="00E904C0" w:rsidRPr="00EA05D0" w:rsidRDefault="00E904C0" w:rsidP="00D3551F">
            <w:pPr>
              <w:spacing w:line="360" w:lineRule="auto"/>
              <w:jc w:val="center"/>
            </w:pPr>
            <w:r w:rsidRPr="00EA05D0">
              <w:t>6</w:t>
            </w:r>
          </w:p>
        </w:tc>
        <w:tc>
          <w:tcPr>
            <w:tcW w:w="1962" w:type="pct"/>
            <w:tcBorders>
              <w:top w:val="single" w:sz="4" w:space="0" w:color="000000"/>
              <w:left w:val="single" w:sz="4" w:space="0" w:color="000000"/>
              <w:bottom w:val="single" w:sz="4" w:space="0" w:color="000000"/>
              <w:right w:val="single" w:sz="4" w:space="0" w:color="000000"/>
            </w:tcBorders>
          </w:tcPr>
          <w:p w14:paraId="4A2F6D6A"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Raise the reaction mixture temperature to </w:t>
            </w:r>
            <w:proofErr w:type="gramStart"/>
            <w:r w:rsidRPr="00EA05D0">
              <w:rPr>
                <w:color w:val="000000"/>
              </w:rPr>
              <w:t>65±5°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tcPr>
          <w:p w14:paraId="188551C1"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4D9E0F36" w14:textId="77777777" w:rsidR="00E904C0" w:rsidRPr="00EA05D0" w:rsidRDefault="00E904C0" w:rsidP="00482025">
            <w:pPr>
              <w:spacing w:line="360" w:lineRule="auto"/>
            </w:pPr>
            <w:r w:rsidRPr="00EA05D0">
              <w:rPr>
                <w:b/>
              </w:rPr>
              <w:t>Description:</w:t>
            </w:r>
            <w:r w:rsidRPr="00EA05D0">
              <w:t xml:space="preserve"> Heterogeneous mass.</w:t>
            </w:r>
          </w:p>
        </w:tc>
      </w:tr>
      <w:tr w:rsidR="00E904C0" w:rsidRPr="00EA05D0" w14:paraId="3B6E731A"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6181649B" w14:textId="77777777" w:rsidR="00E904C0" w:rsidRPr="00EA05D0" w:rsidRDefault="00E904C0" w:rsidP="00D3551F">
            <w:pPr>
              <w:spacing w:line="360" w:lineRule="auto"/>
              <w:jc w:val="center"/>
            </w:pPr>
            <w:r w:rsidRPr="00EA05D0">
              <w:t>7</w:t>
            </w:r>
          </w:p>
        </w:tc>
        <w:tc>
          <w:tcPr>
            <w:tcW w:w="1962" w:type="pct"/>
            <w:tcBorders>
              <w:top w:val="single" w:sz="4" w:space="0" w:color="000000"/>
              <w:left w:val="single" w:sz="4" w:space="0" w:color="000000"/>
              <w:bottom w:val="single" w:sz="4" w:space="0" w:color="000000"/>
              <w:right w:val="single" w:sz="4" w:space="0" w:color="000000"/>
            </w:tcBorders>
          </w:tcPr>
          <w:p w14:paraId="3BFD69A6"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Stir the reaction mixture for 22-24 hours at </w:t>
            </w:r>
            <w:proofErr w:type="gramStart"/>
            <w:r w:rsidRPr="00EA05D0">
              <w:rPr>
                <w:color w:val="000000"/>
              </w:rPr>
              <w:t>65±5°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03CAC8E5"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1589A687" w14:textId="77777777" w:rsidR="00E904C0" w:rsidRPr="00EA05D0" w:rsidRDefault="00E904C0" w:rsidP="00482025">
            <w:pPr>
              <w:spacing w:line="360" w:lineRule="auto"/>
            </w:pPr>
            <w:r w:rsidRPr="00EA05D0">
              <w:rPr>
                <w:b/>
              </w:rPr>
              <w:t>Description:</w:t>
            </w:r>
            <w:r w:rsidRPr="00EA05D0">
              <w:t xml:space="preserve"> Homogeneous mass.</w:t>
            </w:r>
          </w:p>
          <w:p w14:paraId="5CC63865" w14:textId="77777777" w:rsidR="00E904C0" w:rsidRPr="00EA05D0" w:rsidRDefault="00E904C0" w:rsidP="00482025">
            <w:pPr>
              <w:spacing w:line="360" w:lineRule="auto"/>
            </w:pPr>
            <w:r w:rsidRPr="00EA05D0">
              <w:t xml:space="preserve">In-process control: Send the reaction mass to AR&amp;D as CRA005-4A-01 for HPLC, TMINA content NMT: 5.0%. If HPLC does not comply, maintain the reaction mass at the same temperature, till HPLC complies. </w:t>
            </w:r>
            <w:proofErr w:type="gramStart"/>
            <w:r w:rsidRPr="00EA05D0">
              <w:t>It HPLC</w:t>
            </w:r>
            <w:proofErr w:type="gramEnd"/>
            <w:r w:rsidRPr="00EA05D0">
              <w:t xml:space="preserve"> does not </w:t>
            </w:r>
            <w:proofErr w:type="gramStart"/>
            <w:r w:rsidRPr="00EA05D0">
              <w:t>complies</w:t>
            </w:r>
            <w:proofErr w:type="gramEnd"/>
            <w:r w:rsidRPr="00EA05D0">
              <w:t xml:space="preserve"> even after 26 h proceed to workup.</w:t>
            </w:r>
          </w:p>
        </w:tc>
      </w:tr>
      <w:tr w:rsidR="00E904C0" w:rsidRPr="00EA05D0" w14:paraId="47FEB8D0"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17428251" w14:textId="77777777" w:rsidR="00E904C0" w:rsidRPr="00EA05D0" w:rsidRDefault="00E904C0" w:rsidP="00D3551F">
            <w:pPr>
              <w:spacing w:line="360" w:lineRule="auto"/>
              <w:jc w:val="center"/>
            </w:pPr>
            <w:r w:rsidRPr="00EA05D0">
              <w:t>8</w:t>
            </w:r>
          </w:p>
        </w:tc>
        <w:tc>
          <w:tcPr>
            <w:tcW w:w="1962" w:type="pct"/>
            <w:tcBorders>
              <w:top w:val="single" w:sz="4" w:space="0" w:color="000000"/>
              <w:left w:val="single" w:sz="4" w:space="0" w:color="000000"/>
              <w:bottom w:val="single" w:sz="4" w:space="0" w:color="000000"/>
              <w:right w:val="single" w:sz="4" w:space="0" w:color="000000"/>
            </w:tcBorders>
          </w:tcPr>
          <w:p w14:paraId="6D8E170B"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Cool the reaction mass temperature to </w:t>
            </w:r>
            <w:proofErr w:type="gramStart"/>
            <w:r w:rsidRPr="00EA05D0">
              <w:rPr>
                <w:color w:val="000000"/>
              </w:rPr>
              <w:t>30±5°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tcPr>
          <w:p w14:paraId="7F16F4FB"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2EC14848" w14:textId="77777777" w:rsidR="00E904C0" w:rsidRPr="00EA05D0" w:rsidRDefault="00E904C0" w:rsidP="00482025">
            <w:pPr>
              <w:spacing w:line="360" w:lineRule="auto"/>
            </w:pPr>
            <w:r w:rsidRPr="00EA05D0">
              <w:rPr>
                <w:b/>
              </w:rPr>
              <w:t>Description:</w:t>
            </w:r>
            <w:r w:rsidRPr="00EA05D0">
              <w:t xml:space="preserve"> Heterogeneous mass.</w:t>
            </w:r>
          </w:p>
        </w:tc>
      </w:tr>
      <w:tr w:rsidR="00E904C0" w:rsidRPr="00EA05D0" w14:paraId="221D2C08"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1204E86B" w14:textId="77777777" w:rsidR="00E904C0" w:rsidRPr="00EA05D0" w:rsidRDefault="00E904C0" w:rsidP="00D3551F">
            <w:pPr>
              <w:spacing w:line="360" w:lineRule="auto"/>
              <w:jc w:val="center"/>
            </w:pPr>
            <w:r w:rsidRPr="00EA05D0">
              <w:t>9</w:t>
            </w:r>
          </w:p>
        </w:tc>
        <w:tc>
          <w:tcPr>
            <w:tcW w:w="1962" w:type="pct"/>
            <w:tcBorders>
              <w:top w:val="single" w:sz="4" w:space="0" w:color="000000"/>
              <w:left w:val="single" w:sz="4" w:space="0" w:color="000000"/>
              <w:bottom w:val="single" w:sz="4" w:space="0" w:color="000000"/>
              <w:right w:val="single" w:sz="4" w:space="0" w:color="000000"/>
            </w:tcBorders>
          </w:tcPr>
          <w:p w14:paraId="61551714"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Charge water-lot-1 into the reaction mixture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18633BAD" w14:textId="77777777" w:rsidR="00E904C0" w:rsidRPr="00EA05D0" w:rsidRDefault="00E904C0" w:rsidP="00177000">
            <w:pPr>
              <w:spacing w:line="360" w:lineRule="auto"/>
              <w:jc w:val="center"/>
            </w:pPr>
            <w:r w:rsidRPr="00EA05D0">
              <w:t>350 mL</w:t>
            </w:r>
          </w:p>
        </w:tc>
        <w:tc>
          <w:tcPr>
            <w:tcW w:w="1990" w:type="pct"/>
            <w:tcBorders>
              <w:top w:val="single" w:sz="4" w:space="0" w:color="000000"/>
              <w:left w:val="single" w:sz="4" w:space="0" w:color="000000"/>
              <w:bottom w:val="single" w:sz="4" w:space="0" w:color="000000"/>
              <w:right w:val="single" w:sz="4" w:space="0" w:color="000000"/>
            </w:tcBorders>
          </w:tcPr>
          <w:p w14:paraId="31F5146B" w14:textId="77777777" w:rsidR="00E904C0" w:rsidRPr="00EA05D0" w:rsidRDefault="00E904C0" w:rsidP="00482025">
            <w:pPr>
              <w:spacing w:line="360" w:lineRule="auto"/>
            </w:pPr>
          </w:p>
        </w:tc>
      </w:tr>
      <w:tr w:rsidR="00E904C0" w:rsidRPr="00EA05D0" w14:paraId="74D701DA"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542EFC9B" w14:textId="77777777" w:rsidR="00E904C0" w:rsidRPr="00EA05D0" w:rsidRDefault="00E904C0" w:rsidP="00D3551F">
            <w:pPr>
              <w:spacing w:line="360" w:lineRule="auto"/>
              <w:jc w:val="center"/>
            </w:pPr>
            <w:r w:rsidRPr="00EA05D0">
              <w:lastRenderedPageBreak/>
              <w:t>10</w:t>
            </w:r>
          </w:p>
        </w:tc>
        <w:tc>
          <w:tcPr>
            <w:tcW w:w="1962" w:type="pct"/>
            <w:tcBorders>
              <w:top w:val="single" w:sz="4" w:space="0" w:color="000000"/>
              <w:left w:val="single" w:sz="4" w:space="0" w:color="000000"/>
              <w:bottom w:val="single" w:sz="4" w:space="0" w:color="000000"/>
              <w:right w:val="single" w:sz="4" w:space="0" w:color="000000"/>
            </w:tcBorders>
          </w:tcPr>
          <w:p w14:paraId="299DAE03"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Stir the mass for 45-60 min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21296B8E" w14:textId="77777777" w:rsidR="00E904C0" w:rsidRPr="00EA05D0" w:rsidRDefault="00E904C0"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4D0FDE7B" w14:textId="77777777" w:rsidR="00E904C0" w:rsidRPr="00EA05D0" w:rsidRDefault="00E904C0" w:rsidP="00482025">
            <w:pPr>
              <w:spacing w:line="360" w:lineRule="auto"/>
            </w:pPr>
          </w:p>
        </w:tc>
      </w:tr>
      <w:tr w:rsidR="00E904C0" w:rsidRPr="00EA05D0" w14:paraId="69EDE6AE"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776EFAFB" w14:textId="77777777" w:rsidR="00E904C0" w:rsidRPr="00EA05D0" w:rsidRDefault="00E904C0" w:rsidP="00D3551F">
            <w:pPr>
              <w:spacing w:line="360" w:lineRule="auto"/>
              <w:jc w:val="center"/>
            </w:pPr>
            <w:r w:rsidRPr="00EA05D0">
              <w:t>11</w:t>
            </w:r>
          </w:p>
        </w:tc>
        <w:tc>
          <w:tcPr>
            <w:tcW w:w="1962" w:type="pct"/>
            <w:tcBorders>
              <w:top w:val="single" w:sz="4" w:space="0" w:color="000000"/>
              <w:left w:val="single" w:sz="4" w:space="0" w:color="000000"/>
              <w:bottom w:val="single" w:sz="4" w:space="0" w:color="000000"/>
              <w:right w:val="single" w:sz="4" w:space="0" w:color="000000"/>
            </w:tcBorders>
          </w:tcPr>
          <w:p w14:paraId="779F79DF"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Filter the solid.</w:t>
            </w:r>
          </w:p>
        </w:tc>
        <w:tc>
          <w:tcPr>
            <w:tcW w:w="576" w:type="pct"/>
            <w:tcBorders>
              <w:top w:val="single" w:sz="4" w:space="0" w:color="000000"/>
              <w:left w:val="single" w:sz="4" w:space="0" w:color="000000"/>
              <w:bottom w:val="single" w:sz="4" w:space="0" w:color="000000"/>
              <w:right w:val="single" w:sz="4" w:space="0" w:color="000000"/>
            </w:tcBorders>
          </w:tcPr>
          <w:p w14:paraId="3C13689B" w14:textId="77777777" w:rsidR="00E904C0" w:rsidRPr="00EA05D0" w:rsidRDefault="00E904C0"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4FA0E13E" w14:textId="77777777" w:rsidR="00E904C0" w:rsidRPr="00EA05D0" w:rsidRDefault="00E904C0" w:rsidP="00482025">
            <w:pPr>
              <w:spacing w:line="360" w:lineRule="auto"/>
            </w:pPr>
            <w:r w:rsidRPr="00EA05D0">
              <w:rPr>
                <w:b/>
              </w:rPr>
              <w:t>Note:</w:t>
            </w:r>
            <w:r w:rsidRPr="00EA05D0">
              <w:t xml:space="preserve"> 5 </w:t>
            </w:r>
            <w:proofErr w:type="gramStart"/>
            <w:r w:rsidRPr="00EA05D0">
              <w:t>mics</w:t>
            </w:r>
            <w:proofErr w:type="gramEnd"/>
            <w:r w:rsidRPr="00EA05D0">
              <w:t>. Filter cloth is recommended for filtration.</w:t>
            </w:r>
          </w:p>
        </w:tc>
      </w:tr>
      <w:tr w:rsidR="00E904C0" w:rsidRPr="00EA05D0" w14:paraId="7EA87275"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66B79546" w14:textId="77777777" w:rsidR="00E904C0" w:rsidRPr="00EA05D0" w:rsidRDefault="00E904C0" w:rsidP="00D3551F">
            <w:pPr>
              <w:spacing w:line="360" w:lineRule="auto"/>
              <w:jc w:val="center"/>
            </w:pPr>
            <w:r w:rsidRPr="00EA05D0">
              <w:t>12</w:t>
            </w:r>
          </w:p>
        </w:tc>
        <w:tc>
          <w:tcPr>
            <w:tcW w:w="1962" w:type="pct"/>
            <w:tcBorders>
              <w:top w:val="single" w:sz="4" w:space="0" w:color="000000"/>
              <w:left w:val="single" w:sz="4" w:space="0" w:color="000000"/>
              <w:bottom w:val="single" w:sz="4" w:space="0" w:color="000000"/>
              <w:right w:val="single" w:sz="4" w:space="0" w:color="000000"/>
            </w:tcBorders>
          </w:tcPr>
          <w:p w14:paraId="2BE68622"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Wash the solid with water lot-2 followed by Methanol lot-2. </w:t>
            </w:r>
          </w:p>
        </w:tc>
        <w:tc>
          <w:tcPr>
            <w:tcW w:w="576" w:type="pct"/>
            <w:tcBorders>
              <w:top w:val="single" w:sz="4" w:space="0" w:color="000000"/>
              <w:left w:val="single" w:sz="4" w:space="0" w:color="000000"/>
              <w:bottom w:val="single" w:sz="4" w:space="0" w:color="000000"/>
              <w:right w:val="single" w:sz="4" w:space="0" w:color="000000"/>
            </w:tcBorders>
          </w:tcPr>
          <w:p w14:paraId="45B488D0" w14:textId="77777777" w:rsidR="00E904C0" w:rsidRPr="00EA05D0" w:rsidRDefault="00E904C0" w:rsidP="00177000">
            <w:pPr>
              <w:spacing w:line="360" w:lineRule="auto"/>
              <w:jc w:val="center"/>
            </w:pPr>
            <w:r w:rsidRPr="00EA05D0">
              <w:t>175 mL</w:t>
            </w:r>
          </w:p>
        </w:tc>
        <w:tc>
          <w:tcPr>
            <w:tcW w:w="1990" w:type="pct"/>
            <w:tcBorders>
              <w:top w:val="single" w:sz="4" w:space="0" w:color="000000"/>
              <w:left w:val="single" w:sz="4" w:space="0" w:color="000000"/>
              <w:bottom w:val="single" w:sz="4" w:space="0" w:color="000000"/>
              <w:right w:val="single" w:sz="4" w:space="0" w:color="000000"/>
            </w:tcBorders>
          </w:tcPr>
          <w:p w14:paraId="39F171D3" w14:textId="77777777" w:rsidR="00E904C0" w:rsidRPr="00EA05D0" w:rsidRDefault="00E904C0" w:rsidP="00482025">
            <w:pPr>
              <w:spacing w:line="360" w:lineRule="auto"/>
            </w:pPr>
          </w:p>
        </w:tc>
      </w:tr>
      <w:tr w:rsidR="00E904C0" w:rsidRPr="00EA05D0" w14:paraId="4595B06B"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1F3BE54C" w14:textId="77777777" w:rsidR="00E904C0" w:rsidRPr="00EA05D0" w:rsidRDefault="00E904C0" w:rsidP="00D3551F">
            <w:pPr>
              <w:spacing w:line="360" w:lineRule="auto"/>
              <w:jc w:val="center"/>
            </w:pPr>
            <w:r w:rsidRPr="00EA05D0">
              <w:t>13</w:t>
            </w:r>
          </w:p>
        </w:tc>
        <w:tc>
          <w:tcPr>
            <w:tcW w:w="1962" w:type="pct"/>
            <w:tcBorders>
              <w:top w:val="single" w:sz="4" w:space="0" w:color="000000"/>
              <w:left w:val="single" w:sz="4" w:space="0" w:color="000000"/>
              <w:bottom w:val="single" w:sz="4" w:space="0" w:color="000000"/>
              <w:right w:val="single" w:sz="4" w:space="0" w:color="000000"/>
            </w:tcBorders>
          </w:tcPr>
          <w:p w14:paraId="57D85293"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Suck dry the material for not less than 2 h. </w:t>
            </w:r>
          </w:p>
        </w:tc>
        <w:tc>
          <w:tcPr>
            <w:tcW w:w="576" w:type="pct"/>
            <w:tcBorders>
              <w:top w:val="single" w:sz="4" w:space="0" w:color="000000"/>
              <w:left w:val="single" w:sz="4" w:space="0" w:color="000000"/>
              <w:bottom w:val="single" w:sz="4" w:space="0" w:color="000000"/>
              <w:right w:val="single" w:sz="4" w:space="0" w:color="000000"/>
            </w:tcBorders>
          </w:tcPr>
          <w:p w14:paraId="20E4B390" w14:textId="77777777" w:rsidR="00E904C0" w:rsidRPr="00EA05D0" w:rsidRDefault="00E904C0"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00C94CD8" w14:textId="77777777" w:rsidR="00E904C0" w:rsidRPr="00EA05D0" w:rsidRDefault="00E904C0" w:rsidP="00482025">
            <w:pPr>
              <w:spacing w:line="360" w:lineRule="auto"/>
            </w:pPr>
          </w:p>
        </w:tc>
      </w:tr>
      <w:tr w:rsidR="00E904C0" w:rsidRPr="00EA05D0" w14:paraId="2EF244FB"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1A9DCA52" w14:textId="77777777" w:rsidR="00E904C0" w:rsidRPr="00EA05D0" w:rsidRDefault="00E904C0" w:rsidP="00D3551F">
            <w:pPr>
              <w:spacing w:line="360" w:lineRule="auto"/>
              <w:jc w:val="center"/>
            </w:pPr>
            <w:r w:rsidRPr="00EA05D0">
              <w:t>14</w:t>
            </w:r>
          </w:p>
        </w:tc>
        <w:tc>
          <w:tcPr>
            <w:tcW w:w="1962" w:type="pct"/>
            <w:tcBorders>
              <w:top w:val="single" w:sz="4" w:space="0" w:color="000000"/>
              <w:left w:val="single" w:sz="4" w:space="0" w:color="000000"/>
              <w:bottom w:val="single" w:sz="4" w:space="0" w:color="000000"/>
              <w:right w:val="single" w:sz="4" w:space="0" w:color="000000"/>
            </w:tcBorders>
          </w:tcPr>
          <w:p w14:paraId="32677BBD"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Unload the compound. </w:t>
            </w:r>
          </w:p>
        </w:tc>
        <w:tc>
          <w:tcPr>
            <w:tcW w:w="576" w:type="pct"/>
            <w:tcBorders>
              <w:top w:val="single" w:sz="4" w:space="0" w:color="000000"/>
              <w:left w:val="single" w:sz="4" w:space="0" w:color="000000"/>
              <w:bottom w:val="single" w:sz="4" w:space="0" w:color="000000"/>
              <w:right w:val="single" w:sz="4" w:space="0" w:color="000000"/>
            </w:tcBorders>
          </w:tcPr>
          <w:p w14:paraId="4702D43B" w14:textId="77777777" w:rsidR="00E904C0" w:rsidRPr="00EA05D0" w:rsidRDefault="00E904C0"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5294BBB7" w14:textId="77777777" w:rsidR="00E904C0" w:rsidRPr="00EA05D0" w:rsidRDefault="00E904C0" w:rsidP="00482025">
            <w:pPr>
              <w:spacing w:line="360" w:lineRule="auto"/>
            </w:pPr>
          </w:p>
        </w:tc>
      </w:tr>
      <w:tr w:rsidR="00E904C0" w:rsidRPr="00EA05D0" w14:paraId="5DFB094F"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1F4D216F" w14:textId="77777777" w:rsidR="00E904C0" w:rsidRPr="00EA05D0" w:rsidRDefault="00E904C0" w:rsidP="00D3551F">
            <w:pPr>
              <w:spacing w:line="360" w:lineRule="auto"/>
              <w:jc w:val="center"/>
            </w:pPr>
            <w:r w:rsidRPr="00EA05D0">
              <w:t>15</w:t>
            </w:r>
          </w:p>
        </w:tc>
        <w:tc>
          <w:tcPr>
            <w:tcW w:w="1962" w:type="pct"/>
            <w:tcBorders>
              <w:top w:val="single" w:sz="4" w:space="0" w:color="000000"/>
              <w:left w:val="single" w:sz="4" w:space="0" w:color="000000"/>
              <w:bottom w:val="single" w:sz="4" w:space="0" w:color="000000"/>
              <w:right w:val="single" w:sz="4" w:space="0" w:color="000000"/>
            </w:tcBorders>
          </w:tcPr>
          <w:p w14:paraId="6D086767"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Charge Methanol lot-3 into the RBF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7673D094" w14:textId="77777777" w:rsidR="00E904C0" w:rsidRPr="00EA05D0" w:rsidRDefault="00E904C0" w:rsidP="00177000">
            <w:pPr>
              <w:spacing w:line="360" w:lineRule="auto"/>
              <w:jc w:val="center"/>
            </w:pPr>
            <w:r w:rsidRPr="00EA05D0">
              <w:t>525 mL</w:t>
            </w:r>
          </w:p>
        </w:tc>
        <w:tc>
          <w:tcPr>
            <w:tcW w:w="1990" w:type="pct"/>
            <w:tcBorders>
              <w:top w:val="single" w:sz="4" w:space="0" w:color="000000"/>
              <w:left w:val="single" w:sz="4" w:space="0" w:color="000000"/>
              <w:bottom w:val="single" w:sz="4" w:space="0" w:color="000000"/>
              <w:right w:val="single" w:sz="4" w:space="0" w:color="000000"/>
            </w:tcBorders>
          </w:tcPr>
          <w:p w14:paraId="5415A8D6" w14:textId="77777777" w:rsidR="00E904C0" w:rsidRPr="00EA05D0" w:rsidRDefault="00E904C0" w:rsidP="00482025">
            <w:pPr>
              <w:spacing w:line="360" w:lineRule="auto"/>
            </w:pPr>
          </w:p>
        </w:tc>
      </w:tr>
      <w:tr w:rsidR="00E904C0" w:rsidRPr="00EA05D0" w14:paraId="152404FC"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02A1074D" w14:textId="77777777" w:rsidR="00E904C0" w:rsidRPr="00EA05D0" w:rsidRDefault="00E904C0" w:rsidP="00D3551F">
            <w:pPr>
              <w:spacing w:line="360" w:lineRule="auto"/>
              <w:jc w:val="center"/>
            </w:pPr>
            <w:r w:rsidRPr="00EA05D0">
              <w:t>16</w:t>
            </w:r>
          </w:p>
        </w:tc>
        <w:tc>
          <w:tcPr>
            <w:tcW w:w="1962" w:type="pct"/>
            <w:tcBorders>
              <w:top w:val="single" w:sz="4" w:space="0" w:color="000000"/>
              <w:left w:val="single" w:sz="4" w:space="0" w:color="000000"/>
              <w:bottom w:val="single" w:sz="4" w:space="0" w:color="000000"/>
              <w:right w:val="single" w:sz="4" w:space="0" w:color="000000"/>
            </w:tcBorders>
          </w:tcPr>
          <w:p w14:paraId="76A1C227"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Charge above wet compound into the RBF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36A24051"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098A2E6F" w14:textId="77777777" w:rsidR="00E904C0" w:rsidRPr="00EA05D0" w:rsidRDefault="00E904C0" w:rsidP="00482025">
            <w:pPr>
              <w:spacing w:line="360" w:lineRule="auto"/>
            </w:pPr>
          </w:p>
        </w:tc>
      </w:tr>
      <w:tr w:rsidR="00E904C0" w:rsidRPr="00EA05D0" w14:paraId="3E61A54E"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21DFF4EA" w14:textId="77777777" w:rsidR="00E904C0" w:rsidRPr="00EA05D0" w:rsidRDefault="00E904C0" w:rsidP="00D3551F">
            <w:pPr>
              <w:spacing w:line="360" w:lineRule="auto"/>
              <w:jc w:val="center"/>
            </w:pPr>
            <w:r w:rsidRPr="00EA05D0">
              <w:t>17</w:t>
            </w:r>
          </w:p>
        </w:tc>
        <w:tc>
          <w:tcPr>
            <w:tcW w:w="1962" w:type="pct"/>
            <w:tcBorders>
              <w:top w:val="single" w:sz="4" w:space="0" w:color="000000"/>
              <w:left w:val="single" w:sz="4" w:space="0" w:color="000000"/>
              <w:bottom w:val="single" w:sz="4" w:space="0" w:color="000000"/>
              <w:right w:val="single" w:sz="4" w:space="0" w:color="000000"/>
            </w:tcBorders>
          </w:tcPr>
          <w:p w14:paraId="27C385C8"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Stir the mass for 90-120 min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12F01C28"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2074DD7C" w14:textId="77777777" w:rsidR="00E904C0" w:rsidRPr="00EA05D0" w:rsidRDefault="00E904C0" w:rsidP="00482025">
            <w:pPr>
              <w:spacing w:line="360" w:lineRule="auto"/>
            </w:pPr>
          </w:p>
        </w:tc>
      </w:tr>
      <w:tr w:rsidR="00E904C0" w:rsidRPr="00EA05D0" w14:paraId="5D17155C"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430F7136" w14:textId="77777777" w:rsidR="00E904C0" w:rsidRPr="00EA05D0" w:rsidRDefault="00E904C0" w:rsidP="00D3551F">
            <w:pPr>
              <w:spacing w:line="360" w:lineRule="auto"/>
              <w:jc w:val="center"/>
            </w:pPr>
            <w:r w:rsidRPr="00EA05D0">
              <w:t>18</w:t>
            </w:r>
          </w:p>
        </w:tc>
        <w:tc>
          <w:tcPr>
            <w:tcW w:w="1962" w:type="pct"/>
            <w:tcBorders>
              <w:top w:val="single" w:sz="4" w:space="0" w:color="000000"/>
              <w:left w:val="single" w:sz="4" w:space="0" w:color="000000"/>
              <w:bottom w:val="single" w:sz="4" w:space="0" w:color="000000"/>
              <w:right w:val="single" w:sz="4" w:space="0" w:color="000000"/>
            </w:tcBorders>
          </w:tcPr>
          <w:p w14:paraId="4276F038"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Filter the solid. </w:t>
            </w:r>
          </w:p>
        </w:tc>
        <w:tc>
          <w:tcPr>
            <w:tcW w:w="576" w:type="pct"/>
            <w:tcBorders>
              <w:top w:val="single" w:sz="4" w:space="0" w:color="000000"/>
              <w:left w:val="single" w:sz="4" w:space="0" w:color="000000"/>
              <w:bottom w:val="single" w:sz="4" w:space="0" w:color="000000"/>
              <w:right w:val="single" w:sz="4" w:space="0" w:color="000000"/>
            </w:tcBorders>
          </w:tcPr>
          <w:p w14:paraId="67EA78BF"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29272083" w14:textId="77777777" w:rsidR="00E904C0" w:rsidRPr="00EA05D0" w:rsidRDefault="00E904C0" w:rsidP="00482025">
            <w:pPr>
              <w:spacing w:line="360" w:lineRule="auto"/>
            </w:pPr>
          </w:p>
        </w:tc>
      </w:tr>
      <w:tr w:rsidR="00E904C0" w:rsidRPr="00EA05D0" w14:paraId="2E4DF692"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599B471B" w14:textId="77777777" w:rsidR="00E904C0" w:rsidRPr="00EA05D0" w:rsidRDefault="00E904C0" w:rsidP="00D3551F">
            <w:pPr>
              <w:spacing w:line="360" w:lineRule="auto"/>
              <w:jc w:val="center"/>
            </w:pPr>
            <w:r w:rsidRPr="00EA05D0">
              <w:t>19</w:t>
            </w:r>
          </w:p>
        </w:tc>
        <w:tc>
          <w:tcPr>
            <w:tcW w:w="1962" w:type="pct"/>
            <w:tcBorders>
              <w:top w:val="single" w:sz="4" w:space="0" w:color="000000"/>
              <w:left w:val="single" w:sz="4" w:space="0" w:color="000000"/>
              <w:bottom w:val="single" w:sz="4" w:space="0" w:color="000000"/>
              <w:right w:val="single" w:sz="4" w:space="0" w:color="000000"/>
            </w:tcBorders>
          </w:tcPr>
          <w:p w14:paraId="3503CB19"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Wash the solid with methanol lot-4. </w:t>
            </w:r>
          </w:p>
        </w:tc>
        <w:tc>
          <w:tcPr>
            <w:tcW w:w="576" w:type="pct"/>
            <w:tcBorders>
              <w:top w:val="single" w:sz="4" w:space="0" w:color="000000"/>
              <w:left w:val="single" w:sz="4" w:space="0" w:color="000000"/>
              <w:bottom w:val="single" w:sz="4" w:space="0" w:color="000000"/>
              <w:right w:val="single" w:sz="4" w:space="0" w:color="000000"/>
            </w:tcBorders>
          </w:tcPr>
          <w:p w14:paraId="6D935452"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4816D09D" w14:textId="77777777" w:rsidR="00E904C0" w:rsidRPr="00EA05D0" w:rsidRDefault="00E904C0" w:rsidP="00482025">
            <w:pPr>
              <w:spacing w:line="360" w:lineRule="auto"/>
            </w:pPr>
          </w:p>
        </w:tc>
      </w:tr>
      <w:tr w:rsidR="00E904C0" w:rsidRPr="00EA05D0" w14:paraId="7D4ABB28"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7FF90937" w14:textId="77777777" w:rsidR="00E904C0" w:rsidRPr="00EA05D0" w:rsidRDefault="00E904C0" w:rsidP="00D3551F">
            <w:pPr>
              <w:spacing w:line="360" w:lineRule="auto"/>
              <w:jc w:val="center"/>
            </w:pPr>
            <w:r w:rsidRPr="00EA05D0">
              <w:t>20</w:t>
            </w:r>
          </w:p>
        </w:tc>
        <w:tc>
          <w:tcPr>
            <w:tcW w:w="1962" w:type="pct"/>
            <w:tcBorders>
              <w:top w:val="single" w:sz="4" w:space="0" w:color="000000"/>
              <w:left w:val="single" w:sz="4" w:space="0" w:color="000000"/>
              <w:bottom w:val="single" w:sz="4" w:space="0" w:color="000000"/>
              <w:right w:val="single" w:sz="4" w:space="0" w:color="000000"/>
            </w:tcBorders>
          </w:tcPr>
          <w:p w14:paraId="0FE37C71"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Suck dry the material for not less than 2 h. </w:t>
            </w:r>
          </w:p>
        </w:tc>
        <w:tc>
          <w:tcPr>
            <w:tcW w:w="576" w:type="pct"/>
            <w:tcBorders>
              <w:top w:val="single" w:sz="4" w:space="0" w:color="000000"/>
              <w:left w:val="single" w:sz="4" w:space="0" w:color="000000"/>
              <w:bottom w:val="single" w:sz="4" w:space="0" w:color="000000"/>
              <w:right w:val="single" w:sz="4" w:space="0" w:color="000000"/>
            </w:tcBorders>
          </w:tcPr>
          <w:p w14:paraId="2529BF76"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4DA2E57D" w14:textId="77777777" w:rsidR="00E904C0" w:rsidRPr="00EA05D0" w:rsidRDefault="00E904C0" w:rsidP="00482025">
            <w:pPr>
              <w:spacing w:line="360" w:lineRule="auto"/>
            </w:pPr>
          </w:p>
        </w:tc>
      </w:tr>
      <w:tr w:rsidR="00E904C0" w:rsidRPr="00EA05D0" w14:paraId="70267081"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36FAEA10" w14:textId="77777777" w:rsidR="00E904C0" w:rsidRPr="00EA05D0" w:rsidRDefault="00E904C0" w:rsidP="00D3551F">
            <w:pPr>
              <w:spacing w:line="360" w:lineRule="auto"/>
              <w:jc w:val="center"/>
            </w:pPr>
            <w:r w:rsidRPr="00EA05D0">
              <w:t>21</w:t>
            </w:r>
          </w:p>
        </w:tc>
        <w:tc>
          <w:tcPr>
            <w:tcW w:w="1962" w:type="pct"/>
            <w:tcBorders>
              <w:top w:val="single" w:sz="4" w:space="0" w:color="000000"/>
              <w:left w:val="single" w:sz="4" w:space="0" w:color="000000"/>
              <w:bottom w:val="single" w:sz="4" w:space="0" w:color="000000"/>
              <w:right w:val="single" w:sz="4" w:space="0" w:color="000000"/>
            </w:tcBorders>
          </w:tcPr>
          <w:p w14:paraId="52F23D74"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Unload the compound.</w:t>
            </w:r>
          </w:p>
        </w:tc>
        <w:tc>
          <w:tcPr>
            <w:tcW w:w="576" w:type="pct"/>
            <w:tcBorders>
              <w:top w:val="single" w:sz="4" w:space="0" w:color="000000"/>
              <w:left w:val="single" w:sz="4" w:space="0" w:color="000000"/>
              <w:bottom w:val="single" w:sz="4" w:space="0" w:color="000000"/>
              <w:right w:val="single" w:sz="4" w:space="0" w:color="000000"/>
            </w:tcBorders>
          </w:tcPr>
          <w:p w14:paraId="322C7C95"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6FB43A1D" w14:textId="77777777" w:rsidR="00E904C0" w:rsidRPr="00EA05D0" w:rsidRDefault="00E904C0" w:rsidP="00482025">
            <w:pPr>
              <w:spacing w:line="360" w:lineRule="auto"/>
            </w:pPr>
            <w:r w:rsidRPr="00EA05D0">
              <w:rPr>
                <w:b/>
              </w:rPr>
              <w:t>In-process control:</w:t>
            </w:r>
            <w:r w:rsidRPr="00EA05D0">
              <w:t xml:space="preserve"> Send the wet compound to AR&amp;D as CRA005-4A-02 for HPLC, CRA005/3A content NMT: 2.0%. If HPLC complies proceed for drying (Op. No. 28); If HPLC does not comply, proceed </w:t>
            </w:r>
            <w:proofErr w:type="gramStart"/>
            <w:r w:rsidRPr="00EA05D0">
              <w:t>to purification</w:t>
            </w:r>
            <w:proofErr w:type="gramEnd"/>
            <w:r w:rsidRPr="00EA05D0">
              <w:t xml:space="preserve"> process (Op. No.22).</w:t>
            </w:r>
          </w:p>
        </w:tc>
      </w:tr>
      <w:tr w:rsidR="00E904C0" w:rsidRPr="00EA05D0" w14:paraId="3AD401FA"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0DB6FC61" w14:textId="77777777" w:rsidR="00E904C0" w:rsidRPr="00EA05D0" w:rsidRDefault="00E904C0" w:rsidP="00D3551F">
            <w:pPr>
              <w:spacing w:line="360" w:lineRule="auto"/>
              <w:jc w:val="center"/>
            </w:pPr>
            <w:r w:rsidRPr="00EA05D0">
              <w:t>22</w:t>
            </w:r>
          </w:p>
        </w:tc>
        <w:tc>
          <w:tcPr>
            <w:tcW w:w="1962" w:type="pct"/>
            <w:tcBorders>
              <w:top w:val="single" w:sz="4" w:space="0" w:color="000000"/>
              <w:left w:val="single" w:sz="4" w:space="0" w:color="000000"/>
              <w:bottom w:val="single" w:sz="4" w:space="0" w:color="000000"/>
              <w:right w:val="single" w:sz="4" w:space="0" w:color="000000"/>
            </w:tcBorders>
          </w:tcPr>
          <w:p w14:paraId="3FFCBDED"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Charge Methanol lot-5 into the RBF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5E0EF8C6" w14:textId="77777777" w:rsidR="00E904C0" w:rsidRPr="00EA05D0" w:rsidRDefault="00E904C0" w:rsidP="00177000">
            <w:pPr>
              <w:spacing w:line="360" w:lineRule="auto"/>
              <w:jc w:val="center"/>
            </w:pPr>
            <w:r w:rsidRPr="00EA05D0">
              <w:t>525 mL</w:t>
            </w:r>
          </w:p>
        </w:tc>
        <w:tc>
          <w:tcPr>
            <w:tcW w:w="1990" w:type="pct"/>
            <w:tcBorders>
              <w:top w:val="single" w:sz="4" w:space="0" w:color="000000"/>
              <w:left w:val="single" w:sz="4" w:space="0" w:color="000000"/>
              <w:bottom w:val="single" w:sz="4" w:space="0" w:color="000000"/>
              <w:right w:val="single" w:sz="4" w:space="0" w:color="000000"/>
            </w:tcBorders>
          </w:tcPr>
          <w:p w14:paraId="7F6AAF4C" w14:textId="77777777" w:rsidR="00E904C0" w:rsidRPr="00EA05D0" w:rsidRDefault="00E904C0" w:rsidP="00482025">
            <w:pPr>
              <w:spacing w:line="360" w:lineRule="auto"/>
            </w:pPr>
          </w:p>
        </w:tc>
      </w:tr>
      <w:tr w:rsidR="00E904C0" w:rsidRPr="00EA05D0" w14:paraId="0E49F869"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725CA7F6" w14:textId="77777777" w:rsidR="00E904C0" w:rsidRPr="00EA05D0" w:rsidRDefault="00E904C0" w:rsidP="00D3551F">
            <w:pPr>
              <w:spacing w:line="360" w:lineRule="auto"/>
              <w:jc w:val="center"/>
            </w:pPr>
            <w:r w:rsidRPr="00EA05D0">
              <w:t>23</w:t>
            </w:r>
          </w:p>
        </w:tc>
        <w:tc>
          <w:tcPr>
            <w:tcW w:w="1962" w:type="pct"/>
            <w:tcBorders>
              <w:top w:val="single" w:sz="4" w:space="0" w:color="000000"/>
              <w:left w:val="single" w:sz="4" w:space="0" w:color="000000"/>
              <w:bottom w:val="single" w:sz="4" w:space="0" w:color="000000"/>
              <w:right w:val="single" w:sz="4" w:space="0" w:color="000000"/>
            </w:tcBorders>
          </w:tcPr>
          <w:p w14:paraId="67A487E5"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Charge above solid into the RBF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2DFE3C07" w14:textId="77777777" w:rsidR="00E904C0" w:rsidRPr="00EA05D0" w:rsidRDefault="00E904C0"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0D51983C" w14:textId="77777777" w:rsidR="00E904C0" w:rsidRPr="00EA05D0" w:rsidRDefault="00E904C0" w:rsidP="00482025">
            <w:pPr>
              <w:spacing w:line="360" w:lineRule="auto"/>
            </w:pPr>
          </w:p>
        </w:tc>
      </w:tr>
      <w:tr w:rsidR="00E904C0" w:rsidRPr="00EA05D0" w14:paraId="535D1DE9"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46CB99FA" w14:textId="77777777" w:rsidR="00E904C0" w:rsidRPr="00EA05D0" w:rsidRDefault="00E904C0" w:rsidP="00D3551F">
            <w:pPr>
              <w:spacing w:line="360" w:lineRule="auto"/>
              <w:jc w:val="center"/>
            </w:pPr>
            <w:r w:rsidRPr="00EA05D0">
              <w:t>24</w:t>
            </w:r>
          </w:p>
        </w:tc>
        <w:tc>
          <w:tcPr>
            <w:tcW w:w="1962" w:type="pct"/>
            <w:tcBorders>
              <w:top w:val="single" w:sz="4" w:space="0" w:color="000000"/>
              <w:left w:val="single" w:sz="4" w:space="0" w:color="000000"/>
              <w:bottom w:val="single" w:sz="4" w:space="0" w:color="000000"/>
              <w:right w:val="single" w:sz="4" w:space="0" w:color="000000"/>
            </w:tcBorders>
          </w:tcPr>
          <w:p w14:paraId="0BDEF0C1"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Stir the mass for 45-60 min at </w:t>
            </w:r>
            <w:proofErr w:type="gramStart"/>
            <w:r w:rsidRPr="00EA05D0">
              <w:rPr>
                <w:color w:val="000000"/>
              </w:rPr>
              <w:t>30±5°</w:t>
            </w:r>
            <w:proofErr w:type="gramEnd"/>
            <w:r w:rsidRPr="00EA05D0">
              <w:rPr>
                <w:color w:val="000000"/>
              </w:rPr>
              <w:t xml:space="preserve">C. </w:t>
            </w:r>
          </w:p>
        </w:tc>
        <w:tc>
          <w:tcPr>
            <w:tcW w:w="576" w:type="pct"/>
            <w:tcBorders>
              <w:top w:val="single" w:sz="4" w:space="0" w:color="000000"/>
              <w:left w:val="single" w:sz="4" w:space="0" w:color="000000"/>
              <w:bottom w:val="single" w:sz="4" w:space="0" w:color="000000"/>
              <w:right w:val="single" w:sz="4" w:space="0" w:color="000000"/>
            </w:tcBorders>
          </w:tcPr>
          <w:p w14:paraId="02C6C2EE" w14:textId="77777777" w:rsidR="00E904C0" w:rsidRPr="00EA05D0" w:rsidRDefault="00E904C0"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1E30DB63" w14:textId="77777777" w:rsidR="00E904C0" w:rsidRPr="00EA05D0" w:rsidRDefault="00E904C0" w:rsidP="00482025">
            <w:pPr>
              <w:spacing w:line="360" w:lineRule="auto"/>
            </w:pPr>
          </w:p>
        </w:tc>
      </w:tr>
      <w:tr w:rsidR="00E904C0" w:rsidRPr="00EA05D0" w14:paraId="4E57EC12"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36516649" w14:textId="77777777" w:rsidR="00E904C0" w:rsidRPr="00EA05D0" w:rsidRDefault="00E904C0" w:rsidP="00D3551F">
            <w:pPr>
              <w:spacing w:line="360" w:lineRule="auto"/>
              <w:jc w:val="center"/>
            </w:pPr>
            <w:r w:rsidRPr="00EA05D0">
              <w:t>25</w:t>
            </w:r>
          </w:p>
        </w:tc>
        <w:tc>
          <w:tcPr>
            <w:tcW w:w="1962" w:type="pct"/>
            <w:tcBorders>
              <w:top w:val="single" w:sz="4" w:space="0" w:color="000000"/>
              <w:left w:val="single" w:sz="4" w:space="0" w:color="000000"/>
              <w:bottom w:val="single" w:sz="4" w:space="0" w:color="000000"/>
              <w:right w:val="single" w:sz="4" w:space="0" w:color="000000"/>
            </w:tcBorders>
          </w:tcPr>
          <w:p w14:paraId="6BCDD4E9"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Filter the solid. </w:t>
            </w:r>
          </w:p>
        </w:tc>
        <w:tc>
          <w:tcPr>
            <w:tcW w:w="576" w:type="pct"/>
            <w:tcBorders>
              <w:top w:val="single" w:sz="4" w:space="0" w:color="000000"/>
              <w:left w:val="single" w:sz="4" w:space="0" w:color="000000"/>
              <w:bottom w:val="single" w:sz="4" w:space="0" w:color="000000"/>
              <w:right w:val="single" w:sz="4" w:space="0" w:color="000000"/>
            </w:tcBorders>
          </w:tcPr>
          <w:p w14:paraId="526DD90B" w14:textId="77777777" w:rsidR="00E904C0" w:rsidRPr="00EA05D0" w:rsidRDefault="00E904C0" w:rsidP="00177000">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tcPr>
          <w:p w14:paraId="5B2C5223" w14:textId="77777777" w:rsidR="00E904C0" w:rsidRPr="00EA05D0" w:rsidRDefault="00E904C0" w:rsidP="00482025">
            <w:pPr>
              <w:spacing w:line="360" w:lineRule="auto"/>
            </w:pPr>
          </w:p>
        </w:tc>
      </w:tr>
      <w:tr w:rsidR="00E904C0" w:rsidRPr="00EA05D0" w14:paraId="64582B95"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1E0842D6" w14:textId="77777777" w:rsidR="00E904C0" w:rsidRPr="00EA05D0" w:rsidRDefault="00E904C0" w:rsidP="00D3551F">
            <w:pPr>
              <w:spacing w:line="360" w:lineRule="auto"/>
              <w:jc w:val="center"/>
            </w:pPr>
            <w:r w:rsidRPr="00EA05D0">
              <w:t>26</w:t>
            </w:r>
          </w:p>
        </w:tc>
        <w:tc>
          <w:tcPr>
            <w:tcW w:w="1962" w:type="pct"/>
            <w:tcBorders>
              <w:top w:val="single" w:sz="4" w:space="0" w:color="000000"/>
              <w:left w:val="single" w:sz="4" w:space="0" w:color="000000"/>
              <w:bottom w:val="single" w:sz="4" w:space="0" w:color="000000"/>
              <w:right w:val="single" w:sz="4" w:space="0" w:color="000000"/>
            </w:tcBorders>
          </w:tcPr>
          <w:p w14:paraId="3DF8CC7B"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Wash the solid with methanol lot-6. </w:t>
            </w:r>
          </w:p>
        </w:tc>
        <w:tc>
          <w:tcPr>
            <w:tcW w:w="576" w:type="pct"/>
            <w:tcBorders>
              <w:top w:val="single" w:sz="4" w:space="0" w:color="000000"/>
              <w:left w:val="single" w:sz="4" w:space="0" w:color="000000"/>
              <w:bottom w:val="single" w:sz="4" w:space="0" w:color="000000"/>
              <w:right w:val="single" w:sz="4" w:space="0" w:color="000000"/>
            </w:tcBorders>
          </w:tcPr>
          <w:p w14:paraId="0CC96221" w14:textId="77777777" w:rsidR="00E904C0" w:rsidRPr="00EA05D0" w:rsidRDefault="00E904C0" w:rsidP="00177000">
            <w:pPr>
              <w:spacing w:line="360" w:lineRule="auto"/>
              <w:jc w:val="center"/>
            </w:pPr>
            <w:r w:rsidRPr="00EA05D0">
              <w:t>70 mL</w:t>
            </w:r>
          </w:p>
        </w:tc>
        <w:tc>
          <w:tcPr>
            <w:tcW w:w="1990" w:type="pct"/>
            <w:tcBorders>
              <w:top w:val="single" w:sz="4" w:space="0" w:color="000000"/>
              <w:left w:val="single" w:sz="4" w:space="0" w:color="000000"/>
              <w:bottom w:val="single" w:sz="4" w:space="0" w:color="000000"/>
              <w:right w:val="single" w:sz="4" w:space="0" w:color="000000"/>
            </w:tcBorders>
          </w:tcPr>
          <w:p w14:paraId="24C63E7E" w14:textId="77777777" w:rsidR="00E904C0" w:rsidRPr="00EA05D0" w:rsidRDefault="00E904C0" w:rsidP="00482025">
            <w:pPr>
              <w:spacing w:line="360" w:lineRule="auto"/>
            </w:pPr>
          </w:p>
        </w:tc>
      </w:tr>
      <w:tr w:rsidR="00E904C0" w:rsidRPr="00EA05D0" w14:paraId="638528DB"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258CDBBB" w14:textId="77777777" w:rsidR="00E904C0" w:rsidRPr="00EA05D0" w:rsidRDefault="00E904C0" w:rsidP="00D3551F">
            <w:pPr>
              <w:spacing w:line="360" w:lineRule="auto"/>
              <w:jc w:val="center"/>
            </w:pPr>
            <w:r w:rsidRPr="00EA05D0">
              <w:t>27</w:t>
            </w:r>
          </w:p>
        </w:tc>
        <w:tc>
          <w:tcPr>
            <w:tcW w:w="1962" w:type="pct"/>
            <w:tcBorders>
              <w:top w:val="single" w:sz="4" w:space="0" w:color="000000"/>
              <w:left w:val="single" w:sz="4" w:space="0" w:color="000000"/>
              <w:bottom w:val="single" w:sz="4" w:space="0" w:color="000000"/>
              <w:right w:val="single" w:sz="4" w:space="0" w:color="000000"/>
            </w:tcBorders>
          </w:tcPr>
          <w:p w14:paraId="27D65E4A"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Unload the compound.</w:t>
            </w:r>
          </w:p>
        </w:tc>
        <w:tc>
          <w:tcPr>
            <w:tcW w:w="576" w:type="pct"/>
            <w:tcBorders>
              <w:top w:val="single" w:sz="4" w:space="0" w:color="000000"/>
              <w:left w:val="single" w:sz="4" w:space="0" w:color="000000"/>
              <w:bottom w:val="single" w:sz="4" w:space="0" w:color="000000"/>
              <w:right w:val="single" w:sz="4" w:space="0" w:color="000000"/>
            </w:tcBorders>
          </w:tcPr>
          <w:p w14:paraId="65EC100D"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2C30B464" w14:textId="77777777" w:rsidR="00E904C0" w:rsidRPr="00EA05D0" w:rsidRDefault="00E904C0" w:rsidP="00482025">
            <w:pPr>
              <w:spacing w:line="360" w:lineRule="auto"/>
            </w:pPr>
            <w:r w:rsidRPr="00EA05D0">
              <w:rPr>
                <w:b/>
              </w:rPr>
              <w:t>In-process control:</w:t>
            </w:r>
            <w:r w:rsidRPr="00EA05D0">
              <w:t xml:space="preserve"> Send the wet compound to AR&amp;D as CRA005-4A-02 for HPLC, CRA005/3A content NMT: 3.0%. If HPLC complies proceed for drying (Op. No. 28); If HPLC does not comply, repeat purification process (Op. No.22-27).</w:t>
            </w:r>
          </w:p>
        </w:tc>
      </w:tr>
      <w:tr w:rsidR="00E904C0" w:rsidRPr="00EA05D0" w14:paraId="765E036C"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067D532C" w14:textId="77777777" w:rsidR="00E904C0" w:rsidRPr="00EA05D0" w:rsidRDefault="00E904C0" w:rsidP="00D3551F">
            <w:pPr>
              <w:spacing w:line="360" w:lineRule="auto"/>
              <w:jc w:val="center"/>
            </w:pPr>
            <w:r w:rsidRPr="00EA05D0">
              <w:t>28</w:t>
            </w:r>
          </w:p>
        </w:tc>
        <w:tc>
          <w:tcPr>
            <w:tcW w:w="1962" w:type="pct"/>
            <w:tcBorders>
              <w:top w:val="single" w:sz="4" w:space="0" w:color="000000"/>
              <w:left w:val="single" w:sz="4" w:space="0" w:color="000000"/>
              <w:bottom w:val="single" w:sz="4" w:space="0" w:color="000000"/>
              <w:right w:val="single" w:sz="4" w:space="0" w:color="000000"/>
            </w:tcBorders>
          </w:tcPr>
          <w:p w14:paraId="10EC6AE5"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 xml:space="preserve">Dry the solid under hot air oven for 8-10 hours at </w:t>
            </w:r>
            <w:proofErr w:type="gramStart"/>
            <w:r w:rsidRPr="00EA05D0">
              <w:rPr>
                <w:color w:val="000000"/>
              </w:rPr>
              <w:t>60±5°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tcPr>
          <w:p w14:paraId="58CD979A"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623DC290" w14:textId="77777777" w:rsidR="00E904C0" w:rsidRPr="00EA05D0" w:rsidRDefault="00E904C0" w:rsidP="00482025">
            <w:pPr>
              <w:spacing w:line="360" w:lineRule="auto"/>
            </w:pPr>
            <w:r w:rsidRPr="00EA05D0">
              <w:rPr>
                <w:b/>
              </w:rPr>
              <w:t>In-process control:</w:t>
            </w:r>
            <w:r w:rsidRPr="00EA05D0">
              <w:t xml:space="preserve"> Send the reaction mass to AR&amp;D as CRA005-4A-03 for LOD, LOD should be NMT 1.0% w/w. If LOD does not comply, dry the compound at the same temperature, till LOD content complies.</w:t>
            </w:r>
          </w:p>
        </w:tc>
      </w:tr>
      <w:tr w:rsidR="00E904C0" w:rsidRPr="00482025" w14:paraId="124A4777" w14:textId="77777777" w:rsidTr="00667AB8">
        <w:trPr>
          <w:trHeight w:val="460"/>
        </w:trPr>
        <w:tc>
          <w:tcPr>
            <w:tcW w:w="472" w:type="pct"/>
            <w:tcBorders>
              <w:top w:val="single" w:sz="4" w:space="0" w:color="000000"/>
              <w:left w:val="single" w:sz="4" w:space="0" w:color="000000"/>
              <w:bottom w:val="single" w:sz="4" w:space="0" w:color="000000"/>
              <w:right w:val="single" w:sz="4" w:space="0" w:color="000000"/>
            </w:tcBorders>
          </w:tcPr>
          <w:p w14:paraId="0FB642C5" w14:textId="77777777" w:rsidR="00E904C0" w:rsidRPr="00EA05D0" w:rsidRDefault="00E904C0" w:rsidP="00D3551F">
            <w:pPr>
              <w:spacing w:line="360" w:lineRule="auto"/>
              <w:jc w:val="center"/>
            </w:pPr>
            <w:r w:rsidRPr="00EA05D0">
              <w:t>29</w:t>
            </w:r>
          </w:p>
        </w:tc>
        <w:tc>
          <w:tcPr>
            <w:tcW w:w="1962" w:type="pct"/>
            <w:tcBorders>
              <w:top w:val="single" w:sz="4" w:space="0" w:color="000000"/>
              <w:left w:val="single" w:sz="4" w:space="0" w:color="000000"/>
              <w:bottom w:val="single" w:sz="4" w:space="0" w:color="000000"/>
              <w:right w:val="single" w:sz="4" w:space="0" w:color="000000"/>
            </w:tcBorders>
          </w:tcPr>
          <w:p w14:paraId="5E2C2ED8"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Pack the material as per the predefined packing conditions and store at recommended storage conditions.</w:t>
            </w:r>
          </w:p>
        </w:tc>
        <w:tc>
          <w:tcPr>
            <w:tcW w:w="576" w:type="pct"/>
            <w:tcBorders>
              <w:top w:val="single" w:sz="4" w:space="0" w:color="000000"/>
              <w:left w:val="single" w:sz="4" w:space="0" w:color="000000"/>
              <w:bottom w:val="single" w:sz="4" w:space="0" w:color="000000"/>
              <w:right w:val="single" w:sz="4" w:space="0" w:color="000000"/>
            </w:tcBorders>
          </w:tcPr>
          <w:p w14:paraId="600E05E9"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150595A3" w14:textId="77777777" w:rsidR="00E904C0" w:rsidRPr="00EA05D0" w:rsidRDefault="00E904C0" w:rsidP="00482025">
            <w:pPr>
              <w:spacing w:line="360" w:lineRule="auto"/>
            </w:pPr>
            <w:r w:rsidRPr="00EA05D0">
              <w:t>Dry Wt: 65.40 g</w:t>
            </w:r>
          </w:p>
        </w:tc>
      </w:tr>
      <w:tr w:rsidR="00E904C0" w:rsidRPr="00482025" w14:paraId="3268E1AA" w14:textId="77777777" w:rsidTr="00667A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472" w:type="pct"/>
            <w:tcBorders>
              <w:top w:val="single" w:sz="4" w:space="0" w:color="000000"/>
              <w:left w:val="single" w:sz="4" w:space="0" w:color="000000"/>
              <w:bottom w:val="single" w:sz="4" w:space="0" w:color="000000"/>
              <w:right w:val="single" w:sz="4" w:space="0" w:color="000000"/>
            </w:tcBorders>
          </w:tcPr>
          <w:p w14:paraId="46A44B04" w14:textId="77777777" w:rsidR="00E904C0" w:rsidRPr="00EA05D0" w:rsidRDefault="00E904C0" w:rsidP="00D3551F">
            <w:pPr>
              <w:spacing w:line="360" w:lineRule="auto"/>
              <w:jc w:val="center"/>
            </w:pPr>
            <w:r w:rsidRPr="00EA05D0">
              <w:t>30</w:t>
            </w:r>
          </w:p>
        </w:tc>
        <w:tc>
          <w:tcPr>
            <w:tcW w:w="1962" w:type="pct"/>
            <w:tcBorders>
              <w:top w:val="single" w:sz="4" w:space="0" w:color="000000"/>
              <w:left w:val="single" w:sz="4" w:space="0" w:color="000000"/>
              <w:bottom w:val="single" w:sz="4" w:space="0" w:color="000000"/>
              <w:right w:val="single" w:sz="4" w:space="0" w:color="000000"/>
            </w:tcBorders>
          </w:tcPr>
          <w:p w14:paraId="27DEA76E"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Submit the sample to AR&amp;D for complete analysis (STP No-CRA005/4A-IM-001).</w:t>
            </w:r>
          </w:p>
        </w:tc>
        <w:tc>
          <w:tcPr>
            <w:tcW w:w="576" w:type="pct"/>
            <w:tcBorders>
              <w:top w:val="single" w:sz="4" w:space="0" w:color="000000"/>
              <w:left w:val="single" w:sz="4" w:space="0" w:color="000000"/>
              <w:bottom w:val="single" w:sz="4" w:space="0" w:color="000000"/>
              <w:right w:val="single" w:sz="4" w:space="0" w:color="000000"/>
            </w:tcBorders>
          </w:tcPr>
          <w:p w14:paraId="23C9EBAC"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1462EE9E" w14:textId="77777777" w:rsidR="00E904C0" w:rsidRPr="00EA05D0" w:rsidRDefault="00E904C0" w:rsidP="00482025">
            <w:pPr>
              <w:spacing w:line="360" w:lineRule="auto"/>
            </w:pPr>
          </w:p>
        </w:tc>
      </w:tr>
      <w:tr w:rsidR="00E904C0" w:rsidRPr="00482025" w14:paraId="1A436ECD" w14:textId="77777777" w:rsidTr="00667A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472" w:type="pct"/>
            <w:tcBorders>
              <w:top w:val="single" w:sz="4" w:space="0" w:color="000000"/>
              <w:left w:val="single" w:sz="4" w:space="0" w:color="000000"/>
              <w:bottom w:val="single" w:sz="4" w:space="0" w:color="000000"/>
              <w:right w:val="single" w:sz="4" w:space="0" w:color="000000"/>
            </w:tcBorders>
          </w:tcPr>
          <w:p w14:paraId="7CA60E6C" w14:textId="77777777" w:rsidR="00E904C0" w:rsidRPr="00EA05D0" w:rsidRDefault="00E904C0" w:rsidP="00D3551F">
            <w:pPr>
              <w:spacing w:line="360" w:lineRule="auto"/>
              <w:jc w:val="center"/>
            </w:pPr>
            <w:r w:rsidRPr="00EA05D0">
              <w:t>31</w:t>
            </w:r>
          </w:p>
        </w:tc>
        <w:tc>
          <w:tcPr>
            <w:tcW w:w="1962" w:type="pct"/>
            <w:tcBorders>
              <w:top w:val="single" w:sz="4" w:space="0" w:color="000000"/>
              <w:left w:val="single" w:sz="4" w:space="0" w:color="000000"/>
              <w:bottom w:val="single" w:sz="4" w:space="0" w:color="000000"/>
              <w:right w:val="single" w:sz="4" w:space="0" w:color="000000"/>
            </w:tcBorders>
          </w:tcPr>
          <w:p w14:paraId="09843302" w14:textId="77777777" w:rsidR="00E904C0" w:rsidRPr="00EA05D0" w:rsidRDefault="00E904C0" w:rsidP="00482025">
            <w:pPr>
              <w:pBdr>
                <w:top w:val="nil"/>
                <w:left w:val="nil"/>
                <w:bottom w:val="nil"/>
                <w:right w:val="nil"/>
                <w:between w:val="nil"/>
              </w:pBdr>
              <w:spacing w:line="360" w:lineRule="auto"/>
              <w:rPr>
                <w:color w:val="000000"/>
              </w:rPr>
            </w:pPr>
            <w:r w:rsidRPr="00EA05D0">
              <w:rPr>
                <w:color w:val="000000"/>
              </w:rPr>
              <w:t>Yield range: 75-90 %</w:t>
            </w:r>
          </w:p>
        </w:tc>
        <w:tc>
          <w:tcPr>
            <w:tcW w:w="576" w:type="pct"/>
            <w:tcBorders>
              <w:top w:val="single" w:sz="4" w:space="0" w:color="000000"/>
              <w:left w:val="single" w:sz="4" w:space="0" w:color="000000"/>
              <w:bottom w:val="single" w:sz="4" w:space="0" w:color="000000"/>
              <w:right w:val="single" w:sz="4" w:space="0" w:color="000000"/>
            </w:tcBorders>
          </w:tcPr>
          <w:p w14:paraId="2FA58B40" w14:textId="77777777" w:rsidR="00E904C0" w:rsidRPr="00EA05D0" w:rsidRDefault="00E904C0" w:rsidP="00482025">
            <w:pPr>
              <w:spacing w:line="360" w:lineRule="auto"/>
            </w:pPr>
          </w:p>
        </w:tc>
        <w:tc>
          <w:tcPr>
            <w:tcW w:w="1990" w:type="pct"/>
            <w:tcBorders>
              <w:top w:val="single" w:sz="4" w:space="0" w:color="000000"/>
              <w:left w:val="single" w:sz="4" w:space="0" w:color="000000"/>
              <w:bottom w:val="single" w:sz="4" w:space="0" w:color="000000"/>
              <w:right w:val="single" w:sz="4" w:space="0" w:color="000000"/>
            </w:tcBorders>
          </w:tcPr>
          <w:p w14:paraId="7CDBE093" w14:textId="77777777" w:rsidR="00E904C0" w:rsidRPr="00EA05D0" w:rsidRDefault="00E904C0" w:rsidP="00482025">
            <w:pPr>
              <w:spacing w:line="360" w:lineRule="auto"/>
            </w:pPr>
          </w:p>
        </w:tc>
      </w:tr>
    </w:tbl>
    <w:p w14:paraId="27FE6AA4" w14:textId="77777777" w:rsidR="00E904C0" w:rsidRPr="00EA05D0" w:rsidRDefault="00E904C0" w:rsidP="00482025">
      <w:pPr>
        <w:pStyle w:val="Heading3"/>
      </w:pPr>
      <w:bookmarkStart w:id="108" w:name="_Toc192177481"/>
      <w:r w:rsidRPr="00EA05D0">
        <w:t>In-Process Controls</w:t>
      </w:r>
      <w:bookmarkEnd w:id="108"/>
    </w:p>
    <w:p w14:paraId="664DE9F2" w14:textId="44DC7671" w:rsidR="00E904C0" w:rsidRDefault="00E904C0" w:rsidP="00482025">
      <w:pPr>
        <w:pStyle w:val="List"/>
        <w:spacing w:after="240" w:line="360" w:lineRule="auto"/>
        <w:ind w:left="0" w:firstLineChars="0" w:firstLine="0"/>
        <w:jc w:val="left"/>
        <w:rPr>
          <w:rFonts w:eastAsia="PMingLiU"/>
          <w:color w:val="000000" w:themeColor="text1"/>
          <w:lang w:eastAsia="zh-TW"/>
        </w:rPr>
      </w:pPr>
      <w:r w:rsidRPr="00EA05D0">
        <w:rPr>
          <w:rFonts w:eastAsia="PMingLiU"/>
          <w:color w:val="000000" w:themeColor="text1"/>
          <w:lang w:eastAsia="zh-TW"/>
        </w:rPr>
        <w:t xml:space="preserve">A summary of in-process controls implemented during </w:t>
      </w:r>
      <w:proofErr w:type="gramStart"/>
      <w:r w:rsidRPr="00EA05D0">
        <w:rPr>
          <w:rFonts w:eastAsia="PMingLiU"/>
          <w:color w:val="000000" w:themeColor="text1"/>
          <w:lang w:eastAsia="zh-TW"/>
        </w:rPr>
        <w:t>the production</w:t>
      </w:r>
      <w:proofErr w:type="gramEnd"/>
      <w:r w:rsidRPr="00EA05D0">
        <w:rPr>
          <w:rFonts w:eastAsia="PMingLiU"/>
          <w:color w:val="000000" w:themeColor="text1"/>
          <w:lang w:eastAsia="zh-TW"/>
        </w:rPr>
        <w:t xml:space="preserve"> is summarized in the table below.</w:t>
      </w:r>
    </w:p>
    <w:p w14:paraId="58B8B162" w14:textId="77777777" w:rsidR="00385E8C" w:rsidRPr="00EA05D0" w:rsidRDefault="00385E8C" w:rsidP="00482025">
      <w:pPr>
        <w:pStyle w:val="List"/>
        <w:spacing w:after="240" w:line="360" w:lineRule="auto"/>
        <w:ind w:left="0" w:firstLineChars="0" w:firstLine="0"/>
        <w:jc w:val="left"/>
        <w:rPr>
          <w:rFonts w:eastAsia="PMingLiU"/>
          <w:color w:val="000000" w:themeColor="text1"/>
          <w:lang w:eastAsia="zh-TW"/>
        </w:rPr>
      </w:pPr>
    </w:p>
    <w:tbl>
      <w:tblPr>
        <w:tblStyle w:val="TableGrid"/>
        <w:tblW w:w="5000" w:type="pct"/>
        <w:jc w:val="center"/>
        <w:tblLook w:val="04A0" w:firstRow="1" w:lastRow="0" w:firstColumn="1" w:lastColumn="0" w:noHBand="0" w:noVBand="1"/>
      </w:tblPr>
      <w:tblGrid>
        <w:gridCol w:w="1110"/>
        <w:gridCol w:w="2213"/>
        <w:gridCol w:w="2212"/>
        <w:gridCol w:w="2212"/>
        <w:gridCol w:w="2210"/>
      </w:tblGrid>
      <w:tr w:rsidR="00E904C0" w:rsidRPr="00EA05D0" w14:paraId="3F8AD700" w14:textId="77777777" w:rsidTr="001A4D12">
        <w:trPr>
          <w:jc w:val="center"/>
        </w:trPr>
        <w:tc>
          <w:tcPr>
            <w:tcW w:w="557" w:type="pct"/>
            <w:vAlign w:val="center"/>
          </w:tcPr>
          <w:p w14:paraId="5614D6FC"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Step</w:t>
            </w:r>
          </w:p>
        </w:tc>
        <w:tc>
          <w:tcPr>
            <w:tcW w:w="1111" w:type="pct"/>
            <w:vAlign w:val="center"/>
          </w:tcPr>
          <w:p w14:paraId="788854DD"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w:t>
            </w:r>
          </w:p>
          <w:p w14:paraId="212CA1E4"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 Description</w:t>
            </w:r>
          </w:p>
        </w:tc>
        <w:tc>
          <w:tcPr>
            <w:tcW w:w="1111" w:type="pct"/>
            <w:vAlign w:val="center"/>
          </w:tcPr>
          <w:p w14:paraId="484B6831"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Acceptance Criteria</w:t>
            </w:r>
          </w:p>
        </w:tc>
        <w:tc>
          <w:tcPr>
            <w:tcW w:w="1111" w:type="pct"/>
            <w:vAlign w:val="center"/>
          </w:tcPr>
          <w:p w14:paraId="0FE8FAC4"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Batch Number</w:t>
            </w:r>
          </w:p>
        </w:tc>
        <w:tc>
          <w:tcPr>
            <w:tcW w:w="1111" w:type="pct"/>
            <w:vAlign w:val="center"/>
          </w:tcPr>
          <w:p w14:paraId="77E8F84F"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 Result</w:t>
            </w:r>
          </w:p>
        </w:tc>
      </w:tr>
      <w:tr w:rsidR="00E904C0" w:rsidRPr="00EA05D0" w14:paraId="15A79B89" w14:textId="77777777" w:rsidTr="001A4D12">
        <w:trPr>
          <w:jc w:val="center"/>
        </w:trPr>
        <w:tc>
          <w:tcPr>
            <w:tcW w:w="557" w:type="pct"/>
            <w:vAlign w:val="center"/>
          </w:tcPr>
          <w:p w14:paraId="4C66EED8"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1</w:t>
            </w:r>
          </w:p>
        </w:tc>
        <w:tc>
          <w:tcPr>
            <w:tcW w:w="1111" w:type="pct"/>
            <w:vAlign w:val="center"/>
          </w:tcPr>
          <w:p w14:paraId="23E5B820" w14:textId="77777777" w:rsidR="00E904C0" w:rsidRPr="00EA05D0" w:rsidRDefault="00E904C0"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 xml:space="preserve">IPC-1: TMINA content by HPLC </w:t>
            </w:r>
          </w:p>
        </w:tc>
        <w:tc>
          <w:tcPr>
            <w:tcW w:w="1111" w:type="pct"/>
            <w:vAlign w:val="center"/>
          </w:tcPr>
          <w:p w14:paraId="3ED56D6E"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NMT: 5.0%</w:t>
            </w:r>
          </w:p>
        </w:tc>
        <w:tc>
          <w:tcPr>
            <w:tcW w:w="1111" w:type="pct"/>
            <w:vAlign w:val="center"/>
          </w:tcPr>
          <w:p w14:paraId="1CD3EB95"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PCRA005/4A</w:t>
            </w:r>
          </w:p>
        </w:tc>
        <w:tc>
          <w:tcPr>
            <w:tcW w:w="1111" w:type="pct"/>
            <w:vAlign w:val="center"/>
          </w:tcPr>
          <w:p w14:paraId="090165B6" w14:textId="77777777" w:rsidR="00E904C0" w:rsidRPr="00EA05D0" w:rsidRDefault="00E904C0" w:rsidP="00482025">
            <w:pPr>
              <w:pStyle w:val="List"/>
              <w:spacing w:before="40" w:after="40" w:line="360" w:lineRule="auto"/>
              <w:ind w:left="0" w:firstLineChars="0" w:firstLine="0"/>
              <w:jc w:val="center"/>
              <w:rPr>
                <w:rFonts w:eastAsia="PMingLiU"/>
                <w:color w:val="FF0000"/>
                <w:lang w:eastAsia="zh-TW"/>
              </w:rPr>
            </w:pPr>
            <w:r w:rsidRPr="00EA05D0">
              <w:t>&lt;0.5% (0.38%)</w:t>
            </w:r>
          </w:p>
        </w:tc>
      </w:tr>
      <w:tr w:rsidR="00E904C0" w:rsidRPr="00EA05D0" w14:paraId="130A2E34" w14:textId="77777777" w:rsidTr="001A4D12">
        <w:trPr>
          <w:jc w:val="center"/>
        </w:trPr>
        <w:tc>
          <w:tcPr>
            <w:tcW w:w="557" w:type="pct"/>
            <w:vAlign w:val="center"/>
          </w:tcPr>
          <w:p w14:paraId="5A0694E2"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2</w:t>
            </w:r>
          </w:p>
        </w:tc>
        <w:tc>
          <w:tcPr>
            <w:tcW w:w="1111" w:type="pct"/>
            <w:vAlign w:val="center"/>
          </w:tcPr>
          <w:p w14:paraId="498A9232" w14:textId="77777777" w:rsidR="00E904C0" w:rsidRPr="00EA05D0" w:rsidRDefault="00E904C0" w:rsidP="00482025">
            <w:pPr>
              <w:pStyle w:val="List"/>
              <w:spacing w:before="40" w:after="40" w:line="360" w:lineRule="auto"/>
              <w:ind w:left="480" w:hanging="480"/>
              <w:jc w:val="center"/>
            </w:pPr>
            <w:r w:rsidRPr="00EA05D0">
              <w:t>IPC-2:</w:t>
            </w:r>
          </w:p>
          <w:p w14:paraId="641757D0"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t xml:space="preserve">CRA005/3A content by HPLC </w:t>
            </w:r>
          </w:p>
        </w:tc>
        <w:tc>
          <w:tcPr>
            <w:tcW w:w="1111" w:type="pct"/>
            <w:vAlign w:val="center"/>
          </w:tcPr>
          <w:p w14:paraId="6E90A39F"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t>NMT: 3.0%.</w:t>
            </w:r>
          </w:p>
        </w:tc>
        <w:tc>
          <w:tcPr>
            <w:tcW w:w="1111" w:type="pct"/>
            <w:vAlign w:val="center"/>
          </w:tcPr>
          <w:p w14:paraId="3DE1FB87" w14:textId="77777777" w:rsidR="00E904C0" w:rsidRPr="00EA05D0" w:rsidRDefault="00E904C0" w:rsidP="00482025">
            <w:pPr>
              <w:spacing w:line="360" w:lineRule="auto"/>
              <w:ind w:left="400" w:hanging="400"/>
              <w:jc w:val="center"/>
            </w:pPr>
            <w:r w:rsidRPr="00EA05D0">
              <w:rPr>
                <w:rFonts w:eastAsia="PMingLiU"/>
                <w:color w:val="000000" w:themeColor="text1"/>
                <w:lang w:eastAsia="zh-TW"/>
              </w:rPr>
              <w:t>PCRA005/4A</w:t>
            </w:r>
          </w:p>
        </w:tc>
        <w:tc>
          <w:tcPr>
            <w:tcW w:w="1111" w:type="pct"/>
            <w:vAlign w:val="center"/>
          </w:tcPr>
          <w:p w14:paraId="217B521F" w14:textId="77777777" w:rsidR="00E904C0" w:rsidRPr="00EA05D0" w:rsidRDefault="00E904C0" w:rsidP="00482025">
            <w:pPr>
              <w:pStyle w:val="List"/>
              <w:spacing w:before="40" w:after="40" w:line="360" w:lineRule="auto"/>
              <w:ind w:left="0" w:firstLineChars="0" w:firstLine="0"/>
              <w:jc w:val="center"/>
              <w:rPr>
                <w:rFonts w:eastAsia="PMingLiU"/>
                <w:color w:val="FF0000"/>
                <w:lang w:eastAsia="zh-TW"/>
              </w:rPr>
            </w:pPr>
            <w:r w:rsidRPr="00EA05D0">
              <w:t>2.78</w:t>
            </w:r>
          </w:p>
        </w:tc>
      </w:tr>
      <w:tr w:rsidR="00E904C0" w:rsidRPr="00EA05D0" w14:paraId="0A5BB326" w14:textId="77777777" w:rsidTr="001A4D12">
        <w:trPr>
          <w:jc w:val="center"/>
        </w:trPr>
        <w:tc>
          <w:tcPr>
            <w:tcW w:w="557" w:type="pct"/>
            <w:vAlign w:val="center"/>
          </w:tcPr>
          <w:p w14:paraId="089B4A8D"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3</w:t>
            </w:r>
          </w:p>
        </w:tc>
        <w:tc>
          <w:tcPr>
            <w:tcW w:w="1111" w:type="pct"/>
            <w:vAlign w:val="center"/>
          </w:tcPr>
          <w:p w14:paraId="4887A58A" w14:textId="77777777" w:rsidR="00E904C0" w:rsidRPr="00EA05D0" w:rsidRDefault="00E904C0" w:rsidP="00482025">
            <w:pPr>
              <w:spacing w:line="360" w:lineRule="auto"/>
              <w:ind w:left="480" w:hanging="480"/>
              <w:jc w:val="center"/>
              <w:rPr>
                <w:b/>
              </w:rPr>
            </w:pPr>
            <w:r w:rsidRPr="00EA05D0">
              <w:rPr>
                <w:b/>
              </w:rPr>
              <w:t>IPC-3</w:t>
            </w:r>
          </w:p>
          <w:p w14:paraId="16E68051" w14:textId="77777777" w:rsidR="00E904C0" w:rsidRPr="00EA05D0" w:rsidRDefault="00E904C0" w:rsidP="00482025">
            <w:pPr>
              <w:pStyle w:val="List"/>
              <w:spacing w:before="40" w:after="40" w:line="360" w:lineRule="auto"/>
              <w:ind w:left="0" w:firstLineChars="0" w:firstLine="0"/>
              <w:jc w:val="center"/>
            </w:pPr>
            <w:r w:rsidRPr="00EA05D0">
              <w:t xml:space="preserve">for LOD, </w:t>
            </w:r>
          </w:p>
        </w:tc>
        <w:tc>
          <w:tcPr>
            <w:tcW w:w="1111" w:type="pct"/>
            <w:vAlign w:val="center"/>
          </w:tcPr>
          <w:p w14:paraId="23D56D75"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t>NMT 1.0% w/w.:</w:t>
            </w:r>
          </w:p>
        </w:tc>
        <w:tc>
          <w:tcPr>
            <w:tcW w:w="1111" w:type="pct"/>
            <w:vAlign w:val="center"/>
          </w:tcPr>
          <w:p w14:paraId="4DD4E6AA" w14:textId="77777777" w:rsidR="00E904C0" w:rsidRPr="00EA05D0" w:rsidRDefault="00E904C0" w:rsidP="00482025">
            <w:pPr>
              <w:spacing w:line="360" w:lineRule="auto"/>
              <w:ind w:left="400" w:hanging="400"/>
              <w:jc w:val="center"/>
            </w:pPr>
            <w:r w:rsidRPr="00EA05D0">
              <w:rPr>
                <w:rFonts w:eastAsia="PMingLiU"/>
                <w:color w:val="000000" w:themeColor="text1"/>
                <w:lang w:eastAsia="zh-TW"/>
              </w:rPr>
              <w:t>PCRA005/4A</w:t>
            </w:r>
          </w:p>
        </w:tc>
        <w:tc>
          <w:tcPr>
            <w:tcW w:w="1111" w:type="pct"/>
            <w:vAlign w:val="center"/>
          </w:tcPr>
          <w:p w14:paraId="7BA1D455" w14:textId="77777777" w:rsidR="00E904C0" w:rsidRPr="00EA05D0" w:rsidRDefault="00E904C0" w:rsidP="00482025">
            <w:pPr>
              <w:pStyle w:val="List"/>
              <w:spacing w:before="40" w:after="40" w:line="360" w:lineRule="auto"/>
              <w:ind w:left="0" w:firstLineChars="0" w:firstLine="0"/>
              <w:jc w:val="center"/>
              <w:rPr>
                <w:rFonts w:eastAsia="PMingLiU"/>
                <w:color w:val="FF0000"/>
                <w:lang w:eastAsia="zh-TW"/>
              </w:rPr>
            </w:pPr>
            <w:r w:rsidRPr="00EA05D0">
              <w:t>&lt;1.0% (0.08%)</w:t>
            </w:r>
          </w:p>
        </w:tc>
      </w:tr>
    </w:tbl>
    <w:p w14:paraId="7AF46C6D" w14:textId="77777777" w:rsidR="00E904C0" w:rsidRPr="00EA05D0" w:rsidRDefault="00E904C0" w:rsidP="00482025">
      <w:pPr>
        <w:pStyle w:val="Heading3"/>
      </w:pPr>
      <w:bookmarkStart w:id="109" w:name="_Toc192177482"/>
      <w:r w:rsidRPr="00EA05D0">
        <w:t>Discussion</w:t>
      </w:r>
      <w:bookmarkEnd w:id="109"/>
    </w:p>
    <w:p w14:paraId="0DF09793" w14:textId="77777777" w:rsidR="00E904C0" w:rsidRPr="00EA05D0" w:rsidRDefault="00E904C0" w:rsidP="00482025">
      <w:pPr>
        <w:spacing w:after="240" w:line="360" w:lineRule="auto"/>
        <w:rPr>
          <w:i/>
          <w:lang w:eastAsia="zh-TW"/>
        </w:rPr>
      </w:pPr>
      <w:r w:rsidRPr="00EA05D0">
        <w:rPr>
          <w:i/>
          <w:lang w:eastAsia="zh-TW"/>
        </w:rPr>
        <w:t>Process Performance</w:t>
      </w:r>
    </w:p>
    <w:p w14:paraId="61F38D2F" w14:textId="1EDCC526" w:rsidR="00E904C0" w:rsidRPr="00EA05D0" w:rsidRDefault="00E904C0" w:rsidP="00482025">
      <w:pPr>
        <w:spacing w:line="360" w:lineRule="auto"/>
      </w:pPr>
      <w:r w:rsidRPr="00EA05D0">
        <w:t xml:space="preserve">Based on the optimized conditions (1.0 equivalents TMINA, 1.5 equivalents CRA005/3A, 3.0 equivalents NaOMe (25% in MeOH), in 10.0 volume Methanol), the conversion of starting material to product was achieved within 22-24 hours. The product was then isolated using a water and methanol process, yielding 87% with a purity of 96.53%. However, the isolated solid contained </w:t>
      </w:r>
      <w:proofErr w:type="gramStart"/>
      <w:r w:rsidRPr="00EA05D0">
        <w:t>a 2.78</w:t>
      </w:r>
      <w:proofErr w:type="gramEnd"/>
      <w:r w:rsidRPr="00EA05D0">
        <w:t xml:space="preserve">% impurity with a 0.47 RRT (CRA005/3A). </w:t>
      </w:r>
    </w:p>
    <w:p w14:paraId="577C3969" w14:textId="77777777" w:rsidR="00E904C0" w:rsidRPr="00EA05D0" w:rsidRDefault="00E904C0" w:rsidP="00482025">
      <w:pPr>
        <w:spacing w:before="240" w:after="240" w:line="360" w:lineRule="auto"/>
        <w:rPr>
          <w:rFonts w:eastAsia="PMingLiU"/>
          <w:i/>
          <w:color w:val="000000" w:themeColor="text1"/>
          <w:lang w:eastAsia="zh-TW"/>
        </w:rPr>
      </w:pPr>
      <w:r w:rsidRPr="00EA05D0">
        <w:rPr>
          <w:rFonts w:eastAsia="PMingLiU"/>
          <w:i/>
          <w:color w:val="000000" w:themeColor="text1"/>
          <w:lang w:eastAsia="zh-TW"/>
        </w:rPr>
        <w:t>Impurity Profile</w:t>
      </w:r>
    </w:p>
    <w:p w14:paraId="53B35C37" w14:textId="40F8EEFE" w:rsidR="00E904C0" w:rsidRDefault="00E904C0" w:rsidP="00482025">
      <w:pPr>
        <w:spacing w:after="240" w:line="360" w:lineRule="auto"/>
        <w:rPr>
          <w:rFonts w:eastAsia="PMingLiU"/>
          <w:color w:val="000000" w:themeColor="text1"/>
          <w:lang w:eastAsia="zh-TW"/>
        </w:rPr>
      </w:pPr>
      <w:r w:rsidRPr="00EA05D0">
        <w:rPr>
          <w:rFonts w:eastAsia="PMingLiU"/>
          <w:color w:val="000000" w:themeColor="text1"/>
          <w:lang w:eastAsia="zh-TW"/>
        </w:rPr>
        <w:t xml:space="preserve">The impurity profile is provided </w:t>
      </w:r>
      <w:proofErr w:type="gramStart"/>
      <w:r w:rsidRPr="00EA05D0">
        <w:rPr>
          <w:rFonts w:eastAsia="PMingLiU"/>
          <w:color w:val="000000" w:themeColor="text1"/>
          <w:lang w:eastAsia="zh-TW"/>
        </w:rPr>
        <w:t>in</w:t>
      </w:r>
      <w:proofErr w:type="gramEnd"/>
      <w:r w:rsidRPr="00EA05D0">
        <w:rPr>
          <w:rFonts w:eastAsia="PMingLiU"/>
          <w:color w:val="000000" w:themeColor="text1"/>
          <w:lang w:eastAsia="zh-TW"/>
        </w:rPr>
        <w:t xml:space="preserve"> the table below. CRA005/3A (starting material) was identified as the major impurity (Batch number: </w:t>
      </w:r>
      <w:r w:rsidR="003336C1" w:rsidRPr="00EA05D0">
        <w:rPr>
          <w:rFonts w:eastAsia="PMingLiU"/>
          <w:color w:val="000000" w:themeColor="text1"/>
          <w:lang w:eastAsia="zh-TW"/>
        </w:rPr>
        <w:t>P</w:t>
      </w:r>
      <w:r w:rsidRPr="00EA05D0">
        <w:rPr>
          <w:rFonts w:eastAsia="PMingLiU"/>
          <w:color w:val="000000" w:themeColor="text1"/>
          <w:lang w:eastAsia="zh-TW"/>
        </w:rPr>
        <w:t>CRA005/</w:t>
      </w:r>
      <w:r w:rsidR="00911CBF" w:rsidRPr="00EA05D0">
        <w:rPr>
          <w:rFonts w:eastAsia="PMingLiU"/>
          <w:color w:val="000000" w:themeColor="text1"/>
          <w:lang w:eastAsia="zh-TW"/>
        </w:rPr>
        <w:t>4A</w:t>
      </w:r>
      <w:r w:rsidRPr="00EA05D0">
        <w:rPr>
          <w:rFonts w:eastAsia="PMingLiU"/>
          <w:color w:val="000000" w:themeColor="text1"/>
          <w:lang w:eastAsia="zh-TW"/>
        </w:rPr>
        <w:t>00124). This impurity was also detected in the final sample. However, overall, effective purging of impurities was observed during the subsequent steps.</w:t>
      </w:r>
    </w:p>
    <w:p w14:paraId="28F54D15" w14:textId="77777777" w:rsidR="00385E8C" w:rsidRPr="00EA05D0" w:rsidRDefault="00385E8C" w:rsidP="00482025">
      <w:pPr>
        <w:spacing w:after="240" w:line="360" w:lineRule="auto"/>
        <w:rPr>
          <w:rFonts w:eastAsia="PMingLiU"/>
          <w:color w:val="000000" w:themeColor="text1"/>
          <w:lang w:eastAsia="zh-TW"/>
        </w:rPr>
      </w:pPr>
    </w:p>
    <w:tbl>
      <w:tblPr>
        <w:tblStyle w:val="TableGrid"/>
        <w:tblW w:w="5000" w:type="pct"/>
        <w:jc w:val="center"/>
        <w:tblLook w:val="04A0" w:firstRow="1" w:lastRow="0" w:firstColumn="1" w:lastColumn="0" w:noHBand="0" w:noVBand="1"/>
      </w:tblPr>
      <w:tblGrid>
        <w:gridCol w:w="1652"/>
        <w:gridCol w:w="1653"/>
        <w:gridCol w:w="1653"/>
        <w:gridCol w:w="1653"/>
        <w:gridCol w:w="3346"/>
      </w:tblGrid>
      <w:tr w:rsidR="00E904C0" w:rsidRPr="00EA05D0" w14:paraId="5ED2BE61" w14:textId="77777777" w:rsidTr="00667AB8">
        <w:trPr>
          <w:jc w:val="center"/>
        </w:trPr>
        <w:tc>
          <w:tcPr>
            <w:tcW w:w="830" w:type="pct"/>
            <w:vMerge w:val="restart"/>
            <w:vAlign w:val="center"/>
          </w:tcPr>
          <w:p w14:paraId="22E5997A"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RRT</w:t>
            </w:r>
          </w:p>
        </w:tc>
        <w:tc>
          <w:tcPr>
            <w:tcW w:w="1660" w:type="pct"/>
            <w:gridSpan w:val="2"/>
            <w:vAlign w:val="center"/>
          </w:tcPr>
          <w:p w14:paraId="5D3D9B96"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In-process sample </w:t>
            </w:r>
          </w:p>
          <w:p w14:paraId="1F86A129"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(Not applicable) </w:t>
            </w:r>
          </w:p>
        </w:tc>
        <w:tc>
          <w:tcPr>
            <w:tcW w:w="830" w:type="pct"/>
            <w:vAlign w:val="center"/>
          </w:tcPr>
          <w:p w14:paraId="0AE1694E"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Dry Solid</w:t>
            </w:r>
          </w:p>
        </w:tc>
        <w:tc>
          <w:tcPr>
            <w:tcW w:w="1681" w:type="pct"/>
            <w:vMerge w:val="restart"/>
            <w:vAlign w:val="center"/>
          </w:tcPr>
          <w:p w14:paraId="04918CC9"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Structure</w:t>
            </w:r>
          </w:p>
        </w:tc>
      </w:tr>
      <w:tr w:rsidR="00E904C0" w:rsidRPr="00EA05D0" w14:paraId="65576364" w14:textId="77777777" w:rsidTr="00667AB8">
        <w:trPr>
          <w:jc w:val="center"/>
        </w:trPr>
        <w:tc>
          <w:tcPr>
            <w:tcW w:w="830" w:type="pct"/>
            <w:vMerge/>
            <w:vAlign w:val="center"/>
          </w:tcPr>
          <w:p w14:paraId="55DE7464"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p>
        </w:tc>
        <w:tc>
          <w:tcPr>
            <w:tcW w:w="830" w:type="pct"/>
            <w:vAlign w:val="center"/>
          </w:tcPr>
          <w:p w14:paraId="52240269"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Sample</w:t>
            </w:r>
          </w:p>
        </w:tc>
        <w:tc>
          <w:tcPr>
            <w:tcW w:w="830" w:type="pct"/>
            <w:vAlign w:val="center"/>
          </w:tcPr>
          <w:p w14:paraId="4A7D4711"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830" w:type="pct"/>
            <w:vAlign w:val="center"/>
          </w:tcPr>
          <w:p w14:paraId="431C379C" w14:textId="77777777" w:rsidR="00E904C0" w:rsidRPr="00EA05D0" w:rsidRDefault="00E904C0"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1681" w:type="pct"/>
            <w:vMerge/>
            <w:vAlign w:val="center"/>
          </w:tcPr>
          <w:p w14:paraId="2C8E2CBF"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p>
        </w:tc>
      </w:tr>
      <w:tr w:rsidR="00E904C0" w:rsidRPr="00EA05D0" w14:paraId="5273F626" w14:textId="77777777" w:rsidTr="00667AB8">
        <w:trPr>
          <w:trHeight w:val="648"/>
          <w:jc w:val="center"/>
        </w:trPr>
        <w:tc>
          <w:tcPr>
            <w:tcW w:w="830" w:type="pct"/>
            <w:vAlign w:val="center"/>
          </w:tcPr>
          <w:p w14:paraId="648CE285"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0.47</w:t>
            </w:r>
          </w:p>
        </w:tc>
        <w:tc>
          <w:tcPr>
            <w:tcW w:w="830" w:type="pct"/>
            <w:vAlign w:val="center"/>
          </w:tcPr>
          <w:p w14:paraId="0BDAF770"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6A534579"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179D1F3B"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2.78</w:t>
            </w:r>
          </w:p>
        </w:tc>
        <w:tc>
          <w:tcPr>
            <w:tcW w:w="1681" w:type="pct"/>
            <w:vAlign w:val="center"/>
          </w:tcPr>
          <w:p w14:paraId="01C3DFF9"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object w:dxaOrig="1816" w:dyaOrig="976" w14:anchorId="7B55A7B1">
                <v:shape id="_x0000_i1050" type="#_x0000_t75" style="width:90.6pt;height:49.2pt" o:ole="">
                  <v:imagedata r:id="rId60" o:title=""/>
                </v:shape>
                <o:OLEObject Type="Embed" ProgID="ChemDraw.Document.6.0" ShapeID="_x0000_i1050" DrawAspect="Content" ObjectID="_1806132744" r:id="rId64"/>
              </w:object>
            </w:r>
          </w:p>
        </w:tc>
      </w:tr>
      <w:tr w:rsidR="00E904C0" w:rsidRPr="00EA05D0" w14:paraId="4DAF0945" w14:textId="77777777" w:rsidTr="00667AB8">
        <w:trPr>
          <w:trHeight w:val="648"/>
          <w:jc w:val="center"/>
        </w:trPr>
        <w:tc>
          <w:tcPr>
            <w:tcW w:w="830" w:type="pct"/>
            <w:vAlign w:val="center"/>
          </w:tcPr>
          <w:p w14:paraId="45B6ED78"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CRA005/4A</w:t>
            </w:r>
          </w:p>
        </w:tc>
        <w:tc>
          <w:tcPr>
            <w:tcW w:w="830" w:type="pct"/>
            <w:vAlign w:val="center"/>
          </w:tcPr>
          <w:p w14:paraId="15C0E106"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23856126"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NA</w:t>
            </w:r>
          </w:p>
        </w:tc>
        <w:tc>
          <w:tcPr>
            <w:tcW w:w="830" w:type="pct"/>
            <w:vAlign w:val="center"/>
          </w:tcPr>
          <w:p w14:paraId="4EECAA99" w14:textId="77777777" w:rsidR="00E904C0" w:rsidRPr="00EA05D0" w:rsidRDefault="00E904C0"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96.53</w:t>
            </w:r>
          </w:p>
        </w:tc>
        <w:tc>
          <w:tcPr>
            <w:tcW w:w="1681" w:type="pct"/>
            <w:vAlign w:val="center"/>
          </w:tcPr>
          <w:p w14:paraId="68598779" w14:textId="77777777" w:rsidR="00E904C0" w:rsidRPr="00EA05D0" w:rsidRDefault="00E904C0" w:rsidP="00482025">
            <w:pPr>
              <w:pStyle w:val="List"/>
              <w:spacing w:before="40" w:after="40" w:line="360" w:lineRule="auto"/>
              <w:ind w:left="0" w:firstLineChars="0" w:firstLine="0"/>
              <w:jc w:val="center"/>
              <w:rPr>
                <w:rFonts w:eastAsia="PMingLiU"/>
                <w:noProof/>
                <w:color w:val="000000" w:themeColor="text1"/>
                <w:lang w:val="en-IN" w:eastAsia="en-IN"/>
              </w:rPr>
            </w:pPr>
            <w:r w:rsidRPr="00EA05D0">
              <w:object w:dxaOrig="2488" w:dyaOrig="1841" w14:anchorId="200F3E3E">
                <v:shape id="_x0000_i1051" type="#_x0000_t75" style="width:125.4pt;height:93pt" o:ole="">
                  <v:imagedata r:id="rId65" o:title=""/>
                </v:shape>
                <o:OLEObject Type="Embed" ProgID="ChemDraw.Document.6.0" ShapeID="_x0000_i1051" DrawAspect="Content" ObjectID="_1806132745" r:id="rId66"/>
              </w:object>
            </w:r>
          </w:p>
        </w:tc>
      </w:tr>
    </w:tbl>
    <w:p w14:paraId="4F036D83" w14:textId="4888CA39" w:rsidR="00E904C0" w:rsidRPr="00EA05D0" w:rsidRDefault="00E904C0" w:rsidP="00482025">
      <w:pPr>
        <w:spacing w:line="360" w:lineRule="auto"/>
      </w:pPr>
    </w:p>
    <w:p w14:paraId="02001674" w14:textId="009FFD39" w:rsidR="00F17378" w:rsidRPr="00EA05D0" w:rsidRDefault="00F17378" w:rsidP="00482025">
      <w:pPr>
        <w:pStyle w:val="Heading2"/>
      </w:pPr>
      <w:bookmarkStart w:id="110" w:name="_Toc192177483"/>
      <w:r w:rsidRPr="00EA05D0">
        <w:t>Production of KSM-</w:t>
      </w:r>
      <w:r w:rsidR="00911CBF" w:rsidRPr="00EA05D0">
        <w:t>2</w:t>
      </w:r>
      <w:r w:rsidRPr="00EA05D0">
        <w:t xml:space="preserve"> (CRA005/</w:t>
      </w:r>
      <w:r w:rsidR="002E3E2E" w:rsidRPr="00EA05D0">
        <w:t>5</w:t>
      </w:r>
      <w:r w:rsidR="00911CBF" w:rsidRPr="00EA05D0">
        <w:t>A</w:t>
      </w:r>
      <w:r w:rsidRPr="00EA05D0">
        <w:t>)</w:t>
      </w:r>
      <w:bookmarkEnd w:id="110"/>
    </w:p>
    <w:p w14:paraId="586A1616" w14:textId="77777777" w:rsidR="00F17378" w:rsidRPr="00EA05D0" w:rsidRDefault="00F17378" w:rsidP="00482025">
      <w:pPr>
        <w:pStyle w:val="Heading3"/>
      </w:pPr>
      <w:bookmarkStart w:id="111" w:name="_Toc192177484"/>
      <w:r w:rsidRPr="00EA05D0">
        <w:t>Reaction Scheme</w:t>
      </w:r>
      <w:bookmarkEnd w:id="111"/>
    </w:p>
    <w:p w14:paraId="78DE41CD" w14:textId="77777777" w:rsidR="00F17378" w:rsidRPr="00EA05D0" w:rsidRDefault="00F17378" w:rsidP="00482025">
      <w:pPr>
        <w:spacing w:line="360" w:lineRule="auto"/>
        <w:jc w:val="center"/>
      </w:pPr>
      <w:r w:rsidRPr="00EA05D0">
        <w:object w:dxaOrig="8339" w:dyaOrig="3593" w14:anchorId="0068AE8B">
          <v:shape id="_x0000_i1052" type="#_x0000_t75" style="width:346.2pt;height:149.4pt" o:ole="" filled="t">
            <v:fill color2="black"/>
            <v:imagedata r:id="rId67" o:title=""/>
          </v:shape>
          <o:OLEObject Type="Embed" ProgID="ChemDraw.Document.6.0" ShapeID="_x0000_i1052" DrawAspect="Content" ObjectID="_1806132746" r:id="rId68"/>
        </w:object>
      </w:r>
    </w:p>
    <w:p w14:paraId="018F5754" w14:textId="77777777" w:rsidR="00F17378" w:rsidRPr="00EA05D0" w:rsidRDefault="00F17378" w:rsidP="00482025">
      <w:pPr>
        <w:pStyle w:val="Heading3"/>
      </w:pPr>
      <w:bookmarkStart w:id="112" w:name="_Toc192177485"/>
      <w:r w:rsidRPr="00EA05D0">
        <w:t>Production Summary</w:t>
      </w:r>
      <w:bookmarkEnd w:id="112"/>
    </w:p>
    <w:p w14:paraId="3B85E080" w14:textId="68FBB35E" w:rsidR="00667AB8" w:rsidRPr="00EA05D0" w:rsidRDefault="00510E1C" w:rsidP="00482025">
      <w:pPr>
        <w:spacing w:after="240" w:line="360" w:lineRule="auto"/>
        <w:rPr>
          <w:bCs/>
          <w:color w:val="000000" w:themeColor="text1"/>
        </w:rPr>
      </w:pPr>
      <w:r w:rsidRPr="00EA05D0">
        <w:rPr>
          <w:bCs/>
          <w:color w:val="000000" w:themeColor="text1"/>
        </w:rPr>
        <w:t>Two</w:t>
      </w:r>
      <w:r w:rsidR="00F17378" w:rsidRPr="00EA05D0">
        <w:rPr>
          <w:bCs/>
          <w:color w:val="000000" w:themeColor="text1"/>
        </w:rPr>
        <w:t xml:space="preserve"> </w:t>
      </w:r>
      <w:proofErr w:type="gramStart"/>
      <w:r w:rsidR="00F17378" w:rsidRPr="00EA05D0">
        <w:rPr>
          <w:bCs/>
          <w:color w:val="000000" w:themeColor="text1"/>
        </w:rPr>
        <w:t>batch</w:t>
      </w:r>
      <w:proofErr w:type="gramEnd"/>
      <w:r w:rsidR="00F17378" w:rsidRPr="00EA05D0">
        <w:rPr>
          <w:bCs/>
          <w:color w:val="000000" w:themeColor="text1"/>
        </w:rPr>
        <w:t xml:space="preserve"> (</w:t>
      </w:r>
      <w:r w:rsidR="003336C1" w:rsidRPr="00EA05D0">
        <w:t>P</w:t>
      </w:r>
      <w:r w:rsidR="00E3035E" w:rsidRPr="00EA05D0">
        <w:t>CRA005/5A</w:t>
      </w:r>
      <w:r w:rsidR="00F17378" w:rsidRPr="00EA05D0">
        <w:t>00124</w:t>
      </w:r>
      <w:r w:rsidR="00E3035E" w:rsidRPr="00EA05D0">
        <w:t xml:space="preserve"> &amp; </w:t>
      </w:r>
      <w:r w:rsidR="003336C1" w:rsidRPr="00EA05D0">
        <w:t>P</w:t>
      </w:r>
      <w:r w:rsidR="00E3035E" w:rsidRPr="00EA05D0">
        <w:t>CRA005/5A00224</w:t>
      </w:r>
      <w:r w:rsidR="00F17378" w:rsidRPr="00EA05D0">
        <w:rPr>
          <w:bCs/>
          <w:color w:val="000000" w:themeColor="text1"/>
        </w:rPr>
        <w:t xml:space="preserve">) of </w:t>
      </w:r>
      <w:r w:rsidR="00E3035E" w:rsidRPr="00EA05D0">
        <w:rPr>
          <w:bCs/>
          <w:color w:val="000000" w:themeColor="text1"/>
        </w:rPr>
        <w:t>CRA005/5A</w:t>
      </w:r>
      <w:r w:rsidR="00F17378" w:rsidRPr="00EA05D0">
        <w:rPr>
          <w:bCs/>
          <w:color w:val="000000" w:themeColor="text1"/>
        </w:rPr>
        <w:t xml:space="preserve"> (</w:t>
      </w:r>
      <w:r w:rsidR="00E3035E" w:rsidRPr="00EA05D0">
        <w:rPr>
          <w:bCs/>
          <w:color w:val="000000" w:themeColor="text1"/>
        </w:rPr>
        <w:t>3.5 Kg of CRA005/4A</w:t>
      </w:r>
      <w:r w:rsidR="00F17378" w:rsidRPr="00EA05D0">
        <w:rPr>
          <w:bCs/>
          <w:color w:val="000000" w:themeColor="text1"/>
        </w:rPr>
        <w:t xml:space="preserve"> SM) </w:t>
      </w:r>
      <w:proofErr w:type="gramStart"/>
      <w:r w:rsidR="00F17378" w:rsidRPr="00EA05D0">
        <w:rPr>
          <w:bCs/>
          <w:color w:val="000000" w:themeColor="text1"/>
        </w:rPr>
        <w:t>was</w:t>
      </w:r>
      <w:proofErr w:type="gramEnd"/>
      <w:r w:rsidR="00F17378" w:rsidRPr="00EA05D0">
        <w:rPr>
          <w:bCs/>
          <w:color w:val="000000" w:themeColor="text1"/>
        </w:rPr>
        <w:t xml:space="preserve"> carried out as described below. </w:t>
      </w:r>
    </w:p>
    <w:tbl>
      <w:tblPr>
        <w:tblStyle w:val="TableGrid"/>
        <w:tblW w:w="5000" w:type="pct"/>
        <w:jc w:val="center"/>
        <w:tblLook w:val="04A0" w:firstRow="1" w:lastRow="0" w:firstColumn="1" w:lastColumn="0" w:noHBand="0" w:noVBand="1"/>
      </w:tblPr>
      <w:tblGrid>
        <w:gridCol w:w="2371"/>
        <w:gridCol w:w="705"/>
        <w:gridCol w:w="2380"/>
        <w:gridCol w:w="1000"/>
        <w:gridCol w:w="1601"/>
        <w:gridCol w:w="982"/>
        <w:gridCol w:w="918"/>
      </w:tblGrid>
      <w:tr w:rsidR="002E3E2E" w:rsidRPr="00EA05D0" w14:paraId="7F66FBBE" w14:textId="77777777" w:rsidTr="002E3E2E">
        <w:trPr>
          <w:jc w:val="center"/>
        </w:trPr>
        <w:tc>
          <w:tcPr>
            <w:tcW w:w="1191" w:type="pct"/>
            <w:vMerge w:val="restart"/>
            <w:vAlign w:val="center"/>
          </w:tcPr>
          <w:p w14:paraId="28C2842D" w14:textId="04957463"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 xml:space="preserve">Batch </w:t>
            </w:r>
            <w:r w:rsidRPr="00EA05D0">
              <w:rPr>
                <w:b/>
                <w:color w:val="000000" w:themeColor="text1"/>
              </w:rPr>
              <w:br/>
              <w:t>Number</w:t>
            </w:r>
          </w:p>
        </w:tc>
        <w:tc>
          <w:tcPr>
            <w:tcW w:w="2051" w:type="pct"/>
            <w:gridSpan w:val="3"/>
            <w:vAlign w:val="center"/>
          </w:tcPr>
          <w:p w14:paraId="495569DF"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Input</w:t>
            </w:r>
          </w:p>
        </w:tc>
        <w:tc>
          <w:tcPr>
            <w:tcW w:w="1297" w:type="pct"/>
            <w:gridSpan w:val="2"/>
            <w:vAlign w:val="center"/>
          </w:tcPr>
          <w:p w14:paraId="6CCB5A57" w14:textId="072DA5D6"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Output</w:t>
            </w:r>
          </w:p>
        </w:tc>
        <w:tc>
          <w:tcPr>
            <w:tcW w:w="461" w:type="pct"/>
            <w:vMerge w:val="restart"/>
            <w:vAlign w:val="center"/>
          </w:tcPr>
          <w:p w14:paraId="44BBABD2"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Yield</w:t>
            </w:r>
          </w:p>
          <w:p w14:paraId="50559CA3" w14:textId="5D9489F2"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w:t>
            </w:r>
          </w:p>
        </w:tc>
      </w:tr>
      <w:tr w:rsidR="002E3E2E" w:rsidRPr="00EA05D0" w14:paraId="069696B7" w14:textId="77777777" w:rsidTr="002E3E2E">
        <w:trPr>
          <w:jc w:val="center"/>
        </w:trPr>
        <w:tc>
          <w:tcPr>
            <w:tcW w:w="1191" w:type="pct"/>
            <w:vMerge/>
            <w:vAlign w:val="center"/>
          </w:tcPr>
          <w:p w14:paraId="2CD4A2C2" w14:textId="77777777" w:rsidR="002E3E2E" w:rsidRPr="00EA05D0" w:rsidRDefault="002E3E2E" w:rsidP="00177000">
            <w:pPr>
              <w:pStyle w:val="List"/>
              <w:spacing w:before="40" w:after="40"/>
              <w:ind w:left="0" w:firstLineChars="0" w:firstLine="0"/>
              <w:jc w:val="center"/>
              <w:rPr>
                <w:color w:val="000000" w:themeColor="text1"/>
              </w:rPr>
            </w:pPr>
          </w:p>
        </w:tc>
        <w:tc>
          <w:tcPr>
            <w:tcW w:w="354" w:type="pct"/>
            <w:vAlign w:val="center"/>
          </w:tcPr>
          <w:p w14:paraId="7474B454" w14:textId="5D4949A3"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SM</w:t>
            </w:r>
          </w:p>
          <w:p w14:paraId="3C370223"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(kg)</w:t>
            </w:r>
          </w:p>
        </w:tc>
        <w:tc>
          <w:tcPr>
            <w:tcW w:w="1195" w:type="pct"/>
            <w:vAlign w:val="center"/>
          </w:tcPr>
          <w:p w14:paraId="2559C9DD"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Lot Number</w:t>
            </w:r>
          </w:p>
        </w:tc>
        <w:tc>
          <w:tcPr>
            <w:tcW w:w="502" w:type="pct"/>
            <w:vAlign w:val="center"/>
          </w:tcPr>
          <w:p w14:paraId="00A1F244" w14:textId="7866E33E"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HPLC Purity (% area)</w:t>
            </w:r>
          </w:p>
        </w:tc>
        <w:tc>
          <w:tcPr>
            <w:tcW w:w="804" w:type="pct"/>
            <w:vAlign w:val="center"/>
          </w:tcPr>
          <w:p w14:paraId="71E2F0DA" w14:textId="2EA410AD"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CRA005/5A</w:t>
            </w:r>
          </w:p>
          <w:p w14:paraId="2A3ECB4A"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(kg)</w:t>
            </w:r>
          </w:p>
        </w:tc>
        <w:tc>
          <w:tcPr>
            <w:tcW w:w="493" w:type="pct"/>
            <w:vAlign w:val="center"/>
          </w:tcPr>
          <w:p w14:paraId="4609A588" w14:textId="7591D768"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HPLC Purity (% area)</w:t>
            </w:r>
          </w:p>
        </w:tc>
        <w:tc>
          <w:tcPr>
            <w:tcW w:w="461" w:type="pct"/>
            <w:vMerge/>
            <w:vAlign w:val="center"/>
          </w:tcPr>
          <w:p w14:paraId="1CC9D900" w14:textId="77777777" w:rsidR="002E3E2E" w:rsidRPr="00EA05D0" w:rsidRDefault="002E3E2E" w:rsidP="00177000">
            <w:pPr>
              <w:pStyle w:val="List"/>
              <w:spacing w:before="40" w:after="40"/>
              <w:ind w:left="0" w:firstLineChars="0" w:firstLine="0"/>
              <w:jc w:val="center"/>
              <w:rPr>
                <w:color w:val="000000" w:themeColor="text1"/>
              </w:rPr>
            </w:pPr>
          </w:p>
        </w:tc>
      </w:tr>
      <w:tr w:rsidR="00177000" w:rsidRPr="00EA05D0" w14:paraId="4DC5723F" w14:textId="77777777" w:rsidTr="00177000">
        <w:trPr>
          <w:jc w:val="center"/>
        </w:trPr>
        <w:tc>
          <w:tcPr>
            <w:tcW w:w="1191" w:type="pct"/>
          </w:tcPr>
          <w:p w14:paraId="5A20A96B" w14:textId="4B8F2FE8" w:rsidR="00177000" w:rsidRPr="00EA05D0" w:rsidRDefault="00177000" w:rsidP="00177000">
            <w:pPr>
              <w:jc w:val="center"/>
            </w:pPr>
            <w:r w:rsidRPr="00EA05D0">
              <w:t>PCRA005/5A00124</w:t>
            </w:r>
          </w:p>
        </w:tc>
        <w:tc>
          <w:tcPr>
            <w:tcW w:w="354" w:type="pct"/>
            <w:vAlign w:val="center"/>
          </w:tcPr>
          <w:p w14:paraId="32105DE4" w14:textId="77777777" w:rsidR="00177000" w:rsidRPr="00EA05D0" w:rsidRDefault="00177000" w:rsidP="00177000">
            <w:pPr>
              <w:pStyle w:val="List"/>
              <w:spacing w:before="40" w:after="40"/>
              <w:ind w:left="0" w:firstLineChars="0" w:firstLine="0"/>
              <w:jc w:val="center"/>
              <w:rPr>
                <w:color w:val="000000" w:themeColor="text1"/>
              </w:rPr>
            </w:pPr>
            <w:r w:rsidRPr="00EA05D0">
              <w:rPr>
                <w:color w:val="000000" w:themeColor="text1"/>
              </w:rPr>
              <w:t>3.5</w:t>
            </w:r>
          </w:p>
        </w:tc>
        <w:tc>
          <w:tcPr>
            <w:tcW w:w="1195" w:type="pct"/>
            <w:vMerge w:val="restart"/>
            <w:vAlign w:val="center"/>
          </w:tcPr>
          <w:p w14:paraId="38EEBC82" w14:textId="19CBC552" w:rsidR="00177000" w:rsidRPr="00EA05D0" w:rsidRDefault="00177000" w:rsidP="00177000">
            <w:pPr>
              <w:pStyle w:val="List"/>
              <w:spacing w:before="40" w:after="40"/>
              <w:ind w:left="0" w:firstLineChars="0" w:firstLine="0"/>
              <w:jc w:val="center"/>
              <w:rPr>
                <w:color w:val="000000" w:themeColor="text1"/>
              </w:rPr>
            </w:pPr>
            <w:r w:rsidRPr="00EA05D0">
              <w:t>PCRA005/4A00124</w:t>
            </w:r>
          </w:p>
        </w:tc>
        <w:tc>
          <w:tcPr>
            <w:tcW w:w="502" w:type="pct"/>
            <w:vMerge w:val="restart"/>
            <w:vAlign w:val="center"/>
          </w:tcPr>
          <w:p w14:paraId="39C2A869" w14:textId="77777777" w:rsidR="00177000" w:rsidRPr="00EA05D0" w:rsidRDefault="00177000" w:rsidP="00177000">
            <w:pPr>
              <w:ind w:left="480" w:hanging="480"/>
              <w:jc w:val="center"/>
            </w:pPr>
            <w:r w:rsidRPr="00EA05D0">
              <w:rPr>
                <w:rFonts w:eastAsia="PMingLiU"/>
                <w:color w:val="000000" w:themeColor="text1"/>
                <w:lang w:eastAsia="zh-TW"/>
              </w:rPr>
              <w:t>96.53</w:t>
            </w:r>
          </w:p>
        </w:tc>
        <w:tc>
          <w:tcPr>
            <w:tcW w:w="804" w:type="pct"/>
            <w:vAlign w:val="center"/>
          </w:tcPr>
          <w:p w14:paraId="18321982" w14:textId="5F9ACE4D" w:rsidR="00177000" w:rsidRPr="00EA05D0" w:rsidRDefault="00177000" w:rsidP="00177000">
            <w:pPr>
              <w:ind w:left="480" w:hanging="480"/>
              <w:jc w:val="center"/>
              <w:rPr>
                <w:rFonts w:eastAsia="Times New Roman"/>
                <w:lang w:eastAsia="en-IN"/>
              </w:rPr>
            </w:pPr>
            <w:r w:rsidRPr="00EA05D0">
              <w:rPr>
                <w:rFonts w:eastAsia="Times New Roman"/>
                <w:lang w:eastAsia="en-IN"/>
              </w:rPr>
              <w:t>2.65</w:t>
            </w:r>
          </w:p>
        </w:tc>
        <w:tc>
          <w:tcPr>
            <w:tcW w:w="493" w:type="pct"/>
            <w:vAlign w:val="center"/>
          </w:tcPr>
          <w:p w14:paraId="55095CE1" w14:textId="77777777" w:rsidR="00177000" w:rsidRPr="00EA05D0" w:rsidRDefault="00177000" w:rsidP="00177000">
            <w:pPr>
              <w:ind w:left="480" w:hanging="480"/>
              <w:jc w:val="center"/>
              <w:rPr>
                <w:rFonts w:eastAsia="Times New Roman"/>
                <w:lang w:eastAsia="en-IN"/>
              </w:rPr>
            </w:pPr>
            <w:r w:rsidRPr="00EA05D0">
              <w:rPr>
                <w:rFonts w:eastAsia="Times New Roman"/>
                <w:lang w:eastAsia="en-IN"/>
              </w:rPr>
              <w:t>97.41</w:t>
            </w:r>
          </w:p>
        </w:tc>
        <w:tc>
          <w:tcPr>
            <w:tcW w:w="461" w:type="pct"/>
            <w:vAlign w:val="center"/>
          </w:tcPr>
          <w:p w14:paraId="34CD9477" w14:textId="77777777" w:rsidR="00177000" w:rsidRPr="00EA05D0" w:rsidRDefault="00177000" w:rsidP="00177000">
            <w:pPr>
              <w:ind w:left="480" w:hanging="480"/>
              <w:jc w:val="center"/>
              <w:rPr>
                <w:rFonts w:eastAsia="Times New Roman"/>
                <w:lang w:eastAsia="en-IN"/>
              </w:rPr>
            </w:pPr>
            <w:r w:rsidRPr="00EA05D0">
              <w:rPr>
                <w:rFonts w:eastAsia="Times New Roman"/>
                <w:lang w:eastAsia="en-IN"/>
              </w:rPr>
              <w:t>72.6</w:t>
            </w:r>
          </w:p>
        </w:tc>
      </w:tr>
      <w:tr w:rsidR="00177000" w:rsidRPr="00EA05D0" w14:paraId="3054C027" w14:textId="77777777" w:rsidTr="002E3E2E">
        <w:trPr>
          <w:jc w:val="center"/>
        </w:trPr>
        <w:tc>
          <w:tcPr>
            <w:tcW w:w="1191" w:type="pct"/>
          </w:tcPr>
          <w:p w14:paraId="2ABCACA3" w14:textId="0EC7FD13" w:rsidR="00177000" w:rsidRPr="00EA05D0" w:rsidRDefault="00177000" w:rsidP="00177000">
            <w:pPr>
              <w:jc w:val="center"/>
            </w:pPr>
            <w:r w:rsidRPr="00EA05D0">
              <w:t>PCRA005/5A00224</w:t>
            </w:r>
          </w:p>
        </w:tc>
        <w:tc>
          <w:tcPr>
            <w:tcW w:w="354" w:type="pct"/>
            <w:vAlign w:val="center"/>
          </w:tcPr>
          <w:p w14:paraId="2337A336" w14:textId="77777777" w:rsidR="00177000" w:rsidRPr="00EA05D0" w:rsidRDefault="00177000" w:rsidP="00177000">
            <w:pPr>
              <w:pStyle w:val="List"/>
              <w:spacing w:before="40" w:after="40"/>
              <w:ind w:left="0" w:firstLineChars="0" w:firstLine="0"/>
              <w:jc w:val="center"/>
              <w:rPr>
                <w:color w:val="000000" w:themeColor="text1"/>
              </w:rPr>
            </w:pPr>
            <w:r w:rsidRPr="00EA05D0">
              <w:rPr>
                <w:color w:val="000000" w:themeColor="text1"/>
              </w:rPr>
              <w:t>3.5</w:t>
            </w:r>
          </w:p>
        </w:tc>
        <w:tc>
          <w:tcPr>
            <w:tcW w:w="1195" w:type="pct"/>
            <w:vMerge/>
            <w:vAlign w:val="center"/>
          </w:tcPr>
          <w:p w14:paraId="287D18B9" w14:textId="7099F87B" w:rsidR="00177000" w:rsidRPr="00EA05D0" w:rsidRDefault="00177000" w:rsidP="00177000">
            <w:pPr>
              <w:pStyle w:val="List"/>
              <w:spacing w:before="40" w:after="40"/>
              <w:ind w:left="0" w:firstLineChars="0" w:firstLine="0"/>
              <w:jc w:val="center"/>
              <w:rPr>
                <w:color w:val="000000" w:themeColor="text1"/>
              </w:rPr>
            </w:pPr>
          </w:p>
        </w:tc>
        <w:tc>
          <w:tcPr>
            <w:tcW w:w="502" w:type="pct"/>
            <w:vMerge/>
          </w:tcPr>
          <w:p w14:paraId="622A3D55" w14:textId="36AFEF19" w:rsidR="00177000" w:rsidRPr="00EA05D0" w:rsidRDefault="00177000" w:rsidP="00177000">
            <w:pPr>
              <w:ind w:left="480" w:hanging="480"/>
              <w:jc w:val="center"/>
            </w:pPr>
          </w:p>
        </w:tc>
        <w:tc>
          <w:tcPr>
            <w:tcW w:w="804" w:type="pct"/>
            <w:vAlign w:val="center"/>
          </w:tcPr>
          <w:p w14:paraId="080FA34F" w14:textId="50E942E1" w:rsidR="00177000" w:rsidRPr="00EA05D0" w:rsidRDefault="00177000" w:rsidP="00177000">
            <w:pPr>
              <w:ind w:left="480" w:hanging="480"/>
              <w:jc w:val="center"/>
              <w:rPr>
                <w:rFonts w:eastAsia="Times New Roman"/>
                <w:lang w:eastAsia="en-IN"/>
              </w:rPr>
            </w:pPr>
            <w:r w:rsidRPr="00EA05D0">
              <w:rPr>
                <w:rFonts w:eastAsia="Times New Roman"/>
                <w:lang w:eastAsia="en-IN"/>
              </w:rPr>
              <w:t>2.62</w:t>
            </w:r>
          </w:p>
        </w:tc>
        <w:tc>
          <w:tcPr>
            <w:tcW w:w="493" w:type="pct"/>
            <w:vAlign w:val="center"/>
          </w:tcPr>
          <w:p w14:paraId="5AF8BDBA" w14:textId="77777777" w:rsidR="00177000" w:rsidRPr="00EA05D0" w:rsidRDefault="00177000" w:rsidP="00177000">
            <w:pPr>
              <w:ind w:left="480" w:hanging="480"/>
              <w:jc w:val="center"/>
              <w:rPr>
                <w:rFonts w:eastAsia="Times New Roman"/>
                <w:lang w:eastAsia="en-IN"/>
              </w:rPr>
            </w:pPr>
            <w:r w:rsidRPr="00EA05D0">
              <w:rPr>
                <w:rFonts w:eastAsia="Times New Roman"/>
                <w:lang w:eastAsia="en-IN"/>
              </w:rPr>
              <w:t>97.42</w:t>
            </w:r>
          </w:p>
        </w:tc>
        <w:tc>
          <w:tcPr>
            <w:tcW w:w="461" w:type="pct"/>
            <w:vAlign w:val="center"/>
          </w:tcPr>
          <w:p w14:paraId="1AAE6B3D" w14:textId="77777777" w:rsidR="00177000" w:rsidRPr="00EA05D0" w:rsidRDefault="00177000" w:rsidP="00177000">
            <w:pPr>
              <w:ind w:left="480" w:hanging="480"/>
              <w:jc w:val="center"/>
              <w:rPr>
                <w:rFonts w:eastAsia="Times New Roman"/>
                <w:lang w:eastAsia="en-IN"/>
              </w:rPr>
            </w:pPr>
            <w:r w:rsidRPr="00EA05D0">
              <w:rPr>
                <w:rFonts w:eastAsia="Times New Roman"/>
                <w:lang w:eastAsia="en-IN"/>
              </w:rPr>
              <w:t>71.78</w:t>
            </w:r>
          </w:p>
        </w:tc>
      </w:tr>
    </w:tbl>
    <w:p w14:paraId="45B8EE89" w14:textId="77777777" w:rsidR="00F17378" w:rsidRPr="00EA05D0" w:rsidRDefault="00F17378" w:rsidP="00482025">
      <w:pPr>
        <w:pStyle w:val="Heading3"/>
      </w:pPr>
      <w:bookmarkStart w:id="113" w:name="_Toc192177486"/>
      <w:r w:rsidRPr="00EA05D0">
        <w:t>Manufacturing Process Description</w:t>
      </w:r>
      <w:bookmarkEnd w:id="113"/>
    </w:p>
    <w:p w14:paraId="62A3D6B5" w14:textId="5077F369" w:rsidR="00F17378" w:rsidRPr="00EA05D0" w:rsidRDefault="00F17378" w:rsidP="00482025">
      <w:pPr>
        <w:spacing w:after="240" w:line="360" w:lineRule="auto"/>
        <w:rPr>
          <w:bCs/>
          <w:color w:val="000000" w:themeColor="text1"/>
        </w:rPr>
      </w:pPr>
      <w:r w:rsidRPr="00EA05D0">
        <w:rPr>
          <w:bCs/>
          <w:color w:val="000000" w:themeColor="text1"/>
        </w:rPr>
        <w:t xml:space="preserve">A manufacturing process description for a representative batch is provided below. Molar equivalents and solvents are expressed relative to the weight of </w:t>
      </w:r>
      <w:r w:rsidR="007A2FB6" w:rsidRPr="00EA05D0">
        <w:t>6-bromo-</w:t>
      </w:r>
      <w:proofErr w:type="gramStart"/>
      <w:r w:rsidR="007A2FB6" w:rsidRPr="00EA05D0">
        <w:t>3-(</w:t>
      </w:r>
      <w:proofErr w:type="gramEnd"/>
      <w:r w:rsidR="007A2FB6" w:rsidRPr="00EA05D0">
        <w:t>(2,3,6-trimethoxypyridin-4-yl)</w:t>
      </w:r>
      <w:r w:rsidR="008123AC">
        <w:t xml:space="preserve"> </w:t>
      </w:r>
      <w:proofErr w:type="gramStart"/>
      <w:r w:rsidR="007A2FB6" w:rsidRPr="00EA05D0">
        <w:t>methyl)quinolin</w:t>
      </w:r>
      <w:proofErr w:type="gramEnd"/>
      <w:r w:rsidR="007A2FB6" w:rsidRPr="00EA05D0">
        <w:t xml:space="preserve">-2(1H)-one </w:t>
      </w:r>
      <w:r w:rsidR="007A2FB6" w:rsidRPr="00EA05D0">
        <w:rPr>
          <w:bCs/>
          <w:color w:val="000000" w:themeColor="text1"/>
        </w:rPr>
        <w:t>(CRA005/4</w:t>
      </w:r>
      <w:r w:rsidRPr="00EA05D0">
        <w:rPr>
          <w:bCs/>
          <w:color w:val="000000" w:themeColor="text1"/>
        </w:rPr>
        <w:t>A). The manufacture of CRA005/5A is monitored by in-process control (IPC). Additional parameters are also monitored for informational purposes only.</w:t>
      </w:r>
    </w:p>
    <w:tbl>
      <w:tblPr>
        <w:tblW w:w="5000" w:type="pct"/>
        <w:tblLook w:val="0400" w:firstRow="0" w:lastRow="0" w:firstColumn="0" w:lastColumn="0" w:noHBand="0" w:noVBand="1"/>
      </w:tblPr>
      <w:tblGrid>
        <w:gridCol w:w="940"/>
        <w:gridCol w:w="3907"/>
        <w:gridCol w:w="1147"/>
        <w:gridCol w:w="3963"/>
      </w:tblGrid>
      <w:tr w:rsidR="00F17378" w:rsidRPr="00EA05D0" w14:paraId="449DFD8D"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270CEE5" w14:textId="77777777" w:rsidR="00F17378" w:rsidRPr="00EA05D0" w:rsidRDefault="00F17378" w:rsidP="00482025">
            <w:pPr>
              <w:spacing w:line="360" w:lineRule="auto"/>
              <w:jc w:val="center"/>
              <w:rPr>
                <w:b/>
              </w:rPr>
            </w:pPr>
            <w:r w:rsidRPr="00EA05D0">
              <w:rPr>
                <w:b/>
              </w:rPr>
              <w:t>S. No</w:t>
            </w:r>
          </w:p>
        </w:tc>
        <w:tc>
          <w:tcPr>
            <w:tcW w:w="1962" w:type="pct"/>
            <w:tcBorders>
              <w:top w:val="single" w:sz="4" w:space="0" w:color="000000"/>
              <w:left w:val="single" w:sz="4" w:space="0" w:color="000000"/>
              <w:bottom w:val="single" w:sz="4" w:space="0" w:color="000000"/>
              <w:right w:val="single" w:sz="4" w:space="0" w:color="000000"/>
            </w:tcBorders>
            <w:vAlign w:val="center"/>
          </w:tcPr>
          <w:p w14:paraId="7CBE0BAB" w14:textId="77777777" w:rsidR="00F17378" w:rsidRPr="00EA05D0" w:rsidRDefault="00F17378" w:rsidP="00482025">
            <w:pPr>
              <w:pBdr>
                <w:top w:val="nil"/>
                <w:left w:val="nil"/>
                <w:bottom w:val="nil"/>
                <w:right w:val="nil"/>
                <w:between w:val="nil"/>
              </w:pBdr>
              <w:spacing w:line="360" w:lineRule="auto"/>
              <w:jc w:val="center"/>
              <w:rPr>
                <w:b/>
                <w:color w:val="000000"/>
              </w:rPr>
            </w:pPr>
            <w:r w:rsidRPr="00EA05D0">
              <w:rPr>
                <w:b/>
                <w:color w:val="000000"/>
              </w:rPr>
              <w:t>Procedure</w:t>
            </w:r>
          </w:p>
        </w:tc>
        <w:tc>
          <w:tcPr>
            <w:tcW w:w="576" w:type="pct"/>
            <w:tcBorders>
              <w:top w:val="single" w:sz="4" w:space="0" w:color="000000"/>
              <w:left w:val="single" w:sz="4" w:space="0" w:color="000000"/>
              <w:bottom w:val="single" w:sz="4" w:space="0" w:color="000000"/>
              <w:right w:val="single" w:sz="4" w:space="0" w:color="000000"/>
            </w:tcBorders>
            <w:vAlign w:val="center"/>
          </w:tcPr>
          <w:p w14:paraId="21D28F37" w14:textId="77777777" w:rsidR="00F17378" w:rsidRPr="00EA05D0" w:rsidRDefault="00F17378" w:rsidP="00482025">
            <w:pPr>
              <w:spacing w:line="360" w:lineRule="auto"/>
              <w:jc w:val="center"/>
              <w:rPr>
                <w:b/>
              </w:rPr>
            </w:pPr>
            <w:r w:rsidRPr="00EA05D0">
              <w:rPr>
                <w:b/>
              </w:rPr>
              <w:t>Qty</w:t>
            </w:r>
          </w:p>
        </w:tc>
        <w:tc>
          <w:tcPr>
            <w:tcW w:w="1990" w:type="pct"/>
            <w:tcBorders>
              <w:top w:val="single" w:sz="4" w:space="0" w:color="000000"/>
              <w:left w:val="single" w:sz="4" w:space="0" w:color="000000"/>
              <w:bottom w:val="single" w:sz="4" w:space="0" w:color="000000"/>
              <w:right w:val="single" w:sz="4" w:space="0" w:color="000000"/>
            </w:tcBorders>
            <w:vAlign w:val="center"/>
          </w:tcPr>
          <w:p w14:paraId="25CD00A2" w14:textId="77777777" w:rsidR="00F17378" w:rsidRPr="00EA05D0" w:rsidRDefault="00F17378" w:rsidP="00482025">
            <w:pPr>
              <w:spacing w:line="360" w:lineRule="auto"/>
              <w:jc w:val="center"/>
              <w:rPr>
                <w:b/>
              </w:rPr>
            </w:pPr>
            <w:r w:rsidRPr="00EA05D0">
              <w:rPr>
                <w:b/>
              </w:rPr>
              <w:t>Observations/Remarks</w:t>
            </w:r>
          </w:p>
        </w:tc>
      </w:tr>
      <w:tr w:rsidR="00F17378" w:rsidRPr="00EA05D0" w14:paraId="09B7A1C0"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7C14D4A0"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462DE620"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Arrange a clean and dry RBF.</w:t>
            </w:r>
          </w:p>
        </w:tc>
        <w:tc>
          <w:tcPr>
            <w:tcW w:w="576" w:type="pct"/>
            <w:tcBorders>
              <w:top w:val="single" w:sz="4" w:space="0" w:color="000000"/>
              <w:left w:val="single" w:sz="4" w:space="0" w:color="000000"/>
              <w:bottom w:val="single" w:sz="4" w:space="0" w:color="000000"/>
              <w:right w:val="single" w:sz="4" w:space="0" w:color="000000"/>
            </w:tcBorders>
            <w:vAlign w:val="center"/>
          </w:tcPr>
          <w:p w14:paraId="69E237F5"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2689A625" w14:textId="77777777" w:rsidR="00F17378" w:rsidRPr="00EA05D0" w:rsidRDefault="00F17378" w:rsidP="005652F2">
            <w:pPr>
              <w:spacing w:line="360" w:lineRule="auto"/>
            </w:pPr>
          </w:p>
        </w:tc>
      </w:tr>
      <w:tr w:rsidR="00F17378" w:rsidRPr="00EA05D0" w14:paraId="3992664C"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64C50117"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4C7ADFD"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Charge Toluene into the RBF at </w:t>
            </w:r>
            <w:proofErr w:type="gramStart"/>
            <w:r w:rsidRPr="00EA05D0">
              <w:rPr>
                <w:color w:val="000000"/>
              </w:rPr>
              <w:t>30±5°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2B6AAC90" w14:textId="77777777" w:rsidR="00F17378" w:rsidRPr="00EA05D0" w:rsidRDefault="00F17378" w:rsidP="00482025">
            <w:pPr>
              <w:spacing w:line="360" w:lineRule="auto"/>
              <w:jc w:val="center"/>
            </w:pPr>
            <w:r w:rsidRPr="00EA05D0">
              <w:t>750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366AC849" w14:textId="77777777" w:rsidR="00F17378" w:rsidRPr="00EA05D0" w:rsidRDefault="00F17378" w:rsidP="005652F2">
            <w:pPr>
              <w:spacing w:line="360" w:lineRule="auto"/>
            </w:pPr>
          </w:p>
        </w:tc>
      </w:tr>
      <w:tr w:rsidR="00F17378" w:rsidRPr="00EA05D0" w14:paraId="4426301C"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06B39EA"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6C99AAB6"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Charge CRA005/4A into the RBF at </w:t>
            </w:r>
            <w:proofErr w:type="gramStart"/>
            <w:r w:rsidRPr="00EA05D0">
              <w:rPr>
                <w:color w:val="000000"/>
              </w:rPr>
              <w:t>30±5°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5E36E6C0" w14:textId="77777777" w:rsidR="00F17378" w:rsidRPr="00EA05D0" w:rsidRDefault="00F17378" w:rsidP="00482025">
            <w:pPr>
              <w:spacing w:line="360" w:lineRule="auto"/>
              <w:jc w:val="center"/>
            </w:pPr>
            <w:r w:rsidRPr="00EA05D0">
              <w:t>50 g</w:t>
            </w:r>
          </w:p>
        </w:tc>
        <w:tc>
          <w:tcPr>
            <w:tcW w:w="1990" w:type="pct"/>
            <w:tcBorders>
              <w:top w:val="single" w:sz="4" w:space="0" w:color="000000"/>
              <w:left w:val="single" w:sz="4" w:space="0" w:color="000000"/>
              <w:bottom w:val="single" w:sz="4" w:space="0" w:color="000000"/>
              <w:right w:val="single" w:sz="4" w:space="0" w:color="000000"/>
            </w:tcBorders>
            <w:vAlign w:val="center"/>
          </w:tcPr>
          <w:p w14:paraId="7B3F3D78" w14:textId="77777777" w:rsidR="00F17378" w:rsidRPr="00EA05D0" w:rsidRDefault="00F17378" w:rsidP="005652F2">
            <w:pPr>
              <w:spacing w:line="360" w:lineRule="auto"/>
            </w:pPr>
            <w:r w:rsidRPr="00EA05D0">
              <w:t>Reaction mixture is heterogeneous.</w:t>
            </w:r>
          </w:p>
        </w:tc>
      </w:tr>
      <w:tr w:rsidR="00F17378" w:rsidRPr="00EA05D0" w14:paraId="07EFDB59"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08108468"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CB44246"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Add POCl3 drop wise into the reaction mass at </w:t>
            </w:r>
            <w:proofErr w:type="gramStart"/>
            <w:r w:rsidRPr="00EA05D0">
              <w:rPr>
                <w:color w:val="000000"/>
              </w:rPr>
              <w:t>30±5°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2A5F75FC" w14:textId="77777777" w:rsidR="00F17378" w:rsidRPr="00EA05D0" w:rsidRDefault="00F17378" w:rsidP="00482025">
            <w:pPr>
              <w:spacing w:line="360" w:lineRule="auto"/>
              <w:jc w:val="center"/>
            </w:pPr>
            <w:r w:rsidRPr="00EA05D0">
              <w:t>94.6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2B3E1672" w14:textId="77777777" w:rsidR="00F17378" w:rsidRPr="00EA05D0" w:rsidRDefault="00F17378" w:rsidP="005652F2">
            <w:pPr>
              <w:spacing w:line="360" w:lineRule="auto"/>
            </w:pPr>
          </w:p>
        </w:tc>
      </w:tr>
      <w:tr w:rsidR="00F17378" w:rsidRPr="00EA05D0" w14:paraId="096B9EAE"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17BEA732"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0820F60B"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Raise the reaction mixture temperature to </w:t>
            </w:r>
            <w:proofErr w:type="gramStart"/>
            <w:r w:rsidRPr="00EA05D0">
              <w:rPr>
                <w:color w:val="000000"/>
              </w:rPr>
              <w:t>95±5°</w:t>
            </w:r>
            <w:proofErr w:type="gramEnd"/>
            <w:r w:rsidRPr="00EA05D0">
              <w:rPr>
                <w:color w:val="000000"/>
              </w:rPr>
              <w:t>C.</w:t>
            </w:r>
          </w:p>
          <w:p w14:paraId="738BC568"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Note: Hazy reaction mass.</w:t>
            </w:r>
          </w:p>
        </w:tc>
        <w:tc>
          <w:tcPr>
            <w:tcW w:w="576" w:type="pct"/>
            <w:tcBorders>
              <w:top w:val="single" w:sz="4" w:space="0" w:color="000000"/>
              <w:left w:val="single" w:sz="4" w:space="0" w:color="000000"/>
              <w:bottom w:val="single" w:sz="4" w:space="0" w:color="000000"/>
              <w:right w:val="single" w:sz="4" w:space="0" w:color="000000"/>
            </w:tcBorders>
            <w:vAlign w:val="center"/>
          </w:tcPr>
          <w:p w14:paraId="54211693"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146BDF8B" w14:textId="77777777" w:rsidR="00F17378" w:rsidRPr="00EA05D0" w:rsidRDefault="00F17378" w:rsidP="005652F2">
            <w:pPr>
              <w:spacing w:line="360" w:lineRule="auto"/>
            </w:pPr>
          </w:p>
        </w:tc>
      </w:tr>
      <w:tr w:rsidR="00F17378" w:rsidRPr="00EA05D0" w14:paraId="73519BC9"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00B3421F"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7FC489E" w14:textId="3594E400"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Stir the reaction mixture for 4-5 hours at </w:t>
            </w:r>
            <w:proofErr w:type="gramStart"/>
            <w:r w:rsidRPr="00EA05D0">
              <w:rPr>
                <w:color w:val="000000"/>
              </w:rPr>
              <w:t>95±5</w:t>
            </w:r>
            <w:r w:rsidR="003336C1" w:rsidRPr="00EA05D0">
              <w:rPr>
                <w:color w:val="000000"/>
              </w:rPr>
              <w:t xml:space="preserve"> </w:t>
            </w:r>
            <w:r w:rsidRPr="00EA05D0">
              <w:rPr>
                <w:color w:val="000000"/>
              </w:rPr>
              <w:t>°</w:t>
            </w:r>
            <w:proofErr w:type="gramEnd"/>
            <w:r w:rsidRPr="00EA05D0">
              <w:rPr>
                <w:color w:val="000000"/>
              </w:rPr>
              <w:t>C.</w:t>
            </w:r>
          </w:p>
          <w:p w14:paraId="247ADFCB" w14:textId="77777777" w:rsidR="00F17378" w:rsidRPr="00EA05D0" w:rsidRDefault="00F17378" w:rsidP="00482025">
            <w:pPr>
              <w:pBdr>
                <w:top w:val="nil"/>
                <w:left w:val="nil"/>
                <w:bottom w:val="nil"/>
                <w:right w:val="nil"/>
                <w:between w:val="nil"/>
              </w:pBdr>
              <w:spacing w:line="360" w:lineRule="auto"/>
              <w:jc w:val="left"/>
              <w:rPr>
                <w:color w:val="000000"/>
              </w:rPr>
            </w:pPr>
          </w:p>
        </w:tc>
        <w:tc>
          <w:tcPr>
            <w:tcW w:w="576" w:type="pct"/>
            <w:tcBorders>
              <w:top w:val="single" w:sz="4" w:space="0" w:color="000000"/>
              <w:left w:val="single" w:sz="4" w:space="0" w:color="000000"/>
              <w:bottom w:val="single" w:sz="4" w:space="0" w:color="000000"/>
              <w:right w:val="single" w:sz="4" w:space="0" w:color="000000"/>
            </w:tcBorders>
            <w:vAlign w:val="center"/>
          </w:tcPr>
          <w:p w14:paraId="18E840A5"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2104C1E0" w14:textId="77777777" w:rsidR="00F17378" w:rsidRPr="00EA05D0" w:rsidRDefault="00F17378" w:rsidP="005652F2">
            <w:pPr>
              <w:spacing w:line="360" w:lineRule="auto"/>
            </w:pPr>
            <w:r w:rsidRPr="00EA05D0">
              <w:t>Hazy reaction mass</w:t>
            </w:r>
          </w:p>
          <w:p w14:paraId="4E8E703D" w14:textId="77777777" w:rsidR="00F17378" w:rsidRPr="00EA05D0" w:rsidRDefault="00F17378" w:rsidP="005652F2">
            <w:pPr>
              <w:spacing w:line="360" w:lineRule="auto"/>
            </w:pPr>
            <w:r w:rsidRPr="00EA05D0">
              <w:t xml:space="preserve">Observation: </w:t>
            </w:r>
            <w:proofErr w:type="gramStart"/>
            <w:r w:rsidRPr="00EA05D0">
              <w:t>temperature</w:t>
            </w:r>
            <w:proofErr w:type="gramEnd"/>
            <w:r w:rsidRPr="00EA05D0">
              <w:t xml:space="preserve"> more than 105 °C </w:t>
            </w:r>
            <w:proofErr w:type="gramStart"/>
            <w:r w:rsidRPr="00EA05D0">
              <w:t>is</w:t>
            </w:r>
            <w:proofErr w:type="gramEnd"/>
            <w:r w:rsidRPr="00EA05D0">
              <w:t xml:space="preserve"> not recommended. POCl</w:t>
            </w:r>
            <w:r w:rsidRPr="00EA05D0">
              <w:rPr>
                <w:vertAlign w:val="subscript"/>
              </w:rPr>
              <w:t>3</w:t>
            </w:r>
            <w:r w:rsidRPr="00EA05D0">
              <w:t xml:space="preserve"> will evaporate.</w:t>
            </w:r>
          </w:p>
          <w:p w14:paraId="1A52BE0C" w14:textId="0B17A374" w:rsidR="00F17378" w:rsidRPr="00EA05D0" w:rsidRDefault="00F17378" w:rsidP="005652F2">
            <w:pPr>
              <w:spacing w:line="360" w:lineRule="auto"/>
            </w:pPr>
            <w:r w:rsidRPr="00EA05D0">
              <w:rPr>
                <w:b/>
              </w:rPr>
              <w:t>In-process Control-01</w:t>
            </w:r>
            <w:r w:rsidRPr="00EA05D0">
              <w:t>: Send the reaction mass to AR&amp;D as CRA005-5A-01 for HPLC, CRA005/4A content NMT: 5.0%. If HPLC does not comply, maintain the reaction at the same temperature and send a sample for HPLC every 4 hours till HPLC complies. If HPLC does not comply even after 10 hours, then proceed to w</w:t>
            </w:r>
            <w:r w:rsidR="003336C1" w:rsidRPr="00EA05D0">
              <w:t>orkup.</w:t>
            </w:r>
          </w:p>
        </w:tc>
      </w:tr>
      <w:tr w:rsidR="00F17378" w:rsidRPr="00EA05D0" w14:paraId="2BE8E7EA"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1CD26E86"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4FE6D1F0" w14:textId="1B0793EE"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Cool the reaction mass temperature to </w:t>
            </w:r>
            <w:proofErr w:type="gramStart"/>
            <w:r w:rsidRPr="00EA05D0">
              <w:rPr>
                <w:color w:val="000000"/>
              </w:rPr>
              <w:t>15±5</w:t>
            </w:r>
            <w:r w:rsidR="003336C1" w:rsidRPr="00EA05D0">
              <w:rPr>
                <w:color w:val="000000"/>
              </w:rPr>
              <w:t xml:space="preserve"> </w:t>
            </w:r>
            <w:r w:rsidRPr="00EA05D0">
              <w:rPr>
                <w:color w:val="000000"/>
              </w:rPr>
              <w:t>°</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6510B40F"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4CD8956A" w14:textId="77777777" w:rsidR="00F17378" w:rsidRPr="00EA05D0" w:rsidRDefault="00F17378" w:rsidP="005652F2">
            <w:pPr>
              <w:spacing w:line="360" w:lineRule="auto"/>
            </w:pPr>
            <w:r w:rsidRPr="00EA05D0">
              <w:t>Hazy reaction mass.</w:t>
            </w:r>
          </w:p>
        </w:tc>
      </w:tr>
      <w:tr w:rsidR="00F17378" w:rsidRPr="00EA05D0" w14:paraId="724F1634"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2115BEC5"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5A445F56" w14:textId="54B1A36E"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Add water-lot-1 into the reaction mixture at </w:t>
            </w:r>
            <w:proofErr w:type="gramStart"/>
            <w:r w:rsidRPr="00EA05D0">
              <w:rPr>
                <w:color w:val="000000"/>
              </w:rPr>
              <w:t>15±5</w:t>
            </w:r>
            <w:r w:rsidR="003336C1" w:rsidRPr="00EA05D0">
              <w:rPr>
                <w:color w:val="000000"/>
              </w:rPr>
              <w:t xml:space="preserve"> </w:t>
            </w:r>
            <w:r w:rsidRPr="00EA05D0">
              <w:rPr>
                <w:color w:val="000000"/>
              </w:rPr>
              <w:t>°</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0C0A42EF" w14:textId="77777777" w:rsidR="00F17378" w:rsidRPr="00EA05D0" w:rsidRDefault="00F17378" w:rsidP="00482025">
            <w:pPr>
              <w:spacing w:line="360" w:lineRule="auto"/>
              <w:jc w:val="center"/>
            </w:pPr>
            <w:r w:rsidRPr="00EA05D0">
              <w:t>500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00B67264" w14:textId="77777777" w:rsidR="00F17378" w:rsidRPr="00EA05D0" w:rsidRDefault="00F17378" w:rsidP="005652F2">
            <w:pPr>
              <w:spacing w:line="360" w:lineRule="auto"/>
            </w:pPr>
            <w:r w:rsidRPr="00EA05D0">
              <w:t xml:space="preserve">Highly exothermic </w:t>
            </w:r>
          </w:p>
        </w:tc>
      </w:tr>
      <w:tr w:rsidR="00F17378" w:rsidRPr="00EA05D0" w14:paraId="0849D470"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5F13CBB7"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157B1668"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Adjust the Reaction mass pH to 7.0-8.0 with aqueous sodium hydroxide solution.</w:t>
            </w:r>
          </w:p>
        </w:tc>
        <w:tc>
          <w:tcPr>
            <w:tcW w:w="576" w:type="pct"/>
            <w:tcBorders>
              <w:top w:val="single" w:sz="4" w:space="0" w:color="000000"/>
              <w:left w:val="single" w:sz="4" w:space="0" w:color="000000"/>
              <w:bottom w:val="single" w:sz="4" w:space="0" w:color="000000"/>
              <w:right w:val="single" w:sz="4" w:space="0" w:color="000000"/>
            </w:tcBorders>
            <w:vAlign w:val="center"/>
          </w:tcPr>
          <w:p w14:paraId="2E174EFA"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4F3D9354" w14:textId="77777777" w:rsidR="00F17378" w:rsidRPr="00EA05D0" w:rsidRDefault="00F17378" w:rsidP="005652F2">
            <w:pPr>
              <w:spacing w:line="360" w:lineRule="auto"/>
            </w:pPr>
          </w:p>
        </w:tc>
      </w:tr>
      <w:tr w:rsidR="00F17378" w:rsidRPr="00EA05D0" w14:paraId="4F47FB31"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136774C7"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02F7B097"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Preparation of aqueous Sodium hydroxide solution: Dissolve Sodium hydroxide in water lot-2 in a separate container.</w:t>
            </w:r>
          </w:p>
        </w:tc>
        <w:tc>
          <w:tcPr>
            <w:tcW w:w="576" w:type="pct"/>
            <w:tcBorders>
              <w:top w:val="single" w:sz="4" w:space="0" w:color="000000"/>
              <w:left w:val="single" w:sz="4" w:space="0" w:color="000000"/>
              <w:bottom w:val="single" w:sz="4" w:space="0" w:color="000000"/>
              <w:right w:val="single" w:sz="4" w:space="0" w:color="000000"/>
            </w:tcBorders>
            <w:vAlign w:val="center"/>
          </w:tcPr>
          <w:p w14:paraId="733E5077"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38A1ED9A" w14:textId="77777777" w:rsidR="00F17378" w:rsidRPr="00EA05D0" w:rsidRDefault="00F17378" w:rsidP="005652F2">
            <w:pPr>
              <w:spacing w:line="360" w:lineRule="auto"/>
            </w:pPr>
            <w:r w:rsidRPr="00EA05D0">
              <w:t>During basification, reaction mass turns hazy heterogeneous mass</w:t>
            </w:r>
          </w:p>
          <w:p w14:paraId="37250DFA" w14:textId="77777777" w:rsidR="00F17378" w:rsidRPr="00EA05D0" w:rsidRDefault="00F17378" w:rsidP="005652F2">
            <w:pPr>
              <w:spacing w:line="360" w:lineRule="auto"/>
            </w:pPr>
            <w:r w:rsidRPr="00EA05D0">
              <w:rPr>
                <w:b/>
              </w:rPr>
              <w:t>In-process control-02:</w:t>
            </w:r>
            <w:r w:rsidRPr="00EA05D0">
              <w:t xml:space="preserve"> Send the bottom aqueous layer to AR&amp;D as CRA005-5A-02 for pH, pH should be in between 7.0-8.0. If pH does not comply, add excess sodium hydroxide solution, till pH complies.</w:t>
            </w:r>
          </w:p>
          <w:p w14:paraId="23961247" w14:textId="77777777" w:rsidR="00F17378" w:rsidRPr="00EA05D0" w:rsidRDefault="00F17378" w:rsidP="005652F2">
            <w:pPr>
              <w:spacing w:line="360" w:lineRule="auto"/>
            </w:pPr>
            <w:r w:rsidRPr="00EA05D0">
              <w:t>Note: If pH is above 8, Adjust back to the limit by using con. HCl solution.</w:t>
            </w:r>
          </w:p>
        </w:tc>
      </w:tr>
      <w:tr w:rsidR="00F17378" w:rsidRPr="00EA05D0" w14:paraId="08729B84"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177C78FF"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1D3A7B39"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Heat the reaction mass to </w:t>
            </w:r>
            <w:proofErr w:type="gramStart"/>
            <w:r w:rsidRPr="00EA05D0">
              <w:rPr>
                <w:color w:val="000000"/>
              </w:rPr>
              <w:t>30±5°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6795F01A"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7E2910B3" w14:textId="77777777" w:rsidR="00F17378" w:rsidRPr="00EA05D0" w:rsidRDefault="00F17378" w:rsidP="005652F2">
            <w:pPr>
              <w:spacing w:line="360" w:lineRule="auto"/>
            </w:pPr>
          </w:p>
        </w:tc>
      </w:tr>
      <w:tr w:rsidR="00F17378" w:rsidRPr="00EA05D0" w14:paraId="2B517B44"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2FC4CD6D"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2C09AA76" w14:textId="1E429D95"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Charge Ethyl acetate lot-1 into the reaction mass at </w:t>
            </w:r>
            <w:proofErr w:type="gramStart"/>
            <w:r w:rsidRPr="00EA05D0">
              <w:rPr>
                <w:color w:val="000000"/>
              </w:rPr>
              <w:t>30±5</w:t>
            </w:r>
            <w:r w:rsidR="003336C1" w:rsidRPr="00EA05D0">
              <w:rPr>
                <w:color w:val="000000"/>
              </w:rPr>
              <w:t xml:space="preserve"> </w:t>
            </w:r>
            <w:r w:rsidRPr="00EA05D0">
              <w:rPr>
                <w:color w:val="000000"/>
              </w:rPr>
              <w:t>°</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09DD3EDF" w14:textId="77777777" w:rsidR="00F17378" w:rsidRPr="00EA05D0" w:rsidRDefault="00F17378" w:rsidP="00482025">
            <w:pPr>
              <w:spacing w:line="360" w:lineRule="auto"/>
              <w:jc w:val="center"/>
            </w:pPr>
            <w:r w:rsidRPr="00EA05D0">
              <w:t>500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07C1A7DD" w14:textId="77777777" w:rsidR="00F17378" w:rsidRPr="00EA05D0" w:rsidRDefault="00F17378" w:rsidP="005652F2">
            <w:pPr>
              <w:spacing w:line="360" w:lineRule="auto"/>
            </w:pPr>
            <w:r w:rsidRPr="00EA05D0">
              <w:rPr>
                <w:b/>
              </w:rPr>
              <w:t>Observation:</w:t>
            </w:r>
            <w:r w:rsidRPr="00EA05D0">
              <w:t xml:space="preserve"> Reaction mass is </w:t>
            </w:r>
            <w:proofErr w:type="gramStart"/>
            <w:r w:rsidRPr="00EA05D0">
              <w:t>hazy</w:t>
            </w:r>
            <w:proofErr w:type="gramEnd"/>
            <w:r w:rsidRPr="00EA05D0">
              <w:t xml:space="preserve"> and emulsion will be observed.</w:t>
            </w:r>
          </w:p>
        </w:tc>
      </w:tr>
      <w:tr w:rsidR="00F17378" w:rsidRPr="00EA05D0" w14:paraId="653ED94B"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6FF29918"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48E8332A"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Prepare hyflo bed using </w:t>
            </w:r>
            <w:proofErr w:type="gramStart"/>
            <w:r w:rsidRPr="00EA05D0">
              <w:rPr>
                <w:color w:val="000000"/>
              </w:rPr>
              <w:t>hyflo  and</w:t>
            </w:r>
            <w:proofErr w:type="gramEnd"/>
            <w:r w:rsidRPr="00EA05D0">
              <w:rPr>
                <w:color w:val="000000"/>
              </w:rPr>
              <w:t xml:space="preserve"> ethyl acetate Lot-2.</w:t>
            </w:r>
          </w:p>
        </w:tc>
        <w:tc>
          <w:tcPr>
            <w:tcW w:w="576" w:type="pct"/>
            <w:tcBorders>
              <w:top w:val="single" w:sz="4" w:space="0" w:color="000000"/>
              <w:left w:val="single" w:sz="4" w:space="0" w:color="000000"/>
              <w:bottom w:val="single" w:sz="4" w:space="0" w:color="000000"/>
              <w:right w:val="single" w:sz="4" w:space="0" w:color="000000"/>
            </w:tcBorders>
            <w:vAlign w:val="center"/>
          </w:tcPr>
          <w:p w14:paraId="0EFFBF6F" w14:textId="77777777" w:rsidR="00F17378" w:rsidRPr="00EA05D0" w:rsidRDefault="00F17378" w:rsidP="00482025">
            <w:pPr>
              <w:spacing w:line="360" w:lineRule="auto"/>
              <w:jc w:val="center"/>
            </w:pPr>
            <w:r w:rsidRPr="00EA05D0">
              <w:t>250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045FAB64" w14:textId="77777777" w:rsidR="00F17378" w:rsidRPr="00EA05D0" w:rsidRDefault="00F17378" w:rsidP="005652F2">
            <w:pPr>
              <w:spacing w:line="360" w:lineRule="auto"/>
            </w:pPr>
          </w:p>
        </w:tc>
      </w:tr>
      <w:tr w:rsidR="00F17378" w:rsidRPr="00EA05D0" w14:paraId="2E51489E"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3722F467"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5306EB4F"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Filter the reaction mass through the hyflo bed and wash the bed with ethyl acetate Lot-3 and suck dry under vacuum till no drops are observed.</w:t>
            </w:r>
          </w:p>
        </w:tc>
        <w:tc>
          <w:tcPr>
            <w:tcW w:w="576" w:type="pct"/>
            <w:tcBorders>
              <w:top w:val="single" w:sz="4" w:space="0" w:color="000000"/>
              <w:left w:val="single" w:sz="4" w:space="0" w:color="000000"/>
              <w:bottom w:val="single" w:sz="4" w:space="0" w:color="000000"/>
              <w:right w:val="single" w:sz="4" w:space="0" w:color="000000"/>
            </w:tcBorders>
            <w:vAlign w:val="center"/>
          </w:tcPr>
          <w:p w14:paraId="4B7E1203" w14:textId="77777777" w:rsidR="00F17378" w:rsidRPr="00EA05D0" w:rsidRDefault="00F17378" w:rsidP="00482025">
            <w:pPr>
              <w:spacing w:line="360" w:lineRule="auto"/>
              <w:jc w:val="center"/>
            </w:pPr>
            <w:r w:rsidRPr="00EA05D0">
              <w:t>250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3E85CE8A" w14:textId="77777777" w:rsidR="00F17378" w:rsidRPr="00EA05D0" w:rsidRDefault="00F17378" w:rsidP="005652F2">
            <w:pPr>
              <w:spacing w:line="360" w:lineRule="auto"/>
            </w:pPr>
          </w:p>
        </w:tc>
      </w:tr>
      <w:tr w:rsidR="00F17378" w:rsidRPr="00EA05D0" w14:paraId="7E1B340E"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7F5BAFFC"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B7B4789"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Stir the reaction mass for 5-10 min at </w:t>
            </w:r>
            <w:proofErr w:type="gramStart"/>
            <w:r w:rsidRPr="00EA05D0">
              <w:rPr>
                <w:color w:val="000000"/>
              </w:rPr>
              <w:t>30±5°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43744FAD"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602171E4" w14:textId="77777777" w:rsidR="00F17378" w:rsidRPr="00EA05D0" w:rsidRDefault="00F17378" w:rsidP="005652F2">
            <w:pPr>
              <w:spacing w:line="360" w:lineRule="auto"/>
            </w:pPr>
          </w:p>
        </w:tc>
      </w:tr>
      <w:tr w:rsidR="00F17378" w:rsidRPr="00EA05D0" w14:paraId="2B8B9477"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74A9036E"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12F58707"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Settle the organic layer for not less than 20 min at </w:t>
            </w:r>
            <w:proofErr w:type="gramStart"/>
            <w:r w:rsidRPr="00EA05D0">
              <w:rPr>
                <w:color w:val="000000"/>
              </w:rPr>
              <w:t>30±5°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7049D8F4"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5C14F86F" w14:textId="77777777" w:rsidR="00F17378" w:rsidRPr="00EA05D0" w:rsidRDefault="00F17378" w:rsidP="005652F2">
            <w:pPr>
              <w:spacing w:line="360" w:lineRule="auto"/>
            </w:pPr>
          </w:p>
        </w:tc>
      </w:tr>
      <w:tr w:rsidR="00F17378" w:rsidRPr="00EA05D0" w14:paraId="2E880384"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24CB606A"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293E8B6A"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Separate the layers and keep the organic layer aside.</w:t>
            </w:r>
          </w:p>
        </w:tc>
        <w:tc>
          <w:tcPr>
            <w:tcW w:w="576" w:type="pct"/>
            <w:tcBorders>
              <w:top w:val="single" w:sz="4" w:space="0" w:color="000000"/>
              <w:left w:val="single" w:sz="4" w:space="0" w:color="000000"/>
              <w:bottom w:val="single" w:sz="4" w:space="0" w:color="000000"/>
              <w:right w:val="single" w:sz="4" w:space="0" w:color="000000"/>
            </w:tcBorders>
            <w:vAlign w:val="center"/>
          </w:tcPr>
          <w:p w14:paraId="5F77313B"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7AA88876" w14:textId="77777777" w:rsidR="00F17378" w:rsidRPr="00EA05D0" w:rsidRDefault="00F17378" w:rsidP="005652F2">
            <w:pPr>
              <w:spacing w:line="360" w:lineRule="auto"/>
            </w:pPr>
            <w:r w:rsidRPr="00EA05D0">
              <w:t xml:space="preserve">Upper organic layer </w:t>
            </w:r>
            <w:proofErr w:type="gramStart"/>
            <w:r w:rsidRPr="00EA05D0">
              <w:t>contain</w:t>
            </w:r>
            <w:proofErr w:type="gramEnd"/>
            <w:r w:rsidRPr="00EA05D0">
              <w:t xml:space="preserve"> product</w:t>
            </w:r>
          </w:p>
        </w:tc>
      </w:tr>
      <w:tr w:rsidR="00F17378" w:rsidRPr="00EA05D0" w14:paraId="5F88E0C5"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32FBA11E"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A60BE48"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Charge aqueous layer back into RBF.</w:t>
            </w:r>
          </w:p>
        </w:tc>
        <w:tc>
          <w:tcPr>
            <w:tcW w:w="576" w:type="pct"/>
            <w:tcBorders>
              <w:top w:val="single" w:sz="4" w:space="0" w:color="000000"/>
              <w:left w:val="single" w:sz="4" w:space="0" w:color="000000"/>
              <w:bottom w:val="single" w:sz="4" w:space="0" w:color="000000"/>
              <w:right w:val="single" w:sz="4" w:space="0" w:color="000000"/>
            </w:tcBorders>
            <w:vAlign w:val="center"/>
          </w:tcPr>
          <w:p w14:paraId="6C70CDCF"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3E946F91" w14:textId="77777777" w:rsidR="00F17378" w:rsidRPr="00EA05D0" w:rsidRDefault="00F17378" w:rsidP="005652F2">
            <w:pPr>
              <w:spacing w:line="360" w:lineRule="auto"/>
            </w:pPr>
          </w:p>
        </w:tc>
      </w:tr>
      <w:tr w:rsidR="00F17378" w:rsidRPr="00EA05D0" w14:paraId="44E9745F"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2123D044"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5F98D5A"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Charge Ethyl acetate lot-4 into the RBF at </w:t>
            </w:r>
            <w:proofErr w:type="gramStart"/>
            <w:r w:rsidRPr="00EA05D0">
              <w:rPr>
                <w:color w:val="000000"/>
              </w:rPr>
              <w:t>30±5 °</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01B0AEEF" w14:textId="77777777" w:rsidR="00F17378" w:rsidRPr="00EA05D0" w:rsidRDefault="00F17378" w:rsidP="00482025">
            <w:pPr>
              <w:spacing w:line="360" w:lineRule="auto"/>
              <w:jc w:val="center"/>
            </w:pPr>
            <w:r w:rsidRPr="00EA05D0">
              <w:t>500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7233B667" w14:textId="77777777" w:rsidR="00F17378" w:rsidRPr="00EA05D0" w:rsidRDefault="00F17378" w:rsidP="005652F2">
            <w:pPr>
              <w:spacing w:line="360" w:lineRule="auto"/>
            </w:pPr>
          </w:p>
        </w:tc>
      </w:tr>
      <w:tr w:rsidR="00F17378" w:rsidRPr="00EA05D0" w14:paraId="798EBF40"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B224118"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C2814B9"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Stir the reaction mass for 5-10 min at </w:t>
            </w:r>
            <w:proofErr w:type="gramStart"/>
            <w:r w:rsidRPr="00EA05D0">
              <w:rPr>
                <w:color w:val="000000"/>
              </w:rPr>
              <w:t>30±5°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28B009B3"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0470E1B0" w14:textId="77777777" w:rsidR="00F17378" w:rsidRPr="00EA05D0" w:rsidRDefault="00F17378" w:rsidP="005652F2">
            <w:pPr>
              <w:spacing w:line="360" w:lineRule="auto"/>
            </w:pPr>
          </w:p>
        </w:tc>
      </w:tr>
      <w:tr w:rsidR="00F17378" w:rsidRPr="00EA05D0" w14:paraId="07C59FA9"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744C01CB"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22EDB937" w14:textId="25BB4F4E"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Settle the organic layer for not less than 20 min at </w:t>
            </w:r>
            <w:proofErr w:type="gramStart"/>
            <w:r w:rsidRPr="00EA05D0">
              <w:rPr>
                <w:color w:val="000000"/>
              </w:rPr>
              <w:t>30±5</w:t>
            </w:r>
            <w:r w:rsidR="003336C1" w:rsidRPr="00EA05D0">
              <w:rPr>
                <w:color w:val="000000"/>
              </w:rPr>
              <w:t xml:space="preserve"> </w:t>
            </w:r>
            <w:r w:rsidRPr="00EA05D0">
              <w:rPr>
                <w:color w:val="000000"/>
              </w:rPr>
              <w:t>°</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14E73F2F"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066FBD81" w14:textId="77777777" w:rsidR="00F17378" w:rsidRPr="00EA05D0" w:rsidRDefault="00F17378" w:rsidP="005652F2">
            <w:pPr>
              <w:spacing w:line="360" w:lineRule="auto"/>
            </w:pPr>
          </w:p>
        </w:tc>
      </w:tr>
      <w:tr w:rsidR="00F17378" w:rsidRPr="00EA05D0" w14:paraId="1F7958A1"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38AC6CC"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3DF966FD"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Separate the organic layer.</w:t>
            </w:r>
          </w:p>
        </w:tc>
        <w:tc>
          <w:tcPr>
            <w:tcW w:w="576" w:type="pct"/>
            <w:tcBorders>
              <w:top w:val="single" w:sz="4" w:space="0" w:color="000000"/>
              <w:left w:val="single" w:sz="4" w:space="0" w:color="000000"/>
              <w:bottom w:val="single" w:sz="4" w:space="0" w:color="000000"/>
              <w:right w:val="single" w:sz="4" w:space="0" w:color="000000"/>
            </w:tcBorders>
            <w:vAlign w:val="center"/>
          </w:tcPr>
          <w:p w14:paraId="23F0BA73"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652D8CA4" w14:textId="77777777" w:rsidR="00F17378" w:rsidRPr="00EA05D0" w:rsidRDefault="00F17378" w:rsidP="005652F2">
            <w:pPr>
              <w:spacing w:line="360" w:lineRule="auto"/>
            </w:pPr>
          </w:p>
        </w:tc>
      </w:tr>
      <w:tr w:rsidR="00F17378" w:rsidRPr="00EA05D0" w14:paraId="0D608F13"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0D49E54B"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66EE28B0" w14:textId="7C291E38"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Combine organic layers from operation 17 &amp; 22 and charge into the RBF at </w:t>
            </w:r>
            <w:proofErr w:type="gramStart"/>
            <w:r w:rsidRPr="00EA05D0">
              <w:rPr>
                <w:color w:val="000000"/>
              </w:rPr>
              <w:t>30±5</w:t>
            </w:r>
            <w:r w:rsidR="003336C1" w:rsidRPr="00EA05D0">
              <w:rPr>
                <w:color w:val="000000"/>
              </w:rPr>
              <w:t xml:space="preserve"> </w:t>
            </w:r>
            <w:r w:rsidRPr="00EA05D0">
              <w:rPr>
                <w:color w:val="000000"/>
              </w:rPr>
              <w:t>°</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599BDBDA"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4B4E13F6" w14:textId="77777777" w:rsidR="00F17378" w:rsidRPr="00EA05D0" w:rsidRDefault="00F17378" w:rsidP="005652F2">
            <w:pPr>
              <w:spacing w:line="360" w:lineRule="auto"/>
            </w:pPr>
          </w:p>
        </w:tc>
      </w:tr>
      <w:tr w:rsidR="00F17378" w:rsidRPr="00EA05D0" w14:paraId="10528CF9"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C5D830D"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3A795793"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Prepare sodium chloride solution using water lot-2 in a separate container.</w:t>
            </w:r>
          </w:p>
        </w:tc>
        <w:tc>
          <w:tcPr>
            <w:tcW w:w="576" w:type="pct"/>
            <w:tcBorders>
              <w:top w:val="single" w:sz="4" w:space="0" w:color="000000"/>
              <w:left w:val="single" w:sz="4" w:space="0" w:color="000000"/>
              <w:bottom w:val="single" w:sz="4" w:space="0" w:color="000000"/>
              <w:right w:val="single" w:sz="4" w:space="0" w:color="000000"/>
            </w:tcBorders>
            <w:vAlign w:val="center"/>
          </w:tcPr>
          <w:p w14:paraId="5C2171AD" w14:textId="77777777" w:rsidR="00F17378" w:rsidRPr="00EA05D0" w:rsidRDefault="00F17378" w:rsidP="00482025">
            <w:pPr>
              <w:spacing w:line="360" w:lineRule="auto"/>
              <w:jc w:val="center"/>
            </w:pPr>
            <w:r w:rsidRPr="00EA05D0">
              <w:t>750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0A12DA6F" w14:textId="77777777" w:rsidR="00F17378" w:rsidRPr="00EA05D0" w:rsidRDefault="00F17378" w:rsidP="005652F2">
            <w:pPr>
              <w:spacing w:line="360" w:lineRule="auto"/>
            </w:pPr>
          </w:p>
        </w:tc>
      </w:tr>
      <w:tr w:rsidR="00F17378" w:rsidRPr="00EA05D0" w14:paraId="73644255"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9F6EC39"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20D1104A" w14:textId="61875519"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Charge sodium chloride solution into the RBF at </w:t>
            </w:r>
            <w:proofErr w:type="gramStart"/>
            <w:r w:rsidRPr="00EA05D0">
              <w:rPr>
                <w:color w:val="000000"/>
              </w:rPr>
              <w:t>30±5</w:t>
            </w:r>
            <w:r w:rsidR="003336C1" w:rsidRPr="00EA05D0">
              <w:rPr>
                <w:color w:val="000000"/>
              </w:rPr>
              <w:t xml:space="preserve"> </w:t>
            </w:r>
            <w:r w:rsidRPr="00EA05D0">
              <w:rPr>
                <w:color w:val="000000"/>
              </w:rPr>
              <w:t>°</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0F6AA899"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09D2B487" w14:textId="77777777" w:rsidR="00F17378" w:rsidRPr="00EA05D0" w:rsidRDefault="00F17378" w:rsidP="005652F2">
            <w:pPr>
              <w:spacing w:line="360" w:lineRule="auto"/>
            </w:pPr>
          </w:p>
        </w:tc>
      </w:tr>
      <w:tr w:rsidR="00F17378" w:rsidRPr="00EA05D0" w14:paraId="298C32D3"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6851A5EC"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1F573012" w14:textId="7A7BAE00"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Stir the reaction mass for 5-10 min at </w:t>
            </w:r>
            <w:proofErr w:type="gramStart"/>
            <w:r w:rsidRPr="00EA05D0">
              <w:rPr>
                <w:color w:val="000000"/>
              </w:rPr>
              <w:t>30±5</w:t>
            </w:r>
            <w:r w:rsidR="003336C1" w:rsidRPr="00EA05D0">
              <w:rPr>
                <w:color w:val="000000"/>
              </w:rPr>
              <w:t xml:space="preserve"> </w:t>
            </w:r>
            <w:r w:rsidRPr="00EA05D0">
              <w:rPr>
                <w:color w:val="000000"/>
              </w:rPr>
              <w:t>°</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6EDBD424"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02664C5D" w14:textId="77777777" w:rsidR="00F17378" w:rsidRPr="00EA05D0" w:rsidRDefault="00F17378" w:rsidP="005652F2">
            <w:pPr>
              <w:spacing w:line="360" w:lineRule="auto"/>
            </w:pPr>
          </w:p>
        </w:tc>
      </w:tr>
      <w:tr w:rsidR="00F17378" w:rsidRPr="00EA05D0" w14:paraId="5AD8FE1C"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0286947C"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FFB1CA1" w14:textId="052B669D"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Settle the organic layer for not less than 20 min at </w:t>
            </w:r>
            <w:proofErr w:type="gramStart"/>
            <w:r w:rsidRPr="00EA05D0">
              <w:rPr>
                <w:color w:val="000000"/>
              </w:rPr>
              <w:t>30±5</w:t>
            </w:r>
            <w:r w:rsidR="003336C1" w:rsidRPr="00EA05D0">
              <w:rPr>
                <w:color w:val="000000"/>
              </w:rPr>
              <w:t xml:space="preserve"> </w:t>
            </w:r>
            <w:r w:rsidRPr="00EA05D0">
              <w:rPr>
                <w:color w:val="000000"/>
              </w:rPr>
              <w:t>°</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5F86468C"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3D4D5595" w14:textId="77777777" w:rsidR="00F17378" w:rsidRPr="00EA05D0" w:rsidRDefault="00F17378" w:rsidP="005652F2">
            <w:pPr>
              <w:spacing w:line="360" w:lineRule="auto"/>
            </w:pPr>
          </w:p>
        </w:tc>
      </w:tr>
      <w:tr w:rsidR="00F17378" w:rsidRPr="00EA05D0" w14:paraId="61FC2E1D"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51994EDD"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01735433"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Separate the organic layer.</w:t>
            </w:r>
          </w:p>
        </w:tc>
        <w:tc>
          <w:tcPr>
            <w:tcW w:w="576" w:type="pct"/>
            <w:tcBorders>
              <w:top w:val="single" w:sz="4" w:space="0" w:color="000000"/>
              <w:left w:val="single" w:sz="4" w:space="0" w:color="000000"/>
              <w:bottom w:val="single" w:sz="4" w:space="0" w:color="000000"/>
              <w:right w:val="single" w:sz="4" w:space="0" w:color="000000"/>
            </w:tcBorders>
            <w:vAlign w:val="center"/>
          </w:tcPr>
          <w:p w14:paraId="4071C8D2"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68320524" w14:textId="77777777" w:rsidR="00F17378" w:rsidRPr="00EA05D0" w:rsidRDefault="00F17378" w:rsidP="005652F2">
            <w:pPr>
              <w:spacing w:line="360" w:lineRule="auto"/>
            </w:pPr>
          </w:p>
        </w:tc>
      </w:tr>
      <w:tr w:rsidR="00F17378" w:rsidRPr="00EA05D0" w14:paraId="251F78BC"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2281E7ED"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6CAB3D52" w14:textId="77D23B39"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Distill off the solvent under reduced pressure at below 50</w:t>
            </w:r>
            <w:r w:rsidR="003336C1" w:rsidRPr="00EA05D0">
              <w:rPr>
                <w:color w:val="000000"/>
              </w:rPr>
              <w:t xml:space="preserve"> </w:t>
            </w:r>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005C64E9"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7397E455" w14:textId="77777777" w:rsidR="00F17378" w:rsidRPr="00EA05D0" w:rsidRDefault="00F17378" w:rsidP="005652F2">
            <w:pPr>
              <w:spacing w:line="360" w:lineRule="auto"/>
            </w:pPr>
            <w:r w:rsidRPr="00EA05D0">
              <w:t xml:space="preserve">Solid </w:t>
            </w:r>
            <w:proofErr w:type="gramStart"/>
            <w:r w:rsidRPr="00EA05D0">
              <w:t>compound</w:t>
            </w:r>
            <w:proofErr w:type="gramEnd"/>
            <w:r w:rsidRPr="00EA05D0">
              <w:t xml:space="preserve"> will be obtained by the end of distillation.</w:t>
            </w:r>
          </w:p>
        </w:tc>
      </w:tr>
      <w:tr w:rsidR="00F17378" w:rsidRPr="00EA05D0" w14:paraId="6A382792"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3677CB8"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4287010"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Co-distil with n-heptane lot-1 at below 50°C.</w:t>
            </w:r>
          </w:p>
        </w:tc>
        <w:tc>
          <w:tcPr>
            <w:tcW w:w="576" w:type="pct"/>
            <w:tcBorders>
              <w:top w:val="single" w:sz="4" w:space="0" w:color="000000"/>
              <w:left w:val="single" w:sz="4" w:space="0" w:color="000000"/>
              <w:bottom w:val="single" w:sz="4" w:space="0" w:color="000000"/>
              <w:right w:val="single" w:sz="4" w:space="0" w:color="000000"/>
            </w:tcBorders>
            <w:vAlign w:val="center"/>
          </w:tcPr>
          <w:p w14:paraId="4E60121E" w14:textId="77777777" w:rsidR="00F17378" w:rsidRPr="00EA05D0" w:rsidRDefault="00F17378" w:rsidP="00482025">
            <w:pPr>
              <w:spacing w:line="360" w:lineRule="auto"/>
              <w:jc w:val="center"/>
            </w:pPr>
            <w:r w:rsidRPr="00EA05D0">
              <w:t>250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56A3EFEC" w14:textId="77777777" w:rsidR="00F17378" w:rsidRPr="00EA05D0" w:rsidRDefault="00F17378" w:rsidP="005652F2">
            <w:pPr>
              <w:spacing w:line="360" w:lineRule="auto"/>
            </w:pPr>
          </w:p>
        </w:tc>
      </w:tr>
      <w:tr w:rsidR="00F17378" w:rsidRPr="00EA05D0" w14:paraId="5082D7E3"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0752E907"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12C274FB" w14:textId="0A1BB5DF"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Cool the reaction mass to </w:t>
            </w:r>
            <w:proofErr w:type="gramStart"/>
            <w:r w:rsidRPr="00EA05D0">
              <w:rPr>
                <w:color w:val="000000"/>
              </w:rPr>
              <w:t>20±5</w:t>
            </w:r>
            <w:r w:rsidR="003336C1" w:rsidRPr="00EA05D0">
              <w:rPr>
                <w:color w:val="000000"/>
              </w:rPr>
              <w:t xml:space="preserve"> </w:t>
            </w:r>
            <w:r w:rsidRPr="00EA05D0">
              <w:rPr>
                <w:color w:val="000000"/>
              </w:rPr>
              <w:t>°</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490E86F1"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4D5BA983" w14:textId="77777777" w:rsidR="00F17378" w:rsidRPr="00EA05D0" w:rsidRDefault="00F17378" w:rsidP="005652F2">
            <w:pPr>
              <w:spacing w:line="360" w:lineRule="auto"/>
            </w:pPr>
          </w:p>
        </w:tc>
      </w:tr>
      <w:tr w:rsidR="00F17378" w:rsidRPr="00EA05D0" w14:paraId="3E90B782"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6A0FC60"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28FED1B5"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Charge S-831-lot-2 into crude at </w:t>
            </w:r>
            <w:proofErr w:type="gramStart"/>
            <w:r w:rsidRPr="00EA05D0">
              <w:rPr>
                <w:color w:val="000000"/>
              </w:rPr>
              <w:t>20±5°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52BFD6A2" w14:textId="77777777" w:rsidR="00F17378" w:rsidRPr="00EA05D0" w:rsidRDefault="00F17378" w:rsidP="00482025">
            <w:pPr>
              <w:spacing w:line="360" w:lineRule="auto"/>
              <w:jc w:val="center"/>
            </w:pPr>
            <w:r w:rsidRPr="00EA05D0">
              <w:t>250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2499E270" w14:textId="77777777" w:rsidR="00F17378" w:rsidRPr="00EA05D0" w:rsidRDefault="00F17378" w:rsidP="005652F2">
            <w:pPr>
              <w:spacing w:line="360" w:lineRule="auto"/>
            </w:pPr>
          </w:p>
        </w:tc>
      </w:tr>
      <w:tr w:rsidR="00F17378" w:rsidRPr="00EA05D0" w14:paraId="0BCC1F42"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50DCC161"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3FF38732"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Stir the mass for 30-45 min at </w:t>
            </w:r>
            <w:proofErr w:type="gramStart"/>
            <w:r w:rsidRPr="00EA05D0">
              <w:rPr>
                <w:color w:val="000000"/>
              </w:rPr>
              <w:t>20±5°</w:t>
            </w:r>
            <w:proofErr w:type="gramEnd"/>
            <w:r w:rsidRPr="00EA05D0">
              <w:rPr>
                <w:color w:val="000000"/>
              </w:rPr>
              <w:t>C.</w:t>
            </w:r>
          </w:p>
        </w:tc>
        <w:tc>
          <w:tcPr>
            <w:tcW w:w="576" w:type="pct"/>
            <w:tcBorders>
              <w:top w:val="single" w:sz="4" w:space="0" w:color="000000"/>
              <w:left w:val="single" w:sz="4" w:space="0" w:color="000000"/>
              <w:bottom w:val="single" w:sz="4" w:space="0" w:color="000000"/>
              <w:right w:val="single" w:sz="4" w:space="0" w:color="000000"/>
            </w:tcBorders>
            <w:vAlign w:val="center"/>
          </w:tcPr>
          <w:p w14:paraId="7C9664A6"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30A02C31" w14:textId="77777777" w:rsidR="00F17378" w:rsidRPr="00EA05D0" w:rsidRDefault="00F17378" w:rsidP="005652F2">
            <w:pPr>
              <w:spacing w:line="360" w:lineRule="auto"/>
            </w:pPr>
          </w:p>
        </w:tc>
      </w:tr>
      <w:tr w:rsidR="00F17378" w:rsidRPr="00EA05D0" w14:paraId="17AC77CD"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30D7D715"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63630BA1"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Filter the solid.</w:t>
            </w:r>
          </w:p>
        </w:tc>
        <w:tc>
          <w:tcPr>
            <w:tcW w:w="576" w:type="pct"/>
            <w:tcBorders>
              <w:top w:val="single" w:sz="4" w:space="0" w:color="000000"/>
              <w:left w:val="single" w:sz="4" w:space="0" w:color="000000"/>
              <w:bottom w:val="single" w:sz="4" w:space="0" w:color="000000"/>
              <w:right w:val="single" w:sz="4" w:space="0" w:color="000000"/>
            </w:tcBorders>
            <w:vAlign w:val="center"/>
          </w:tcPr>
          <w:p w14:paraId="69C218DF"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564106BE" w14:textId="77777777" w:rsidR="00F17378" w:rsidRPr="00EA05D0" w:rsidRDefault="00F17378" w:rsidP="005652F2">
            <w:pPr>
              <w:spacing w:line="360" w:lineRule="auto"/>
            </w:pPr>
          </w:p>
        </w:tc>
      </w:tr>
      <w:tr w:rsidR="00F17378" w:rsidRPr="00EA05D0" w14:paraId="7191EDEC"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E7C9F9B"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1E03D6A0"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Wash the solid with n-heptane lot-3.</w:t>
            </w:r>
          </w:p>
        </w:tc>
        <w:tc>
          <w:tcPr>
            <w:tcW w:w="576" w:type="pct"/>
            <w:tcBorders>
              <w:top w:val="single" w:sz="4" w:space="0" w:color="000000"/>
              <w:left w:val="single" w:sz="4" w:space="0" w:color="000000"/>
              <w:bottom w:val="single" w:sz="4" w:space="0" w:color="000000"/>
              <w:right w:val="single" w:sz="4" w:space="0" w:color="000000"/>
            </w:tcBorders>
            <w:vAlign w:val="center"/>
          </w:tcPr>
          <w:p w14:paraId="144D7F63" w14:textId="77777777" w:rsidR="00F17378" w:rsidRPr="00EA05D0" w:rsidRDefault="00F17378" w:rsidP="00482025">
            <w:pPr>
              <w:spacing w:line="360" w:lineRule="auto"/>
              <w:jc w:val="center"/>
            </w:pPr>
            <w:r w:rsidRPr="00EA05D0">
              <w:t>100 mL</w:t>
            </w:r>
          </w:p>
        </w:tc>
        <w:tc>
          <w:tcPr>
            <w:tcW w:w="1990" w:type="pct"/>
            <w:tcBorders>
              <w:top w:val="single" w:sz="4" w:space="0" w:color="000000"/>
              <w:left w:val="single" w:sz="4" w:space="0" w:color="000000"/>
              <w:bottom w:val="single" w:sz="4" w:space="0" w:color="000000"/>
              <w:right w:val="single" w:sz="4" w:space="0" w:color="000000"/>
            </w:tcBorders>
            <w:vAlign w:val="center"/>
          </w:tcPr>
          <w:p w14:paraId="7C1CA279" w14:textId="77777777" w:rsidR="00F17378" w:rsidRPr="00EA05D0" w:rsidRDefault="00F17378" w:rsidP="005652F2">
            <w:pPr>
              <w:spacing w:line="360" w:lineRule="auto"/>
            </w:pPr>
          </w:p>
        </w:tc>
      </w:tr>
      <w:tr w:rsidR="00F17378" w:rsidRPr="00EA05D0" w14:paraId="5196024F"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06615B38"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5FF516C9"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Unload the compound.</w:t>
            </w:r>
          </w:p>
        </w:tc>
        <w:tc>
          <w:tcPr>
            <w:tcW w:w="576" w:type="pct"/>
            <w:tcBorders>
              <w:top w:val="single" w:sz="4" w:space="0" w:color="000000"/>
              <w:left w:val="single" w:sz="4" w:space="0" w:color="000000"/>
              <w:bottom w:val="single" w:sz="4" w:space="0" w:color="000000"/>
              <w:right w:val="single" w:sz="4" w:space="0" w:color="000000"/>
            </w:tcBorders>
            <w:vAlign w:val="center"/>
          </w:tcPr>
          <w:p w14:paraId="5877F3A3"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0CCA8D28" w14:textId="77777777" w:rsidR="00F17378" w:rsidRPr="00EA05D0" w:rsidRDefault="00F17378" w:rsidP="005652F2">
            <w:pPr>
              <w:spacing w:line="360" w:lineRule="auto"/>
            </w:pPr>
          </w:p>
        </w:tc>
      </w:tr>
      <w:tr w:rsidR="00F17378" w:rsidRPr="00EA05D0" w14:paraId="671907E9"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02E3752F"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6B132F70"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 xml:space="preserve">Dry the solid for 8-10 hours at </w:t>
            </w:r>
            <w:proofErr w:type="gramStart"/>
            <w:r w:rsidRPr="00EA05D0">
              <w:rPr>
                <w:color w:val="000000"/>
              </w:rPr>
              <w:t>50±5°</w:t>
            </w:r>
            <w:proofErr w:type="gramEnd"/>
            <w:r w:rsidRPr="00EA05D0">
              <w:rPr>
                <w:color w:val="000000"/>
              </w:rPr>
              <w:t>C.</w:t>
            </w:r>
          </w:p>
          <w:p w14:paraId="5A0FD1B3" w14:textId="77777777" w:rsidR="00F17378" w:rsidRPr="00EA05D0" w:rsidRDefault="00F17378" w:rsidP="00482025">
            <w:pPr>
              <w:pBdr>
                <w:top w:val="nil"/>
                <w:left w:val="nil"/>
                <w:bottom w:val="nil"/>
                <w:right w:val="nil"/>
                <w:between w:val="nil"/>
              </w:pBdr>
              <w:spacing w:line="360" w:lineRule="auto"/>
              <w:jc w:val="left"/>
              <w:rPr>
                <w:color w:val="000000"/>
              </w:rPr>
            </w:pPr>
          </w:p>
        </w:tc>
        <w:tc>
          <w:tcPr>
            <w:tcW w:w="576" w:type="pct"/>
            <w:tcBorders>
              <w:top w:val="single" w:sz="4" w:space="0" w:color="000000"/>
              <w:left w:val="single" w:sz="4" w:space="0" w:color="000000"/>
              <w:bottom w:val="single" w:sz="4" w:space="0" w:color="000000"/>
              <w:right w:val="single" w:sz="4" w:space="0" w:color="000000"/>
            </w:tcBorders>
            <w:vAlign w:val="center"/>
          </w:tcPr>
          <w:p w14:paraId="2BECB418"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32C5BE0F" w14:textId="77777777" w:rsidR="00F17378" w:rsidRPr="00EA05D0" w:rsidRDefault="00F17378" w:rsidP="005652F2">
            <w:pPr>
              <w:spacing w:line="360" w:lineRule="auto"/>
            </w:pPr>
            <w:r w:rsidRPr="00EA05D0">
              <w:rPr>
                <w:b/>
                <w:color w:val="000000"/>
              </w:rPr>
              <w:t>In-process control-03:</w:t>
            </w:r>
            <w:r w:rsidRPr="00EA05D0">
              <w:rPr>
                <w:color w:val="000000"/>
              </w:rPr>
              <w:t xml:space="preserve"> Send the Sample to AR&amp;D as CRA005-5A-03 for LOD, LOD should be NMT 1.0% w/w. If LOD does not comply, dry the compound at the same temperature, till LOD complies.</w:t>
            </w:r>
          </w:p>
        </w:tc>
      </w:tr>
      <w:tr w:rsidR="00F17378" w:rsidRPr="00EA05D0" w14:paraId="1442B9B5"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65153E7"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390CB217"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Pack the material as per the predefined packing conditions and store at recommended storage conditions.</w:t>
            </w:r>
          </w:p>
        </w:tc>
        <w:tc>
          <w:tcPr>
            <w:tcW w:w="576" w:type="pct"/>
            <w:tcBorders>
              <w:top w:val="single" w:sz="4" w:space="0" w:color="000000"/>
              <w:left w:val="single" w:sz="4" w:space="0" w:color="000000"/>
              <w:bottom w:val="single" w:sz="4" w:space="0" w:color="000000"/>
              <w:right w:val="single" w:sz="4" w:space="0" w:color="000000"/>
            </w:tcBorders>
            <w:vAlign w:val="center"/>
          </w:tcPr>
          <w:p w14:paraId="3718E8C8"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51A724FC" w14:textId="77777777" w:rsidR="00F17378" w:rsidRPr="00EA05D0" w:rsidRDefault="00F17378" w:rsidP="005652F2">
            <w:pPr>
              <w:spacing w:line="360" w:lineRule="auto"/>
            </w:pPr>
            <w:r w:rsidRPr="00EA05D0">
              <w:t>Dry Wt: 43.0 g</w:t>
            </w:r>
          </w:p>
        </w:tc>
      </w:tr>
      <w:tr w:rsidR="00F17378" w:rsidRPr="00EA05D0" w14:paraId="31FFE446"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5EDB0648"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138CD479"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Submit the sample to AR&amp;D for complete analysis (STP No-CRA005/5A-IM-001).</w:t>
            </w:r>
          </w:p>
        </w:tc>
        <w:tc>
          <w:tcPr>
            <w:tcW w:w="576" w:type="pct"/>
            <w:tcBorders>
              <w:top w:val="single" w:sz="4" w:space="0" w:color="000000"/>
              <w:left w:val="single" w:sz="4" w:space="0" w:color="000000"/>
              <w:bottom w:val="single" w:sz="4" w:space="0" w:color="000000"/>
              <w:right w:val="single" w:sz="4" w:space="0" w:color="000000"/>
            </w:tcBorders>
            <w:vAlign w:val="center"/>
          </w:tcPr>
          <w:p w14:paraId="1CBFD10B"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05C3577C" w14:textId="77777777" w:rsidR="00F17378" w:rsidRPr="00EA05D0" w:rsidRDefault="00F17378" w:rsidP="005652F2">
            <w:pPr>
              <w:spacing w:line="360" w:lineRule="auto"/>
            </w:pPr>
          </w:p>
        </w:tc>
      </w:tr>
      <w:tr w:rsidR="00F17378" w:rsidRPr="00EA05D0" w14:paraId="116A9D20" w14:textId="77777777" w:rsidTr="001A4D12">
        <w:trPr>
          <w:trHeight w:val="460"/>
        </w:trPr>
        <w:tc>
          <w:tcPr>
            <w:tcW w:w="472" w:type="pct"/>
            <w:tcBorders>
              <w:top w:val="single" w:sz="4" w:space="0" w:color="000000"/>
              <w:left w:val="single" w:sz="4" w:space="0" w:color="000000"/>
              <w:bottom w:val="single" w:sz="4" w:space="0" w:color="000000"/>
              <w:right w:val="single" w:sz="4" w:space="0" w:color="000000"/>
            </w:tcBorders>
            <w:vAlign w:val="center"/>
          </w:tcPr>
          <w:p w14:paraId="40E51C0F" w14:textId="77777777" w:rsidR="00F17378" w:rsidRPr="00EA05D0" w:rsidRDefault="00F17378" w:rsidP="00482025">
            <w:pPr>
              <w:pStyle w:val="ListParagraph"/>
              <w:numPr>
                <w:ilvl w:val="0"/>
                <w:numId w:val="11"/>
              </w:numPr>
              <w:spacing w:after="0" w:line="360" w:lineRule="auto"/>
              <w:jc w:val="center"/>
              <w:rPr>
                <w:rFonts w:ascii="Times New Roman" w:hAnsi="Times New Roman"/>
                <w:sz w:val="24"/>
                <w:szCs w:val="24"/>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307241FE" w14:textId="77777777" w:rsidR="00F17378" w:rsidRPr="00EA05D0" w:rsidRDefault="00F17378" w:rsidP="00482025">
            <w:pPr>
              <w:pBdr>
                <w:top w:val="nil"/>
                <w:left w:val="nil"/>
                <w:bottom w:val="nil"/>
                <w:right w:val="nil"/>
                <w:between w:val="nil"/>
              </w:pBdr>
              <w:spacing w:line="360" w:lineRule="auto"/>
              <w:jc w:val="left"/>
              <w:rPr>
                <w:color w:val="000000"/>
              </w:rPr>
            </w:pPr>
            <w:r w:rsidRPr="00EA05D0">
              <w:rPr>
                <w:color w:val="000000"/>
              </w:rPr>
              <w:t>Yield range: 75-90 %</w:t>
            </w:r>
          </w:p>
        </w:tc>
        <w:tc>
          <w:tcPr>
            <w:tcW w:w="576" w:type="pct"/>
            <w:tcBorders>
              <w:top w:val="single" w:sz="4" w:space="0" w:color="000000"/>
              <w:left w:val="single" w:sz="4" w:space="0" w:color="000000"/>
              <w:bottom w:val="single" w:sz="4" w:space="0" w:color="000000"/>
              <w:right w:val="single" w:sz="4" w:space="0" w:color="000000"/>
            </w:tcBorders>
            <w:vAlign w:val="center"/>
          </w:tcPr>
          <w:p w14:paraId="2A5A7F3F" w14:textId="77777777" w:rsidR="00F17378" w:rsidRPr="00EA05D0" w:rsidRDefault="00F17378" w:rsidP="00482025">
            <w:pPr>
              <w:spacing w:line="360" w:lineRule="auto"/>
              <w:jc w:val="center"/>
            </w:pPr>
          </w:p>
        </w:tc>
        <w:tc>
          <w:tcPr>
            <w:tcW w:w="1990" w:type="pct"/>
            <w:tcBorders>
              <w:top w:val="single" w:sz="4" w:space="0" w:color="000000"/>
              <w:left w:val="single" w:sz="4" w:space="0" w:color="000000"/>
              <w:bottom w:val="single" w:sz="4" w:space="0" w:color="000000"/>
              <w:right w:val="single" w:sz="4" w:space="0" w:color="000000"/>
            </w:tcBorders>
            <w:vAlign w:val="center"/>
          </w:tcPr>
          <w:p w14:paraId="6CD062C9" w14:textId="77777777" w:rsidR="00F17378" w:rsidRPr="00EA05D0" w:rsidRDefault="00F17378" w:rsidP="005652F2">
            <w:pPr>
              <w:spacing w:line="360" w:lineRule="auto"/>
            </w:pPr>
          </w:p>
        </w:tc>
      </w:tr>
    </w:tbl>
    <w:p w14:paraId="421AA1E0" w14:textId="451CCC2B" w:rsidR="00F17378" w:rsidRPr="00EA05D0" w:rsidRDefault="00F17378" w:rsidP="00482025">
      <w:pPr>
        <w:pStyle w:val="Heading3"/>
      </w:pPr>
      <w:bookmarkStart w:id="114" w:name="_Toc192177487"/>
      <w:r w:rsidRPr="00EA05D0">
        <w:t>In-Process Controls</w:t>
      </w:r>
      <w:bookmarkEnd w:id="114"/>
    </w:p>
    <w:p w14:paraId="12C0F2A2" w14:textId="77777777" w:rsidR="00F17378" w:rsidRPr="00EA05D0" w:rsidRDefault="00F17378" w:rsidP="00482025">
      <w:pPr>
        <w:pStyle w:val="List"/>
        <w:spacing w:after="240" w:line="360" w:lineRule="auto"/>
        <w:ind w:left="0" w:firstLineChars="0" w:firstLine="0"/>
        <w:jc w:val="left"/>
        <w:rPr>
          <w:rFonts w:eastAsia="PMingLiU"/>
          <w:color w:val="000000" w:themeColor="text1"/>
          <w:lang w:eastAsia="zh-TW"/>
        </w:rPr>
      </w:pPr>
      <w:r w:rsidRPr="00EA05D0">
        <w:rPr>
          <w:rFonts w:eastAsia="PMingLiU"/>
          <w:color w:val="000000" w:themeColor="text1"/>
          <w:lang w:eastAsia="zh-TW"/>
        </w:rPr>
        <w:t xml:space="preserve">A summary of in-process controls implemented during </w:t>
      </w:r>
      <w:proofErr w:type="gramStart"/>
      <w:r w:rsidRPr="00EA05D0">
        <w:rPr>
          <w:rFonts w:eastAsia="PMingLiU"/>
          <w:color w:val="000000" w:themeColor="text1"/>
          <w:lang w:eastAsia="zh-TW"/>
        </w:rPr>
        <w:t>the production</w:t>
      </w:r>
      <w:proofErr w:type="gramEnd"/>
      <w:r w:rsidRPr="00EA05D0">
        <w:rPr>
          <w:rFonts w:eastAsia="PMingLiU"/>
          <w:color w:val="000000" w:themeColor="text1"/>
          <w:lang w:eastAsia="zh-TW"/>
        </w:rPr>
        <w:t xml:space="preserve"> is summarized in the table below.</w:t>
      </w:r>
    </w:p>
    <w:tbl>
      <w:tblPr>
        <w:tblStyle w:val="TableGrid"/>
        <w:tblW w:w="5000" w:type="pct"/>
        <w:jc w:val="center"/>
        <w:tblLook w:val="04A0" w:firstRow="1" w:lastRow="0" w:firstColumn="1" w:lastColumn="0" w:noHBand="0" w:noVBand="1"/>
      </w:tblPr>
      <w:tblGrid>
        <w:gridCol w:w="1064"/>
        <w:gridCol w:w="2169"/>
        <w:gridCol w:w="2169"/>
        <w:gridCol w:w="2390"/>
        <w:gridCol w:w="2165"/>
      </w:tblGrid>
      <w:tr w:rsidR="00F17378" w:rsidRPr="00EA05D0" w14:paraId="1771F71B" w14:textId="77777777" w:rsidTr="001A4D12">
        <w:trPr>
          <w:jc w:val="center"/>
        </w:trPr>
        <w:tc>
          <w:tcPr>
            <w:tcW w:w="535" w:type="pct"/>
            <w:vAlign w:val="center"/>
          </w:tcPr>
          <w:p w14:paraId="0F28E5AE"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Step</w:t>
            </w:r>
          </w:p>
        </w:tc>
        <w:tc>
          <w:tcPr>
            <w:tcW w:w="1089" w:type="pct"/>
            <w:vAlign w:val="center"/>
          </w:tcPr>
          <w:p w14:paraId="2EFFF9DC"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w:t>
            </w:r>
          </w:p>
          <w:p w14:paraId="2D2148DC"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 Description</w:t>
            </w:r>
          </w:p>
        </w:tc>
        <w:tc>
          <w:tcPr>
            <w:tcW w:w="1089" w:type="pct"/>
            <w:vAlign w:val="center"/>
          </w:tcPr>
          <w:p w14:paraId="70F4F4E3"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Acceptance Criteria</w:t>
            </w:r>
          </w:p>
        </w:tc>
        <w:tc>
          <w:tcPr>
            <w:tcW w:w="1200" w:type="pct"/>
            <w:vAlign w:val="center"/>
          </w:tcPr>
          <w:p w14:paraId="0063A7EC"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Batch Number</w:t>
            </w:r>
          </w:p>
        </w:tc>
        <w:tc>
          <w:tcPr>
            <w:tcW w:w="1087" w:type="pct"/>
            <w:vAlign w:val="center"/>
          </w:tcPr>
          <w:p w14:paraId="0A2DBB2A"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 Result</w:t>
            </w:r>
          </w:p>
        </w:tc>
      </w:tr>
      <w:tr w:rsidR="00F17378" w:rsidRPr="00EA05D0" w14:paraId="76E1471C" w14:textId="77777777" w:rsidTr="001A4D12">
        <w:trPr>
          <w:trHeight w:val="427"/>
          <w:jc w:val="center"/>
        </w:trPr>
        <w:tc>
          <w:tcPr>
            <w:tcW w:w="535" w:type="pct"/>
            <w:vMerge w:val="restart"/>
            <w:vAlign w:val="center"/>
          </w:tcPr>
          <w:p w14:paraId="0A21752F"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1</w:t>
            </w:r>
          </w:p>
        </w:tc>
        <w:tc>
          <w:tcPr>
            <w:tcW w:w="1089" w:type="pct"/>
            <w:vMerge w:val="restart"/>
            <w:vAlign w:val="center"/>
          </w:tcPr>
          <w:p w14:paraId="40994103" w14:textId="77777777" w:rsidR="00F17378" w:rsidRPr="00EA05D0" w:rsidRDefault="00F17378"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IPC-1:</w:t>
            </w:r>
          </w:p>
          <w:p w14:paraId="525FE35F" w14:textId="77777777" w:rsidR="00F17378" w:rsidRPr="00EA05D0" w:rsidRDefault="00F17378"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 xml:space="preserve">CRA005/4A content </w:t>
            </w:r>
          </w:p>
        </w:tc>
        <w:tc>
          <w:tcPr>
            <w:tcW w:w="1089" w:type="pct"/>
            <w:vMerge w:val="restart"/>
            <w:vAlign w:val="center"/>
          </w:tcPr>
          <w:p w14:paraId="43A29C69"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NMT: 5.0%</w:t>
            </w:r>
          </w:p>
        </w:tc>
        <w:tc>
          <w:tcPr>
            <w:tcW w:w="1200" w:type="pct"/>
            <w:vAlign w:val="center"/>
          </w:tcPr>
          <w:p w14:paraId="50574D5F" w14:textId="77777777" w:rsidR="00F17378" w:rsidRPr="00EA05D0" w:rsidRDefault="00F17378" w:rsidP="00482025">
            <w:pPr>
              <w:spacing w:line="360" w:lineRule="auto"/>
              <w:ind w:left="480" w:hanging="480"/>
              <w:jc w:val="center"/>
            </w:pPr>
            <w:r w:rsidRPr="00EA05D0">
              <w:t>PCRA005/5A00124</w:t>
            </w:r>
          </w:p>
        </w:tc>
        <w:tc>
          <w:tcPr>
            <w:tcW w:w="1087" w:type="pct"/>
          </w:tcPr>
          <w:p w14:paraId="40401E90" w14:textId="77777777" w:rsidR="00F17378" w:rsidRPr="00EA05D0" w:rsidRDefault="00F17378" w:rsidP="00482025">
            <w:pPr>
              <w:spacing w:line="360" w:lineRule="auto"/>
              <w:ind w:left="480" w:hanging="480"/>
              <w:jc w:val="center"/>
            </w:pPr>
            <w:r w:rsidRPr="00EA05D0">
              <w:t>0.1%</w:t>
            </w:r>
          </w:p>
        </w:tc>
      </w:tr>
      <w:tr w:rsidR="00F17378" w:rsidRPr="00EA05D0" w14:paraId="005C552F" w14:textId="77777777" w:rsidTr="001A4D12">
        <w:trPr>
          <w:trHeight w:val="427"/>
          <w:jc w:val="center"/>
        </w:trPr>
        <w:tc>
          <w:tcPr>
            <w:tcW w:w="535" w:type="pct"/>
            <w:vMerge/>
            <w:vAlign w:val="center"/>
          </w:tcPr>
          <w:p w14:paraId="3B720458"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1089" w:type="pct"/>
            <w:vMerge/>
            <w:vAlign w:val="center"/>
          </w:tcPr>
          <w:p w14:paraId="201D7186" w14:textId="77777777" w:rsidR="00F17378" w:rsidRPr="00EA05D0" w:rsidRDefault="00F17378" w:rsidP="00482025">
            <w:pPr>
              <w:pStyle w:val="List"/>
              <w:spacing w:before="40" w:after="40" w:line="360" w:lineRule="auto"/>
              <w:ind w:left="480" w:hanging="480"/>
              <w:jc w:val="center"/>
              <w:rPr>
                <w:rFonts w:eastAsia="PMingLiU"/>
                <w:color w:val="000000" w:themeColor="text1"/>
                <w:lang w:eastAsia="zh-TW"/>
              </w:rPr>
            </w:pPr>
          </w:p>
        </w:tc>
        <w:tc>
          <w:tcPr>
            <w:tcW w:w="1089" w:type="pct"/>
            <w:vMerge/>
            <w:vAlign w:val="center"/>
          </w:tcPr>
          <w:p w14:paraId="2498D515"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1200" w:type="pct"/>
            <w:vAlign w:val="center"/>
          </w:tcPr>
          <w:p w14:paraId="16335156" w14:textId="77777777" w:rsidR="00F17378" w:rsidRPr="00EA05D0" w:rsidRDefault="00F17378" w:rsidP="00482025">
            <w:pPr>
              <w:spacing w:line="360" w:lineRule="auto"/>
              <w:ind w:left="480" w:hanging="480"/>
              <w:jc w:val="center"/>
              <w:rPr>
                <w:lang w:eastAsia="en-IN"/>
              </w:rPr>
            </w:pPr>
            <w:r w:rsidRPr="00EA05D0">
              <w:rPr>
                <w:lang w:eastAsia="en-IN"/>
              </w:rPr>
              <w:t>PCRA005/5A00224</w:t>
            </w:r>
          </w:p>
        </w:tc>
        <w:tc>
          <w:tcPr>
            <w:tcW w:w="1087" w:type="pct"/>
            <w:vAlign w:val="center"/>
          </w:tcPr>
          <w:p w14:paraId="49C40764" w14:textId="77777777" w:rsidR="00F17378" w:rsidRPr="00EA05D0" w:rsidRDefault="00F17378" w:rsidP="00482025">
            <w:pPr>
              <w:pStyle w:val="BookmarkLevel1"/>
              <w:spacing w:line="360" w:lineRule="auto"/>
              <w:ind w:left="480" w:hanging="480"/>
              <w:jc w:val="center"/>
              <w:rPr>
                <w:szCs w:val="24"/>
              </w:rPr>
            </w:pPr>
            <w:r w:rsidRPr="00EA05D0">
              <w:rPr>
                <w:szCs w:val="24"/>
              </w:rPr>
              <w:t>0.1%</w:t>
            </w:r>
          </w:p>
        </w:tc>
      </w:tr>
      <w:tr w:rsidR="00F17378" w:rsidRPr="00EA05D0" w14:paraId="12B2D3DE" w14:textId="77777777" w:rsidTr="001A4D12">
        <w:trPr>
          <w:trHeight w:val="452"/>
          <w:jc w:val="center"/>
        </w:trPr>
        <w:tc>
          <w:tcPr>
            <w:tcW w:w="535" w:type="pct"/>
            <w:vMerge w:val="restart"/>
            <w:vAlign w:val="center"/>
          </w:tcPr>
          <w:p w14:paraId="713C94FB"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2</w:t>
            </w:r>
          </w:p>
        </w:tc>
        <w:tc>
          <w:tcPr>
            <w:tcW w:w="1089" w:type="pct"/>
            <w:vMerge w:val="restart"/>
            <w:vAlign w:val="center"/>
          </w:tcPr>
          <w:p w14:paraId="3C2C6822"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 xml:space="preserve">IPC-2: Aqueous layer for pH </w:t>
            </w:r>
          </w:p>
        </w:tc>
        <w:tc>
          <w:tcPr>
            <w:tcW w:w="1089" w:type="pct"/>
            <w:vMerge w:val="restart"/>
            <w:vAlign w:val="center"/>
          </w:tcPr>
          <w:p w14:paraId="0EA3A776"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(7.0-8.0)</w:t>
            </w:r>
          </w:p>
        </w:tc>
        <w:tc>
          <w:tcPr>
            <w:tcW w:w="1200" w:type="pct"/>
            <w:vAlign w:val="center"/>
          </w:tcPr>
          <w:p w14:paraId="375C1BCE" w14:textId="77777777" w:rsidR="00F17378" w:rsidRPr="00EA05D0" w:rsidRDefault="00F17378" w:rsidP="00482025">
            <w:pPr>
              <w:spacing w:line="360" w:lineRule="auto"/>
              <w:ind w:left="480" w:hanging="480"/>
              <w:jc w:val="center"/>
            </w:pPr>
            <w:r w:rsidRPr="00EA05D0">
              <w:t>PCRA005/5A00124</w:t>
            </w:r>
          </w:p>
        </w:tc>
        <w:tc>
          <w:tcPr>
            <w:tcW w:w="1087" w:type="pct"/>
            <w:vAlign w:val="center"/>
          </w:tcPr>
          <w:p w14:paraId="63A381AE" w14:textId="77777777" w:rsidR="00F17378" w:rsidRPr="00EA05D0" w:rsidRDefault="00F17378" w:rsidP="00482025">
            <w:pPr>
              <w:spacing w:line="360" w:lineRule="auto"/>
              <w:ind w:left="480" w:hanging="480"/>
              <w:jc w:val="center"/>
            </w:pPr>
            <w:r w:rsidRPr="00EA05D0">
              <w:t>7.3</w:t>
            </w:r>
          </w:p>
        </w:tc>
      </w:tr>
      <w:tr w:rsidR="00F17378" w:rsidRPr="00EA05D0" w14:paraId="021911A5" w14:textId="77777777" w:rsidTr="001A4D12">
        <w:trPr>
          <w:trHeight w:val="452"/>
          <w:jc w:val="center"/>
        </w:trPr>
        <w:tc>
          <w:tcPr>
            <w:tcW w:w="535" w:type="pct"/>
            <w:vMerge/>
            <w:vAlign w:val="center"/>
          </w:tcPr>
          <w:p w14:paraId="7176B573"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1089" w:type="pct"/>
            <w:vMerge/>
            <w:vAlign w:val="center"/>
          </w:tcPr>
          <w:p w14:paraId="721BF9C1" w14:textId="77777777" w:rsidR="00F17378" w:rsidRPr="00EA05D0" w:rsidRDefault="00F17378" w:rsidP="00482025">
            <w:pPr>
              <w:pStyle w:val="List"/>
              <w:spacing w:before="40" w:after="40" w:line="360" w:lineRule="auto"/>
              <w:ind w:left="480" w:hanging="480"/>
              <w:jc w:val="center"/>
            </w:pPr>
          </w:p>
        </w:tc>
        <w:tc>
          <w:tcPr>
            <w:tcW w:w="1089" w:type="pct"/>
            <w:vMerge/>
            <w:vAlign w:val="center"/>
          </w:tcPr>
          <w:p w14:paraId="3649606B" w14:textId="77777777" w:rsidR="00F17378" w:rsidRPr="00EA05D0" w:rsidRDefault="00F17378" w:rsidP="00482025">
            <w:pPr>
              <w:pStyle w:val="List"/>
              <w:spacing w:before="40" w:after="40" w:line="360" w:lineRule="auto"/>
              <w:ind w:left="0" w:firstLineChars="0" w:firstLine="0"/>
              <w:jc w:val="center"/>
            </w:pPr>
          </w:p>
        </w:tc>
        <w:tc>
          <w:tcPr>
            <w:tcW w:w="1200" w:type="pct"/>
            <w:vAlign w:val="center"/>
          </w:tcPr>
          <w:p w14:paraId="3804B3BA" w14:textId="77777777" w:rsidR="00F17378" w:rsidRPr="00EA05D0" w:rsidRDefault="00F17378" w:rsidP="00482025">
            <w:pPr>
              <w:spacing w:line="360" w:lineRule="auto"/>
              <w:ind w:left="480" w:hanging="480"/>
              <w:jc w:val="center"/>
              <w:rPr>
                <w:lang w:eastAsia="en-IN"/>
              </w:rPr>
            </w:pPr>
            <w:r w:rsidRPr="00EA05D0">
              <w:rPr>
                <w:lang w:eastAsia="en-IN"/>
              </w:rPr>
              <w:t>PCRA005/5A00224</w:t>
            </w:r>
          </w:p>
        </w:tc>
        <w:tc>
          <w:tcPr>
            <w:tcW w:w="1087" w:type="pct"/>
            <w:vAlign w:val="center"/>
          </w:tcPr>
          <w:p w14:paraId="276FABA8" w14:textId="77777777" w:rsidR="00F17378" w:rsidRPr="00EA05D0" w:rsidRDefault="00F17378" w:rsidP="00482025">
            <w:pPr>
              <w:spacing w:line="360" w:lineRule="auto"/>
              <w:ind w:left="480" w:hanging="480"/>
              <w:jc w:val="center"/>
            </w:pPr>
            <w:r w:rsidRPr="00EA05D0">
              <w:t>7.5</w:t>
            </w:r>
          </w:p>
        </w:tc>
      </w:tr>
      <w:tr w:rsidR="00F17378" w:rsidRPr="00EA05D0" w14:paraId="54896F91" w14:textId="77777777" w:rsidTr="001A4D12">
        <w:trPr>
          <w:trHeight w:val="352"/>
          <w:jc w:val="center"/>
        </w:trPr>
        <w:tc>
          <w:tcPr>
            <w:tcW w:w="535" w:type="pct"/>
            <w:vMerge w:val="restart"/>
            <w:vAlign w:val="center"/>
          </w:tcPr>
          <w:p w14:paraId="16C6909B"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3</w:t>
            </w:r>
          </w:p>
        </w:tc>
        <w:tc>
          <w:tcPr>
            <w:tcW w:w="1089" w:type="pct"/>
            <w:vMerge w:val="restart"/>
            <w:vAlign w:val="center"/>
          </w:tcPr>
          <w:p w14:paraId="5AA63D7C" w14:textId="77777777" w:rsidR="00F17378" w:rsidRPr="00EA05D0" w:rsidRDefault="00F17378" w:rsidP="00482025">
            <w:pPr>
              <w:pStyle w:val="List"/>
              <w:spacing w:before="40" w:after="40" w:line="360" w:lineRule="auto"/>
              <w:ind w:left="0" w:firstLineChars="0" w:firstLine="0"/>
              <w:jc w:val="center"/>
            </w:pPr>
            <w:r w:rsidRPr="00EA05D0">
              <w:t xml:space="preserve">IPC-3: Dry solid LOD </w:t>
            </w:r>
          </w:p>
        </w:tc>
        <w:tc>
          <w:tcPr>
            <w:tcW w:w="1089" w:type="pct"/>
            <w:vMerge w:val="restart"/>
            <w:vAlign w:val="center"/>
          </w:tcPr>
          <w:p w14:paraId="3691B136"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NMT 1.0%</w:t>
            </w:r>
          </w:p>
        </w:tc>
        <w:tc>
          <w:tcPr>
            <w:tcW w:w="1200" w:type="pct"/>
            <w:vAlign w:val="center"/>
          </w:tcPr>
          <w:p w14:paraId="0E48456E" w14:textId="77777777" w:rsidR="00F17378" w:rsidRPr="00EA05D0" w:rsidRDefault="00F17378" w:rsidP="00482025">
            <w:pPr>
              <w:spacing w:line="360" w:lineRule="auto"/>
              <w:ind w:left="480" w:hanging="480"/>
              <w:jc w:val="center"/>
            </w:pPr>
            <w:r w:rsidRPr="00EA05D0">
              <w:t>PCRA005/5A00124</w:t>
            </w:r>
          </w:p>
        </w:tc>
        <w:tc>
          <w:tcPr>
            <w:tcW w:w="1087" w:type="pct"/>
          </w:tcPr>
          <w:p w14:paraId="059C3427" w14:textId="77777777" w:rsidR="00F17378" w:rsidRPr="00EA05D0" w:rsidRDefault="00F17378" w:rsidP="00482025">
            <w:pPr>
              <w:spacing w:line="360" w:lineRule="auto"/>
              <w:ind w:left="480" w:hanging="480"/>
              <w:jc w:val="center"/>
            </w:pPr>
            <w:r w:rsidRPr="00EA05D0">
              <w:t>0.13</w:t>
            </w:r>
          </w:p>
        </w:tc>
      </w:tr>
      <w:tr w:rsidR="00F17378" w:rsidRPr="00EA05D0" w14:paraId="19993F35" w14:textId="77777777" w:rsidTr="001A4D12">
        <w:trPr>
          <w:trHeight w:val="351"/>
          <w:jc w:val="center"/>
        </w:trPr>
        <w:tc>
          <w:tcPr>
            <w:tcW w:w="535" w:type="pct"/>
            <w:vMerge/>
            <w:vAlign w:val="center"/>
          </w:tcPr>
          <w:p w14:paraId="3789FEBE"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1089" w:type="pct"/>
            <w:vMerge/>
            <w:vAlign w:val="center"/>
          </w:tcPr>
          <w:p w14:paraId="43FE9C89" w14:textId="77777777" w:rsidR="00F17378" w:rsidRPr="00EA05D0" w:rsidRDefault="00F17378" w:rsidP="00482025">
            <w:pPr>
              <w:spacing w:line="360" w:lineRule="auto"/>
              <w:ind w:left="480" w:hanging="480"/>
              <w:jc w:val="center"/>
              <w:rPr>
                <w:b/>
              </w:rPr>
            </w:pPr>
          </w:p>
        </w:tc>
        <w:tc>
          <w:tcPr>
            <w:tcW w:w="1089" w:type="pct"/>
            <w:vMerge/>
            <w:vAlign w:val="center"/>
          </w:tcPr>
          <w:p w14:paraId="19C8019F" w14:textId="77777777" w:rsidR="00F17378" w:rsidRPr="00EA05D0" w:rsidRDefault="00F17378" w:rsidP="00482025">
            <w:pPr>
              <w:pStyle w:val="List"/>
              <w:spacing w:before="40" w:after="40" w:line="360" w:lineRule="auto"/>
              <w:ind w:left="0" w:firstLineChars="0" w:firstLine="0"/>
              <w:jc w:val="center"/>
            </w:pPr>
          </w:p>
        </w:tc>
        <w:tc>
          <w:tcPr>
            <w:tcW w:w="1200" w:type="pct"/>
            <w:vAlign w:val="center"/>
          </w:tcPr>
          <w:p w14:paraId="28F3000A" w14:textId="77777777" w:rsidR="00F17378" w:rsidRPr="00EA05D0" w:rsidRDefault="00F17378" w:rsidP="00482025">
            <w:pPr>
              <w:spacing w:line="360" w:lineRule="auto"/>
              <w:ind w:left="480" w:hanging="480"/>
              <w:jc w:val="center"/>
              <w:rPr>
                <w:lang w:eastAsia="en-IN"/>
              </w:rPr>
            </w:pPr>
            <w:r w:rsidRPr="00EA05D0">
              <w:rPr>
                <w:lang w:eastAsia="en-IN"/>
              </w:rPr>
              <w:t>PCRA005/5A00224</w:t>
            </w:r>
          </w:p>
        </w:tc>
        <w:tc>
          <w:tcPr>
            <w:tcW w:w="1087" w:type="pct"/>
          </w:tcPr>
          <w:p w14:paraId="0D5539DB" w14:textId="77777777" w:rsidR="00F17378" w:rsidRPr="00EA05D0" w:rsidRDefault="00F17378" w:rsidP="00482025">
            <w:pPr>
              <w:spacing w:line="360" w:lineRule="auto"/>
              <w:ind w:left="480" w:hanging="480"/>
              <w:jc w:val="center"/>
            </w:pPr>
            <w:r w:rsidRPr="00EA05D0">
              <w:t>0.2</w:t>
            </w:r>
          </w:p>
        </w:tc>
      </w:tr>
    </w:tbl>
    <w:p w14:paraId="271A9405" w14:textId="77777777" w:rsidR="00F17378" w:rsidRPr="00EA05D0" w:rsidRDefault="00F17378" w:rsidP="00482025">
      <w:pPr>
        <w:pStyle w:val="Heading3"/>
      </w:pPr>
      <w:bookmarkStart w:id="115" w:name="_Toc192177488"/>
      <w:r w:rsidRPr="00EA05D0">
        <w:t>Discussion</w:t>
      </w:r>
      <w:bookmarkEnd w:id="115"/>
    </w:p>
    <w:p w14:paraId="41AD4D65" w14:textId="77777777" w:rsidR="00F17378" w:rsidRPr="00EA05D0" w:rsidRDefault="00F17378" w:rsidP="00482025">
      <w:pPr>
        <w:spacing w:after="240" w:line="360" w:lineRule="auto"/>
        <w:rPr>
          <w:i/>
          <w:lang w:eastAsia="zh-TW"/>
        </w:rPr>
      </w:pPr>
      <w:r w:rsidRPr="00EA05D0">
        <w:rPr>
          <w:i/>
          <w:lang w:eastAsia="zh-TW"/>
        </w:rPr>
        <w:t>Process Performance</w:t>
      </w:r>
    </w:p>
    <w:p w14:paraId="307F03C5" w14:textId="77777777" w:rsidR="00F17378" w:rsidRPr="00EA05D0" w:rsidRDefault="00F17378" w:rsidP="00482025">
      <w:pPr>
        <w:spacing w:before="240" w:after="240" w:line="360" w:lineRule="auto"/>
      </w:pPr>
      <w:r w:rsidRPr="00EA05D0">
        <w:t>Under the optimized conditions (1.0 equivalents of CRA005/4A, 5.0 equivalents of POCl</w:t>
      </w:r>
      <w:r w:rsidRPr="00EA05D0">
        <w:rPr>
          <w:vertAlign w:val="subscript"/>
        </w:rPr>
        <w:t>3</w:t>
      </w:r>
      <w:r w:rsidRPr="00EA05D0">
        <w:t>, in 10.0 volumes of toluene), the conversion of the starting material to the product was achieved within 4-5 hours. The product was then quenched with water, neutralized using NaOH, and extracted with an ethyl acetate solution. It was subsequently isolated using n-heptane, yielding approximately 78% with a purity of around 97%. However, the isolated solid contained three unknown impurities at RRT 0.56, 0.84, and 1.07. This suggests that a more efficient isolation process is required to minimize these impurities.</w:t>
      </w:r>
    </w:p>
    <w:p w14:paraId="13C05B82" w14:textId="77777777" w:rsidR="00F17378" w:rsidRPr="00EA05D0" w:rsidRDefault="00F17378" w:rsidP="00482025">
      <w:pPr>
        <w:spacing w:before="240" w:after="240" w:line="360" w:lineRule="auto"/>
        <w:rPr>
          <w:rFonts w:eastAsia="PMingLiU"/>
          <w:i/>
          <w:color w:val="000000" w:themeColor="text1"/>
          <w:lang w:eastAsia="zh-TW"/>
        </w:rPr>
      </w:pPr>
      <w:r w:rsidRPr="00EA05D0">
        <w:rPr>
          <w:rFonts w:eastAsia="PMingLiU"/>
          <w:i/>
          <w:color w:val="000000" w:themeColor="text1"/>
          <w:lang w:eastAsia="zh-TW"/>
        </w:rPr>
        <w:t>Impurity Profile</w:t>
      </w:r>
    </w:p>
    <w:p w14:paraId="558353E1" w14:textId="4D5070E0" w:rsidR="00F17378" w:rsidRDefault="00F17378" w:rsidP="00482025">
      <w:pPr>
        <w:spacing w:after="240" w:line="360" w:lineRule="auto"/>
        <w:rPr>
          <w:rFonts w:eastAsia="PMingLiU"/>
          <w:color w:val="000000" w:themeColor="text1"/>
          <w:lang w:eastAsia="zh-TW"/>
        </w:rPr>
      </w:pPr>
      <w:r w:rsidRPr="00EA05D0">
        <w:rPr>
          <w:rFonts w:eastAsia="PMingLiU"/>
          <w:color w:val="000000" w:themeColor="text1"/>
          <w:lang w:eastAsia="zh-TW"/>
        </w:rPr>
        <w:t xml:space="preserve">The impurity profile is provided </w:t>
      </w:r>
      <w:proofErr w:type="gramStart"/>
      <w:r w:rsidRPr="00EA05D0">
        <w:rPr>
          <w:rFonts w:eastAsia="PMingLiU"/>
          <w:color w:val="000000" w:themeColor="text1"/>
          <w:lang w:eastAsia="zh-TW"/>
        </w:rPr>
        <w:t>in</w:t>
      </w:r>
      <w:proofErr w:type="gramEnd"/>
      <w:r w:rsidRPr="00EA05D0">
        <w:rPr>
          <w:rFonts w:eastAsia="PMingLiU"/>
          <w:color w:val="000000" w:themeColor="text1"/>
          <w:lang w:eastAsia="zh-TW"/>
        </w:rPr>
        <w:t xml:space="preserve"> the table below. CRA005/</w:t>
      </w:r>
      <w:r w:rsidR="003336C1" w:rsidRPr="00EA05D0">
        <w:rPr>
          <w:rFonts w:eastAsia="PMingLiU"/>
          <w:color w:val="000000" w:themeColor="text1"/>
          <w:lang w:eastAsia="zh-TW"/>
        </w:rPr>
        <w:t>4</w:t>
      </w:r>
      <w:r w:rsidRPr="00EA05D0">
        <w:rPr>
          <w:rFonts w:eastAsia="PMingLiU"/>
          <w:color w:val="000000" w:themeColor="text1"/>
          <w:lang w:eastAsia="zh-TW"/>
        </w:rPr>
        <w:t xml:space="preserve">A (starting material) was identified as the major impurity (Batch number: </w:t>
      </w:r>
      <w:r w:rsidR="003336C1" w:rsidRPr="00EA05D0">
        <w:rPr>
          <w:rFonts w:eastAsia="PMingLiU"/>
          <w:color w:val="000000" w:themeColor="text1"/>
          <w:lang w:eastAsia="zh-TW"/>
        </w:rPr>
        <w:t>PCRA005/5A</w:t>
      </w:r>
      <w:r w:rsidRPr="00EA05D0">
        <w:rPr>
          <w:rFonts w:eastAsia="PMingLiU"/>
          <w:color w:val="000000" w:themeColor="text1"/>
          <w:lang w:eastAsia="zh-TW"/>
        </w:rPr>
        <w:t>00124). This impurity was also detected in the final sample. However, overall, effective purging of impurities was observed during the subsequent steps.</w:t>
      </w:r>
    </w:p>
    <w:tbl>
      <w:tblPr>
        <w:tblStyle w:val="TableGrid"/>
        <w:tblW w:w="5000" w:type="pct"/>
        <w:jc w:val="center"/>
        <w:tblLayout w:type="fixed"/>
        <w:tblLook w:val="04A0" w:firstRow="1" w:lastRow="0" w:firstColumn="1" w:lastColumn="0" w:noHBand="0" w:noVBand="1"/>
      </w:tblPr>
      <w:tblGrid>
        <w:gridCol w:w="2261"/>
        <w:gridCol w:w="1562"/>
        <w:gridCol w:w="992"/>
        <w:gridCol w:w="1087"/>
        <w:gridCol w:w="1233"/>
        <w:gridCol w:w="2822"/>
      </w:tblGrid>
      <w:tr w:rsidR="00F17378" w:rsidRPr="00EA05D0" w14:paraId="55DEBA69" w14:textId="77777777" w:rsidTr="00384E1A">
        <w:trPr>
          <w:jc w:val="center"/>
        </w:trPr>
        <w:tc>
          <w:tcPr>
            <w:tcW w:w="1135" w:type="pct"/>
            <w:vMerge w:val="restart"/>
            <w:vAlign w:val="center"/>
          </w:tcPr>
          <w:p w14:paraId="2A35CDC9"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Batch</w:t>
            </w:r>
          </w:p>
        </w:tc>
        <w:tc>
          <w:tcPr>
            <w:tcW w:w="784" w:type="pct"/>
            <w:vMerge w:val="restart"/>
            <w:vAlign w:val="center"/>
          </w:tcPr>
          <w:p w14:paraId="6D2452D6"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RRT</w:t>
            </w:r>
          </w:p>
        </w:tc>
        <w:tc>
          <w:tcPr>
            <w:tcW w:w="1044" w:type="pct"/>
            <w:gridSpan w:val="2"/>
            <w:vAlign w:val="center"/>
          </w:tcPr>
          <w:p w14:paraId="258ACC23"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In-process sample </w:t>
            </w:r>
          </w:p>
          <w:p w14:paraId="58C61FDF"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(Not applicable) </w:t>
            </w:r>
          </w:p>
        </w:tc>
        <w:tc>
          <w:tcPr>
            <w:tcW w:w="619" w:type="pct"/>
            <w:vAlign w:val="center"/>
          </w:tcPr>
          <w:p w14:paraId="43C1A0F4"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Dry Solid</w:t>
            </w:r>
          </w:p>
        </w:tc>
        <w:tc>
          <w:tcPr>
            <w:tcW w:w="1417" w:type="pct"/>
            <w:vMerge w:val="restart"/>
            <w:vAlign w:val="center"/>
          </w:tcPr>
          <w:p w14:paraId="76487C8A"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Structure</w:t>
            </w:r>
          </w:p>
        </w:tc>
      </w:tr>
      <w:tr w:rsidR="00F17378" w:rsidRPr="00EA05D0" w14:paraId="5CC5AD62" w14:textId="77777777" w:rsidTr="00384E1A">
        <w:trPr>
          <w:jc w:val="center"/>
        </w:trPr>
        <w:tc>
          <w:tcPr>
            <w:tcW w:w="1135" w:type="pct"/>
            <w:vMerge/>
            <w:vAlign w:val="center"/>
          </w:tcPr>
          <w:p w14:paraId="5CA226C9"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p>
        </w:tc>
        <w:tc>
          <w:tcPr>
            <w:tcW w:w="784" w:type="pct"/>
            <w:vMerge/>
            <w:vAlign w:val="center"/>
          </w:tcPr>
          <w:p w14:paraId="53B6C249"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p>
        </w:tc>
        <w:tc>
          <w:tcPr>
            <w:tcW w:w="498" w:type="pct"/>
            <w:vAlign w:val="center"/>
          </w:tcPr>
          <w:p w14:paraId="25485F7C"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Sample</w:t>
            </w:r>
          </w:p>
        </w:tc>
        <w:tc>
          <w:tcPr>
            <w:tcW w:w="546" w:type="pct"/>
            <w:vAlign w:val="center"/>
          </w:tcPr>
          <w:p w14:paraId="6483E047"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619" w:type="pct"/>
            <w:vAlign w:val="center"/>
          </w:tcPr>
          <w:p w14:paraId="323FE188" w14:textId="77777777" w:rsidR="00F17378" w:rsidRPr="00EA05D0" w:rsidRDefault="00F17378"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Area %</w:t>
            </w:r>
          </w:p>
        </w:tc>
        <w:tc>
          <w:tcPr>
            <w:tcW w:w="1417" w:type="pct"/>
            <w:vMerge/>
            <w:vAlign w:val="center"/>
          </w:tcPr>
          <w:p w14:paraId="57BBDACC"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r>
      <w:tr w:rsidR="00F17378" w:rsidRPr="00EA05D0" w14:paraId="3D014580" w14:textId="77777777" w:rsidTr="00384E1A">
        <w:trPr>
          <w:trHeight w:val="586"/>
          <w:jc w:val="center"/>
        </w:trPr>
        <w:tc>
          <w:tcPr>
            <w:tcW w:w="1135" w:type="pct"/>
            <w:vAlign w:val="center"/>
          </w:tcPr>
          <w:p w14:paraId="26996A4F" w14:textId="25123767" w:rsidR="00F17378" w:rsidRPr="00EA05D0" w:rsidRDefault="0007398D" w:rsidP="00551DD0">
            <w:pPr>
              <w:spacing w:line="360" w:lineRule="auto"/>
              <w:jc w:val="center"/>
            </w:pPr>
            <w:r w:rsidRPr="00EA05D0">
              <w:t>PCRA005/</w:t>
            </w:r>
            <w:r w:rsidR="00F17378" w:rsidRPr="00EA05D0">
              <w:t>5A00124</w:t>
            </w:r>
          </w:p>
        </w:tc>
        <w:tc>
          <w:tcPr>
            <w:tcW w:w="784" w:type="pct"/>
            <w:vMerge w:val="restart"/>
            <w:vAlign w:val="center"/>
          </w:tcPr>
          <w:p w14:paraId="66902D24"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0.56</w:t>
            </w:r>
          </w:p>
        </w:tc>
        <w:tc>
          <w:tcPr>
            <w:tcW w:w="498" w:type="pct"/>
            <w:vMerge w:val="restart"/>
            <w:vAlign w:val="center"/>
          </w:tcPr>
          <w:p w14:paraId="4420B31E"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546" w:type="pct"/>
            <w:vMerge w:val="restart"/>
            <w:vAlign w:val="center"/>
          </w:tcPr>
          <w:p w14:paraId="35845519"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619" w:type="pct"/>
            <w:vAlign w:val="center"/>
          </w:tcPr>
          <w:p w14:paraId="30C179B3" w14:textId="77777777" w:rsidR="00F17378" w:rsidRPr="00EA05D0" w:rsidRDefault="00F17378" w:rsidP="00482025">
            <w:pPr>
              <w:spacing w:line="360" w:lineRule="auto"/>
              <w:ind w:left="480" w:hanging="480"/>
              <w:jc w:val="center"/>
              <w:rPr>
                <w:rFonts w:eastAsia="Times New Roman"/>
                <w:lang w:eastAsia="en-IN"/>
              </w:rPr>
            </w:pPr>
            <w:r w:rsidRPr="00EA05D0">
              <w:rPr>
                <w:rFonts w:eastAsia="Times New Roman"/>
                <w:lang w:eastAsia="en-IN"/>
              </w:rPr>
              <w:t>1.38</w:t>
            </w:r>
          </w:p>
        </w:tc>
        <w:tc>
          <w:tcPr>
            <w:tcW w:w="1417" w:type="pct"/>
            <w:vMerge w:val="restart"/>
            <w:vAlign w:val="center"/>
          </w:tcPr>
          <w:p w14:paraId="096684CC" w14:textId="77777777" w:rsidR="00F17378" w:rsidRPr="00EA05D0" w:rsidRDefault="00F17378" w:rsidP="00482025">
            <w:pPr>
              <w:pStyle w:val="List"/>
              <w:spacing w:before="40" w:after="40" w:line="360" w:lineRule="auto"/>
              <w:ind w:left="0" w:firstLineChars="0" w:firstLine="0"/>
              <w:jc w:val="center"/>
            </w:pPr>
            <w:r w:rsidRPr="00EA05D0">
              <w:t>NA</w:t>
            </w:r>
          </w:p>
        </w:tc>
      </w:tr>
      <w:tr w:rsidR="00F17378" w:rsidRPr="00EA05D0" w14:paraId="2B8B977C" w14:textId="77777777" w:rsidTr="00384E1A">
        <w:trPr>
          <w:trHeight w:val="586"/>
          <w:jc w:val="center"/>
        </w:trPr>
        <w:tc>
          <w:tcPr>
            <w:tcW w:w="1135" w:type="pct"/>
            <w:vAlign w:val="center"/>
          </w:tcPr>
          <w:p w14:paraId="74D40C99" w14:textId="46E80741" w:rsidR="00F17378" w:rsidRPr="00EA05D0" w:rsidRDefault="0007398D" w:rsidP="00551DD0">
            <w:pPr>
              <w:spacing w:line="360" w:lineRule="auto"/>
              <w:jc w:val="center"/>
              <w:rPr>
                <w:lang w:eastAsia="en-IN"/>
              </w:rPr>
            </w:pPr>
            <w:r w:rsidRPr="00EA05D0">
              <w:rPr>
                <w:lang w:eastAsia="en-IN"/>
              </w:rPr>
              <w:t>PCRA005/</w:t>
            </w:r>
            <w:r w:rsidR="00F17378" w:rsidRPr="00EA05D0">
              <w:rPr>
                <w:lang w:eastAsia="en-IN"/>
              </w:rPr>
              <w:t>5A00224</w:t>
            </w:r>
          </w:p>
        </w:tc>
        <w:tc>
          <w:tcPr>
            <w:tcW w:w="784" w:type="pct"/>
            <w:vMerge/>
            <w:vAlign w:val="center"/>
          </w:tcPr>
          <w:p w14:paraId="05F44644"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498" w:type="pct"/>
            <w:vMerge/>
            <w:vAlign w:val="center"/>
          </w:tcPr>
          <w:p w14:paraId="07385BC6"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546" w:type="pct"/>
            <w:vMerge/>
            <w:vAlign w:val="center"/>
          </w:tcPr>
          <w:p w14:paraId="18256FD5"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619" w:type="pct"/>
            <w:vAlign w:val="center"/>
          </w:tcPr>
          <w:p w14:paraId="6F3FFAFE" w14:textId="77777777" w:rsidR="00F17378" w:rsidRPr="00EA05D0" w:rsidRDefault="00F17378" w:rsidP="00482025">
            <w:pPr>
              <w:spacing w:line="360" w:lineRule="auto"/>
              <w:ind w:left="480" w:hanging="480"/>
              <w:jc w:val="center"/>
              <w:rPr>
                <w:rFonts w:eastAsia="Times New Roman"/>
                <w:lang w:eastAsia="en-IN"/>
              </w:rPr>
            </w:pPr>
            <w:r w:rsidRPr="00EA05D0">
              <w:rPr>
                <w:rFonts w:eastAsia="Times New Roman"/>
                <w:lang w:eastAsia="en-IN"/>
              </w:rPr>
              <w:t>1.47</w:t>
            </w:r>
          </w:p>
        </w:tc>
        <w:tc>
          <w:tcPr>
            <w:tcW w:w="1417" w:type="pct"/>
            <w:vMerge/>
            <w:vAlign w:val="center"/>
          </w:tcPr>
          <w:p w14:paraId="048CE075" w14:textId="77777777" w:rsidR="00F17378" w:rsidRPr="00EA05D0" w:rsidRDefault="00F17378" w:rsidP="00482025">
            <w:pPr>
              <w:pStyle w:val="List"/>
              <w:spacing w:before="40" w:after="40" w:line="360" w:lineRule="auto"/>
              <w:ind w:left="0" w:firstLineChars="0" w:firstLine="0"/>
              <w:jc w:val="center"/>
            </w:pPr>
          </w:p>
        </w:tc>
      </w:tr>
      <w:tr w:rsidR="00F17378" w:rsidRPr="00EA05D0" w14:paraId="1A59E6B0" w14:textId="77777777" w:rsidTr="00384E1A">
        <w:trPr>
          <w:trHeight w:val="586"/>
          <w:jc w:val="center"/>
        </w:trPr>
        <w:tc>
          <w:tcPr>
            <w:tcW w:w="1135" w:type="pct"/>
            <w:vAlign w:val="center"/>
          </w:tcPr>
          <w:p w14:paraId="253F459E" w14:textId="4984F4E7" w:rsidR="00F17378" w:rsidRPr="00EA05D0" w:rsidRDefault="0007398D" w:rsidP="00551DD0">
            <w:pPr>
              <w:spacing w:line="360" w:lineRule="auto"/>
              <w:jc w:val="center"/>
            </w:pPr>
            <w:r w:rsidRPr="00EA05D0">
              <w:t>PCRA005/</w:t>
            </w:r>
            <w:r w:rsidR="00F17378" w:rsidRPr="00EA05D0">
              <w:t>5A00124</w:t>
            </w:r>
          </w:p>
        </w:tc>
        <w:tc>
          <w:tcPr>
            <w:tcW w:w="784" w:type="pct"/>
            <w:vMerge w:val="restart"/>
            <w:vAlign w:val="center"/>
          </w:tcPr>
          <w:p w14:paraId="075E8283"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0.84</w:t>
            </w:r>
          </w:p>
        </w:tc>
        <w:tc>
          <w:tcPr>
            <w:tcW w:w="498" w:type="pct"/>
            <w:vMerge w:val="restart"/>
            <w:vAlign w:val="center"/>
          </w:tcPr>
          <w:p w14:paraId="4FC19356"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546" w:type="pct"/>
            <w:vMerge w:val="restart"/>
            <w:vAlign w:val="center"/>
          </w:tcPr>
          <w:p w14:paraId="503E297A"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619" w:type="pct"/>
            <w:vAlign w:val="center"/>
          </w:tcPr>
          <w:p w14:paraId="7BCA01FC" w14:textId="77777777" w:rsidR="00F17378" w:rsidRPr="00EA05D0" w:rsidRDefault="00F17378" w:rsidP="00482025">
            <w:pPr>
              <w:spacing w:line="360" w:lineRule="auto"/>
              <w:ind w:left="480" w:hanging="480"/>
              <w:jc w:val="center"/>
              <w:rPr>
                <w:lang w:eastAsia="en-IN"/>
              </w:rPr>
            </w:pPr>
            <w:r w:rsidRPr="00EA05D0">
              <w:rPr>
                <w:lang w:eastAsia="en-IN"/>
              </w:rPr>
              <w:t>0.07</w:t>
            </w:r>
          </w:p>
        </w:tc>
        <w:tc>
          <w:tcPr>
            <w:tcW w:w="1417" w:type="pct"/>
            <w:vMerge w:val="restart"/>
            <w:vAlign w:val="center"/>
          </w:tcPr>
          <w:p w14:paraId="0FBB2A7E" w14:textId="77777777" w:rsidR="00F17378" w:rsidRPr="00EA05D0" w:rsidRDefault="00F17378" w:rsidP="00482025">
            <w:pPr>
              <w:spacing w:line="360" w:lineRule="auto"/>
              <w:ind w:left="480" w:hanging="480"/>
              <w:jc w:val="center"/>
            </w:pPr>
            <w:r w:rsidRPr="00EA05D0">
              <w:t>NA</w:t>
            </w:r>
          </w:p>
        </w:tc>
      </w:tr>
      <w:tr w:rsidR="00F17378" w:rsidRPr="00EA05D0" w14:paraId="09F15C39" w14:textId="77777777" w:rsidTr="00384E1A">
        <w:trPr>
          <w:trHeight w:val="586"/>
          <w:jc w:val="center"/>
        </w:trPr>
        <w:tc>
          <w:tcPr>
            <w:tcW w:w="1135" w:type="pct"/>
            <w:vAlign w:val="center"/>
          </w:tcPr>
          <w:p w14:paraId="05F3A949" w14:textId="3AC94C73" w:rsidR="00F17378" w:rsidRPr="00EA05D0" w:rsidRDefault="0007398D" w:rsidP="00551DD0">
            <w:pPr>
              <w:spacing w:line="360" w:lineRule="auto"/>
              <w:jc w:val="center"/>
              <w:rPr>
                <w:lang w:eastAsia="en-IN"/>
              </w:rPr>
            </w:pPr>
            <w:r w:rsidRPr="00EA05D0">
              <w:rPr>
                <w:lang w:eastAsia="en-IN"/>
              </w:rPr>
              <w:t>PCRA005/</w:t>
            </w:r>
            <w:r w:rsidR="00F17378" w:rsidRPr="00EA05D0">
              <w:rPr>
                <w:lang w:eastAsia="en-IN"/>
              </w:rPr>
              <w:t>5A00224</w:t>
            </w:r>
          </w:p>
        </w:tc>
        <w:tc>
          <w:tcPr>
            <w:tcW w:w="784" w:type="pct"/>
            <w:vMerge/>
            <w:vAlign w:val="center"/>
          </w:tcPr>
          <w:p w14:paraId="6FB20399"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498" w:type="pct"/>
            <w:vMerge/>
            <w:vAlign w:val="center"/>
          </w:tcPr>
          <w:p w14:paraId="1B40F99F"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546" w:type="pct"/>
            <w:vMerge/>
            <w:vAlign w:val="center"/>
          </w:tcPr>
          <w:p w14:paraId="26B5181D"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619" w:type="pct"/>
            <w:vAlign w:val="center"/>
          </w:tcPr>
          <w:p w14:paraId="0C6AD1BA" w14:textId="77777777" w:rsidR="00F17378" w:rsidRPr="00EA05D0" w:rsidRDefault="00F17378" w:rsidP="00482025">
            <w:pPr>
              <w:spacing w:line="360" w:lineRule="auto"/>
              <w:ind w:left="480" w:hanging="480"/>
              <w:jc w:val="center"/>
              <w:rPr>
                <w:lang w:eastAsia="en-IN"/>
              </w:rPr>
            </w:pPr>
            <w:r w:rsidRPr="00EA05D0">
              <w:rPr>
                <w:lang w:eastAsia="en-IN"/>
              </w:rPr>
              <w:t>0.11</w:t>
            </w:r>
          </w:p>
        </w:tc>
        <w:tc>
          <w:tcPr>
            <w:tcW w:w="1417" w:type="pct"/>
            <w:vMerge/>
            <w:vAlign w:val="center"/>
          </w:tcPr>
          <w:p w14:paraId="78FC8118" w14:textId="77777777" w:rsidR="00F17378" w:rsidRPr="00EA05D0" w:rsidRDefault="00F17378" w:rsidP="00482025">
            <w:pPr>
              <w:pStyle w:val="List"/>
              <w:spacing w:before="40" w:after="40" w:line="360" w:lineRule="auto"/>
              <w:ind w:left="0" w:firstLineChars="0" w:firstLine="0"/>
              <w:jc w:val="center"/>
            </w:pPr>
          </w:p>
        </w:tc>
      </w:tr>
      <w:tr w:rsidR="00F17378" w:rsidRPr="00EA05D0" w14:paraId="61947583" w14:textId="77777777" w:rsidTr="00384E1A">
        <w:trPr>
          <w:trHeight w:val="586"/>
          <w:jc w:val="center"/>
        </w:trPr>
        <w:tc>
          <w:tcPr>
            <w:tcW w:w="1135" w:type="pct"/>
            <w:vAlign w:val="center"/>
          </w:tcPr>
          <w:p w14:paraId="0B6BBCC5" w14:textId="4490281B" w:rsidR="00F17378" w:rsidRPr="00EA05D0" w:rsidRDefault="0007398D" w:rsidP="00551DD0">
            <w:pPr>
              <w:spacing w:line="360" w:lineRule="auto"/>
              <w:jc w:val="center"/>
            </w:pPr>
            <w:r w:rsidRPr="00EA05D0">
              <w:t>PCRA005/</w:t>
            </w:r>
            <w:r w:rsidR="00F17378" w:rsidRPr="00EA05D0">
              <w:t>5A00124</w:t>
            </w:r>
          </w:p>
        </w:tc>
        <w:tc>
          <w:tcPr>
            <w:tcW w:w="784" w:type="pct"/>
            <w:vMerge w:val="restart"/>
            <w:vAlign w:val="center"/>
          </w:tcPr>
          <w:p w14:paraId="3F357EAC"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1.07</w:t>
            </w:r>
          </w:p>
        </w:tc>
        <w:tc>
          <w:tcPr>
            <w:tcW w:w="498" w:type="pct"/>
            <w:vMerge w:val="restart"/>
            <w:vAlign w:val="center"/>
          </w:tcPr>
          <w:p w14:paraId="024973AA"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546" w:type="pct"/>
            <w:vMerge w:val="restart"/>
            <w:vAlign w:val="center"/>
          </w:tcPr>
          <w:p w14:paraId="56E6F8CE"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619" w:type="pct"/>
            <w:vAlign w:val="center"/>
          </w:tcPr>
          <w:p w14:paraId="75E3CB94" w14:textId="77777777" w:rsidR="00F17378" w:rsidRPr="00EA05D0" w:rsidRDefault="00F17378" w:rsidP="00482025">
            <w:pPr>
              <w:spacing w:line="360" w:lineRule="auto"/>
              <w:ind w:left="480" w:hanging="480"/>
              <w:jc w:val="center"/>
              <w:rPr>
                <w:rFonts w:eastAsia="Times New Roman"/>
                <w:lang w:eastAsia="en-IN"/>
              </w:rPr>
            </w:pPr>
            <w:r w:rsidRPr="00EA05D0">
              <w:rPr>
                <w:rFonts w:eastAsia="Times New Roman"/>
                <w:lang w:eastAsia="en-IN"/>
              </w:rPr>
              <w:t>0.54</w:t>
            </w:r>
          </w:p>
        </w:tc>
        <w:tc>
          <w:tcPr>
            <w:tcW w:w="1417" w:type="pct"/>
            <w:vMerge w:val="restart"/>
            <w:vAlign w:val="center"/>
          </w:tcPr>
          <w:p w14:paraId="3F05EE51" w14:textId="77777777" w:rsidR="00F17378" w:rsidRPr="00EA05D0" w:rsidRDefault="00F17378" w:rsidP="00482025">
            <w:pPr>
              <w:spacing w:line="360" w:lineRule="auto"/>
              <w:ind w:left="480" w:hanging="480"/>
              <w:jc w:val="center"/>
            </w:pPr>
            <w:r w:rsidRPr="00EA05D0">
              <w:t>NA</w:t>
            </w:r>
          </w:p>
        </w:tc>
      </w:tr>
      <w:tr w:rsidR="00F17378" w:rsidRPr="00EA05D0" w14:paraId="7C85E1AC" w14:textId="77777777" w:rsidTr="00384E1A">
        <w:trPr>
          <w:trHeight w:val="586"/>
          <w:jc w:val="center"/>
        </w:trPr>
        <w:tc>
          <w:tcPr>
            <w:tcW w:w="1135" w:type="pct"/>
            <w:vAlign w:val="center"/>
          </w:tcPr>
          <w:p w14:paraId="176D057F" w14:textId="0B52A47E" w:rsidR="00F17378" w:rsidRPr="00EA05D0" w:rsidRDefault="0007398D" w:rsidP="00551DD0">
            <w:pPr>
              <w:spacing w:line="360" w:lineRule="auto"/>
              <w:jc w:val="center"/>
              <w:rPr>
                <w:lang w:eastAsia="en-IN"/>
              </w:rPr>
            </w:pPr>
            <w:r w:rsidRPr="00EA05D0">
              <w:rPr>
                <w:lang w:eastAsia="en-IN"/>
              </w:rPr>
              <w:t>PCRA005/</w:t>
            </w:r>
            <w:r w:rsidR="00F17378" w:rsidRPr="00EA05D0">
              <w:rPr>
                <w:lang w:eastAsia="en-IN"/>
              </w:rPr>
              <w:t>5A00224</w:t>
            </w:r>
          </w:p>
        </w:tc>
        <w:tc>
          <w:tcPr>
            <w:tcW w:w="784" w:type="pct"/>
            <w:vMerge/>
            <w:vAlign w:val="center"/>
          </w:tcPr>
          <w:p w14:paraId="4C78A9FC"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498" w:type="pct"/>
            <w:vMerge/>
            <w:vAlign w:val="center"/>
          </w:tcPr>
          <w:p w14:paraId="4C1E0203"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546" w:type="pct"/>
            <w:vMerge/>
            <w:vAlign w:val="center"/>
          </w:tcPr>
          <w:p w14:paraId="36400249"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619" w:type="pct"/>
            <w:vAlign w:val="center"/>
          </w:tcPr>
          <w:p w14:paraId="50A47226" w14:textId="77777777" w:rsidR="00F17378" w:rsidRPr="00EA05D0" w:rsidRDefault="00F17378" w:rsidP="00482025">
            <w:pPr>
              <w:spacing w:line="360" w:lineRule="auto"/>
              <w:ind w:left="480" w:hanging="480"/>
              <w:jc w:val="center"/>
              <w:rPr>
                <w:rFonts w:eastAsia="Times New Roman"/>
                <w:lang w:eastAsia="en-IN"/>
              </w:rPr>
            </w:pPr>
            <w:r w:rsidRPr="00EA05D0">
              <w:rPr>
                <w:rFonts w:eastAsia="Times New Roman"/>
                <w:lang w:eastAsia="en-IN"/>
              </w:rPr>
              <w:t>0.41</w:t>
            </w:r>
          </w:p>
        </w:tc>
        <w:tc>
          <w:tcPr>
            <w:tcW w:w="1417" w:type="pct"/>
            <w:vMerge/>
            <w:vAlign w:val="center"/>
          </w:tcPr>
          <w:p w14:paraId="4FBC0E85" w14:textId="77777777" w:rsidR="00F17378" w:rsidRPr="00EA05D0" w:rsidRDefault="00F17378" w:rsidP="00482025">
            <w:pPr>
              <w:pStyle w:val="List"/>
              <w:spacing w:before="40" w:after="40" w:line="360" w:lineRule="auto"/>
              <w:ind w:left="0" w:firstLineChars="0" w:firstLine="0"/>
              <w:jc w:val="center"/>
            </w:pPr>
          </w:p>
        </w:tc>
      </w:tr>
      <w:tr w:rsidR="00F17378" w:rsidRPr="00EA05D0" w14:paraId="5B072ADE" w14:textId="77777777" w:rsidTr="00384E1A">
        <w:trPr>
          <w:trHeight w:val="586"/>
          <w:jc w:val="center"/>
        </w:trPr>
        <w:tc>
          <w:tcPr>
            <w:tcW w:w="1135" w:type="pct"/>
            <w:vAlign w:val="center"/>
          </w:tcPr>
          <w:p w14:paraId="372F9020" w14:textId="5B6B879D" w:rsidR="00F17378" w:rsidRPr="00EA05D0" w:rsidRDefault="0007398D" w:rsidP="00551DD0">
            <w:pPr>
              <w:spacing w:line="360" w:lineRule="auto"/>
              <w:jc w:val="center"/>
            </w:pPr>
            <w:r w:rsidRPr="00EA05D0">
              <w:t>PCRA005/</w:t>
            </w:r>
            <w:r w:rsidR="00F17378" w:rsidRPr="00EA05D0">
              <w:t>5A00124</w:t>
            </w:r>
          </w:p>
        </w:tc>
        <w:tc>
          <w:tcPr>
            <w:tcW w:w="784" w:type="pct"/>
            <w:vMerge w:val="restart"/>
            <w:vAlign w:val="center"/>
          </w:tcPr>
          <w:p w14:paraId="36B8F338"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0.69 (SM)</w:t>
            </w:r>
          </w:p>
        </w:tc>
        <w:tc>
          <w:tcPr>
            <w:tcW w:w="498" w:type="pct"/>
            <w:vMerge w:val="restart"/>
            <w:vAlign w:val="center"/>
          </w:tcPr>
          <w:p w14:paraId="70576BC8"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546" w:type="pct"/>
            <w:vMerge w:val="restart"/>
            <w:vAlign w:val="center"/>
          </w:tcPr>
          <w:p w14:paraId="64CEB996"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619" w:type="pct"/>
            <w:vAlign w:val="center"/>
          </w:tcPr>
          <w:p w14:paraId="69B298EA" w14:textId="77777777" w:rsidR="00F17378" w:rsidRPr="00EA05D0" w:rsidRDefault="00F17378" w:rsidP="00482025">
            <w:pPr>
              <w:spacing w:line="360" w:lineRule="auto"/>
              <w:ind w:left="480" w:hanging="480"/>
              <w:jc w:val="center"/>
              <w:rPr>
                <w:rFonts w:eastAsia="Times New Roman"/>
                <w:lang w:eastAsia="en-IN"/>
              </w:rPr>
            </w:pPr>
            <w:r w:rsidRPr="00EA05D0">
              <w:rPr>
                <w:rFonts w:eastAsia="Times New Roman"/>
                <w:lang w:eastAsia="en-IN"/>
              </w:rPr>
              <w:t>0.04</w:t>
            </w:r>
          </w:p>
        </w:tc>
        <w:tc>
          <w:tcPr>
            <w:tcW w:w="1417" w:type="pct"/>
            <w:vMerge w:val="restart"/>
            <w:vAlign w:val="center"/>
          </w:tcPr>
          <w:p w14:paraId="03A138A8" w14:textId="77777777" w:rsidR="00F17378" w:rsidRPr="00EA05D0" w:rsidRDefault="00F17378" w:rsidP="00482025">
            <w:pPr>
              <w:pStyle w:val="List"/>
              <w:spacing w:before="40" w:after="40" w:line="360" w:lineRule="auto"/>
              <w:ind w:left="0" w:firstLineChars="0" w:firstLine="0"/>
              <w:jc w:val="center"/>
            </w:pPr>
            <w:r w:rsidRPr="00EA05D0">
              <w:object w:dxaOrig="2314" w:dyaOrig="2031" w14:anchorId="4AFCBA13">
                <v:shape id="_x0000_i1053" type="#_x0000_t75" style="width:115.2pt;height:102pt" o:ole="">
                  <v:imagedata r:id="rId69" o:title=""/>
                </v:shape>
                <o:OLEObject Type="Embed" ProgID="ChemDraw.Document.6.0" ShapeID="_x0000_i1053" DrawAspect="Content" ObjectID="_1806132747" r:id="rId70"/>
              </w:object>
            </w:r>
          </w:p>
        </w:tc>
      </w:tr>
      <w:tr w:rsidR="00F17378" w:rsidRPr="00EA05D0" w14:paraId="486B9E78" w14:textId="77777777" w:rsidTr="00384E1A">
        <w:trPr>
          <w:trHeight w:val="586"/>
          <w:jc w:val="center"/>
        </w:trPr>
        <w:tc>
          <w:tcPr>
            <w:tcW w:w="1135" w:type="pct"/>
            <w:vAlign w:val="center"/>
          </w:tcPr>
          <w:p w14:paraId="3D047C70" w14:textId="241C6672" w:rsidR="00F17378" w:rsidRPr="00EA05D0" w:rsidRDefault="0007398D" w:rsidP="00551DD0">
            <w:pPr>
              <w:spacing w:line="360" w:lineRule="auto"/>
              <w:jc w:val="center"/>
              <w:rPr>
                <w:lang w:eastAsia="en-IN"/>
              </w:rPr>
            </w:pPr>
            <w:r w:rsidRPr="00EA05D0">
              <w:rPr>
                <w:lang w:eastAsia="en-IN"/>
              </w:rPr>
              <w:t>PCRA005/</w:t>
            </w:r>
            <w:r w:rsidR="00F17378" w:rsidRPr="00EA05D0">
              <w:rPr>
                <w:lang w:eastAsia="en-IN"/>
              </w:rPr>
              <w:t>5A00224</w:t>
            </w:r>
          </w:p>
        </w:tc>
        <w:tc>
          <w:tcPr>
            <w:tcW w:w="784" w:type="pct"/>
            <w:vMerge/>
            <w:vAlign w:val="center"/>
          </w:tcPr>
          <w:p w14:paraId="70269CD7"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498" w:type="pct"/>
            <w:vMerge/>
            <w:vAlign w:val="center"/>
          </w:tcPr>
          <w:p w14:paraId="145BE13D"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546" w:type="pct"/>
            <w:vMerge/>
            <w:vAlign w:val="center"/>
          </w:tcPr>
          <w:p w14:paraId="23DCA1D3"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619" w:type="pct"/>
            <w:vAlign w:val="center"/>
          </w:tcPr>
          <w:p w14:paraId="6238EC20" w14:textId="77777777" w:rsidR="00F17378" w:rsidRPr="00EA05D0" w:rsidRDefault="00F17378" w:rsidP="00482025">
            <w:pPr>
              <w:spacing w:line="360" w:lineRule="auto"/>
              <w:ind w:left="480" w:hanging="480"/>
              <w:jc w:val="center"/>
              <w:rPr>
                <w:rFonts w:eastAsia="Times New Roman"/>
                <w:lang w:eastAsia="en-IN"/>
              </w:rPr>
            </w:pPr>
            <w:r w:rsidRPr="00EA05D0">
              <w:rPr>
                <w:rFonts w:eastAsia="Times New Roman"/>
                <w:lang w:eastAsia="en-IN"/>
              </w:rPr>
              <w:t>ND</w:t>
            </w:r>
          </w:p>
        </w:tc>
        <w:tc>
          <w:tcPr>
            <w:tcW w:w="1417" w:type="pct"/>
            <w:vMerge/>
            <w:vAlign w:val="center"/>
          </w:tcPr>
          <w:p w14:paraId="3CC7649D" w14:textId="77777777" w:rsidR="00F17378" w:rsidRPr="00EA05D0" w:rsidRDefault="00F17378" w:rsidP="00482025">
            <w:pPr>
              <w:pStyle w:val="List"/>
              <w:spacing w:before="40" w:after="40" w:line="360" w:lineRule="auto"/>
              <w:ind w:left="0" w:firstLineChars="0" w:firstLine="0"/>
              <w:jc w:val="center"/>
            </w:pPr>
          </w:p>
        </w:tc>
      </w:tr>
      <w:tr w:rsidR="00F17378" w:rsidRPr="00EA05D0" w14:paraId="2C482BC6" w14:textId="77777777" w:rsidTr="00384E1A">
        <w:trPr>
          <w:trHeight w:val="586"/>
          <w:jc w:val="center"/>
        </w:trPr>
        <w:tc>
          <w:tcPr>
            <w:tcW w:w="1135" w:type="pct"/>
            <w:vAlign w:val="center"/>
          </w:tcPr>
          <w:p w14:paraId="63AB4DB7" w14:textId="274F2730" w:rsidR="00F17378" w:rsidRPr="00EA05D0" w:rsidRDefault="0007398D" w:rsidP="00551DD0">
            <w:pPr>
              <w:spacing w:line="360" w:lineRule="auto"/>
              <w:jc w:val="center"/>
            </w:pPr>
            <w:r w:rsidRPr="00EA05D0">
              <w:t>PCRA005/</w:t>
            </w:r>
            <w:r w:rsidR="00F17378" w:rsidRPr="00EA05D0">
              <w:t>5A00124</w:t>
            </w:r>
          </w:p>
        </w:tc>
        <w:tc>
          <w:tcPr>
            <w:tcW w:w="784" w:type="pct"/>
            <w:vMerge w:val="restart"/>
            <w:vAlign w:val="center"/>
          </w:tcPr>
          <w:p w14:paraId="3DD14371"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CRA005/5A</w:t>
            </w:r>
          </w:p>
        </w:tc>
        <w:tc>
          <w:tcPr>
            <w:tcW w:w="498" w:type="pct"/>
            <w:vMerge w:val="restart"/>
            <w:vAlign w:val="center"/>
          </w:tcPr>
          <w:p w14:paraId="2015175A"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546" w:type="pct"/>
            <w:vMerge w:val="restart"/>
            <w:vAlign w:val="center"/>
          </w:tcPr>
          <w:p w14:paraId="642D8E3E" w14:textId="77777777" w:rsidR="00F17378" w:rsidRPr="00EA05D0" w:rsidRDefault="00F17378" w:rsidP="00482025">
            <w:pPr>
              <w:spacing w:line="360" w:lineRule="auto"/>
              <w:ind w:left="400" w:hanging="400"/>
              <w:jc w:val="center"/>
            </w:pPr>
            <w:r w:rsidRPr="00EA05D0">
              <w:rPr>
                <w:rFonts w:eastAsia="PMingLiU"/>
                <w:color w:val="000000" w:themeColor="text1"/>
                <w:lang w:eastAsia="zh-TW"/>
              </w:rPr>
              <w:t>NA</w:t>
            </w:r>
          </w:p>
        </w:tc>
        <w:tc>
          <w:tcPr>
            <w:tcW w:w="619" w:type="pct"/>
            <w:vAlign w:val="center"/>
          </w:tcPr>
          <w:p w14:paraId="42B6C35B" w14:textId="77777777" w:rsidR="00F17378" w:rsidRPr="00EA05D0" w:rsidRDefault="00F17378" w:rsidP="00482025">
            <w:pPr>
              <w:spacing w:line="360" w:lineRule="auto"/>
              <w:ind w:left="480" w:hanging="480"/>
              <w:jc w:val="center"/>
              <w:rPr>
                <w:rFonts w:eastAsia="Times New Roman"/>
                <w:lang w:eastAsia="en-IN"/>
              </w:rPr>
            </w:pPr>
            <w:r w:rsidRPr="00EA05D0">
              <w:rPr>
                <w:rFonts w:eastAsia="Times New Roman"/>
                <w:lang w:eastAsia="en-IN"/>
              </w:rPr>
              <w:t>97.41</w:t>
            </w:r>
          </w:p>
        </w:tc>
        <w:tc>
          <w:tcPr>
            <w:tcW w:w="1417" w:type="pct"/>
            <w:vMerge w:val="restart"/>
            <w:vAlign w:val="center"/>
          </w:tcPr>
          <w:p w14:paraId="787143EF" w14:textId="77777777" w:rsidR="00F17378" w:rsidRPr="00EA05D0" w:rsidRDefault="00F17378" w:rsidP="00482025">
            <w:pPr>
              <w:pStyle w:val="List"/>
              <w:spacing w:before="40" w:after="40" w:line="360" w:lineRule="auto"/>
              <w:ind w:left="0" w:firstLineChars="0" w:firstLine="0"/>
              <w:jc w:val="center"/>
            </w:pPr>
            <w:r w:rsidRPr="00EA05D0">
              <w:object w:dxaOrig="2314" w:dyaOrig="1867" w14:anchorId="5C7B51DB">
                <v:shape id="_x0000_i1054" type="#_x0000_t75" style="width:115.2pt;height:93pt" o:ole="">
                  <v:imagedata r:id="rId71" o:title=""/>
                </v:shape>
                <o:OLEObject Type="Embed" ProgID="ChemDraw.Document.6.0" ShapeID="_x0000_i1054" DrawAspect="Content" ObjectID="_1806132748" r:id="rId72"/>
              </w:object>
            </w:r>
          </w:p>
        </w:tc>
      </w:tr>
      <w:tr w:rsidR="00F17378" w:rsidRPr="00EA05D0" w14:paraId="6366F938" w14:textId="77777777" w:rsidTr="00384E1A">
        <w:trPr>
          <w:trHeight w:val="586"/>
          <w:jc w:val="center"/>
        </w:trPr>
        <w:tc>
          <w:tcPr>
            <w:tcW w:w="1135" w:type="pct"/>
            <w:vAlign w:val="center"/>
          </w:tcPr>
          <w:p w14:paraId="67C41FD2" w14:textId="6071A37E" w:rsidR="00F17378" w:rsidRPr="00EA05D0" w:rsidRDefault="0007398D" w:rsidP="00384E1A">
            <w:pPr>
              <w:spacing w:line="360" w:lineRule="auto"/>
              <w:rPr>
                <w:lang w:eastAsia="en-IN"/>
              </w:rPr>
            </w:pPr>
            <w:r w:rsidRPr="00EA05D0">
              <w:rPr>
                <w:lang w:eastAsia="en-IN"/>
              </w:rPr>
              <w:t>PCRA005/</w:t>
            </w:r>
            <w:r w:rsidR="00F17378" w:rsidRPr="00EA05D0">
              <w:rPr>
                <w:lang w:eastAsia="en-IN"/>
              </w:rPr>
              <w:t>5A00224</w:t>
            </w:r>
          </w:p>
        </w:tc>
        <w:tc>
          <w:tcPr>
            <w:tcW w:w="784" w:type="pct"/>
            <w:vMerge/>
            <w:vAlign w:val="center"/>
          </w:tcPr>
          <w:p w14:paraId="6A05B3C6"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498" w:type="pct"/>
            <w:vMerge/>
            <w:vAlign w:val="center"/>
          </w:tcPr>
          <w:p w14:paraId="77CE8FC3"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546" w:type="pct"/>
            <w:vMerge/>
            <w:vAlign w:val="center"/>
          </w:tcPr>
          <w:p w14:paraId="4A6E2E11" w14:textId="77777777" w:rsidR="00F17378" w:rsidRPr="00EA05D0" w:rsidRDefault="00F17378" w:rsidP="00482025">
            <w:pPr>
              <w:pStyle w:val="List"/>
              <w:spacing w:before="40" w:after="40" w:line="360" w:lineRule="auto"/>
              <w:ind w:left="0" w:firstLineChars="0" w:firstLine="0"/>
              <w:jc w:val="center"/>
              <w:rPr>
                <w:rFonts w:eastAsia="PMingLiU"/>
                <w:color w:val="000000" w:themeColor="text1"/>
                <w:lang w:eastAsia="zh-TW"/>
              </w:rPr>
            </w:pPr>
          </w:p>
        </w:tc>
        <w:tc>
          <w:tcPr>
            <w:tcW w:w="619" w:type="pct"/>
            <w:vAlign w:val="center"/>
          </w:tcPr>
          <w:p w14:paraId="7FEA1053" w14:textId="77777777" w:rsidR="00F17378" w:rsidRPr="00EA05D0" w:rsidRDefault="00F17378" w:rsidP="00482025">
            <w:pPr>
              <w:spacing w:line="360" w:lineRule="auto"/>
              <w:ind w:left="480" w:hanging="480"/>
              <w:jc w:val="center"/>
              <w:rPr>
                <w:rFonts w:eastAsia="Times New Roman"/>
                <w:lang w:eastAsia="en-IN"/>
              </w:rPr>
            </w:pPr>
            <w:r w:rsidRPr="00EA05D0">
              <w:rPr>
                <w:rFonts w:eastAsia="Times New Roman"/>
                <w:lang w:eastAsia="en-IN"/>
              </w:rPr>
              <w:t>97.42</w:t>
            </w:r>
          </w:p>
        </w:tc>
        <w:tc>
          <w:tcPr>
            <w:tcW w:w="1417" w:type="pct"/>
            <w:vMerge/>
            <w:vAlign w:val="center"/>
          </w:tcPr>
          <w:p w14:paraId="51812B4D" w14:textId="77777777" w:rsidR="00F17378" w:rsidRPr="00EA05D0" w:rsidRDefault="00F17378" w:rsidP="00482025">
            <w:pPr>
              <w:pStyle w:val="List"/>
              <w:spacing w:before="40" w:after="40" w:line="360" w:lineRule="auto"/>
              <w:ind w:left="0" w:firstLineChars="0" w:firstLine="0"/>
              <w:jc w:val="center"/>
            </w:pPr>
          </w:p>
        </w:tc>
      </w:tr>
    </w:tbl>
    <w:p w14:paraId="20BE73DC" w14:textId="3DBA1B52" w:rsidR="00C42D56" w:rsidRPr="00EA05D0" w:rsidRDefault="00C42D56" w:rsidP="00482025">
      <w:pPr>
        <w:pStyle w:val="Heading2"/>
      </w:pPr>
      <w:bookmarkStart w:id="116" w:name="_Toc192177489"/>
      <w:r w:rsidRPr="00EA05D0">
        <w:t>Production of KSM-</w:t>
      </w:r>
      <w:r w:rsidR="003336C1" w:rsidRPr="00EA05D0">
        <w:t>2</w:t>
      </w:r>
      <w:r w:rsidRPr="00EA05D0">
        <w:t xml:space="preserve"> (CRA005/</w:t>
      </w:r>
      <w:r w:rsidR="003336C1" w:rsidRPr="00EA05D0">
        <w:t>6A</w:t>
      </w:r>
      <w:r w:rsidRPr="00EA05D0">
        <w:t>)</w:t>
      </w:r>
      <w:bookmarkEnd w:id="116"/>
    </w:p>
    <w:p w14:paraId="456F7625" w14:textId="77777777" w:rsidR="00C42D56" w:rsidRPr="00EA05D0" w:rsidRDefault="00C42D56" w:rsidP="00482025">
      <w:pPr>
        <w:pStyle w:val="Heading3"/>
      </w:pPr>
      <w:bookmarkStart w:id="117" w:name="_Toc192177490"/>
      <w:r w:rsidRPr="00EA05D0">
        <w:t>Reaction Scheme</w:t>
      </w:r>
      <w:bookmarkEnd w:id="117"/>
    </w:p>
    <w:p w14:paraId="60143E42" w14:textId="45C181CB" w:rsidR="00C42D56" w:rsidRDefault="00BF642A" w:rsidP="00482025">
      <w:pPr>
        <w:spacing w:line="360" w:lineRule="auto"/>
        <w:jc w:val="center"/>
      </w:pPr>
      <w:r>
        <w:object w:dxaOrig="8931" w:dyaOrig="3902" w14:anchorId="458A7B9E">
          <v:shape id="_x0000_i1055" type="#_x0000_t75" style="width:377.4pt;height:165pt" o:ole="">
            <v:imagedata r:id="rId73" o:title=""/>
          </v:shape>
          <o:OLEObject Type="Embed" ProgID="ChemDraw.Document.6.0" ShapeID="_x0000_i1055" DrawAspect="Content" ObjectID="_1806132749" r:id="rId74"/>
        </w:object>
      </w:r>
    </w:p>
    <w:p w14:paraId="500B4696" w14:textId="77777777" w:rsidR="00142009" w:rsidRPr="008817AC" w:rsidRDefault="00142009" w:rsidP="00142009">
      <w:pPr>
        <w:pStyle w:val="Heading1"/>
        <w:widowControl/>
        <w:spacing w:before="240" w:after="240" w:line="276" w:lineRule="auto"/>
        <w:ind w:left="432" w:hanging="432"/>
      </w:pPr>
      <w:bookmarkStart w:id="118" w:name="_Toc182849335"/>
      <w:bookmarkStart w:id="119" w:name="_Toc182849400"/>
      <w:bookmarkStart w:id="120" w:name="_Toc192177491"/>
      <w:r w:rsidRPr="008817AC">
        <w:t>Process optimization:</w:t>
      </w:r>
      <w:bookmarkEnd w:id="118"/>
      <w:bookmarkEnd w:id="119"/>
      <w:bookmarkEnd w:id="120"/>
    </w:p>
    <w:p w14:paraId="5B9FD37D" w14:textId="77777777" w:rsidR="00142009" w:rsidRPr="0078520A" w:rsidRDefault="00142009" w:rsidP="00142009">
      <w:pPr>
        <w:pStyle w:val="Heading2"/>
        <w:keepNext/>
        <w:keepLines/>
        <w:widowControl/>
        <w:spacing w:before="240" w:after="240" w:line="276" w:lineRule="auto"/>
        <w:ind w:left="576" w:hanging="576"/>
        <w:jc w:val="both"/>
      </w:pPr>
      <w:bookmarkStart w:id="121" w:name="_Toc182849336"/>
      <w:bookmarkStart w:id="122" w:name="_Toc182849401"/>
      <w:bookmarkStart w:id="123" w:name="_Toc192177492"/>
      <w:r w:rsidRPr="0078520A">
        <w:t xml:space="preserve">Optimization of </w:t>
      </w:r>
      <w:r>
        <w:t>25% NaOMe solution equivalents</w:t>
      </w:r>
      <w:r w:rsidRPr="0078520A">
        <w:t>:</w:t>
      </w:r>
      <w:bookmarkEnd w:id="121"/>
      <w:bookmarkEnd w:id="122"/>
      <w:bookmarkEnd w:id="123"/>
      <w:r w:rsidRPr="0078520A">
        <w:t xml:space="preserve"> </w:t>
      </w:r>
    </w:p>
    <w:p w14:paraId="1D814AF0" w14:textId="77777777" w:rsidR="00142009" w:rsidRDefault="00142009" w:rsidP="00142009">
      <w:pPr>
        <w:spacing w:line="360" w:lineRule="auto"/>
        <w:rPr>
          <w:bCs/>
        </w:rPr>
      </w:pPr>
      <w:r>
        <w:t>Building upon the process familiarization, a series of experiments were conducted to evaluate the impact of varying equivalents of 25% NaOMe solution on the methoxylation reaction. The results are summarized below:</w:t>
      </w:r>
    </w:p>
    <w:tbl>
      <w:tblPr>
        <w:tblStyle w:val="TableGrid"/>
        <w:tblW w:w="0" w:type="auto"/>
        <w:tblLook w:val="04A0" w:firstRow="1" w:lastRow="0" w:firstColumn="1" w:lastColumn="0" w:noHBand="0" w:noVBand="1"/>
      </w:tblPr>
      <w:tblGrid>
        <w:gridCol w:w="482"/>
        <w:gridCol w:w="2137"/>
        <w:gridCol w:w="736"/>
        <w:gridCol w:w="953"/>
        <w:gridCol w:w="905"/>
        <w:gridCol w:w="905"/>
        <w:gridCol w:w="740"/>
        <w:gridCol w:w="695"/>
        <w:gridCol w:w="893"/>
        <w:gridCol w:w="703"/>
        <w:gridCol w:w="808"/>
      </w:tblGrid>
      <w:tr w:rsidR="00142009" w:rsidRPr="00007C3A" w14:paraId="4DCF65D3" w14:textId="77777777" w:rsidTr="00301DDD">
        <w:trPr>
          <w:trHeight w:val="689"/>
        </w:trPr>
        <w:tc>
          <w:tcPr>
            <w:tcW w:w="483" w:type="dxa"/>
            <w:vAlign w:val="center"/>
          </w:tcPr>
          <w:p w14:paraId="04249B94" w14:textId="77777777" w:rsidR="00142009" w:rsidRPr="00007C3A" w:rsidRDefault="00142009" w:rsidP="00301DDD">
            <w:pPr>
              <w:pStyle w:val="BodyText"/>
              <w:spacing w:after="0"/>
              <w:jc w:val="center"/>
              <w:rPr>
                <w:b/>
                <w:bCs/>
                <w:sz w:val="22"/>
              </w:rPr>
            </w:pPr>
            <w:r w:rsidRPr="00007C3A">
              <w:rPr>
                <w:b/>
                <w:bCs/>
                <w:sz w:val="22"/>
              </w:rPr>
              <w:t>S. No</w:t>
            </w:r>
          </w:p>
        </w:tc>
        <w:tc>
          <w:tcPr>
            <w:tcW w:w="2325" w:type="dxa"/>
            <w:vAlign w:val="center"/>
          </w:tcPr>
          <w:p w14:paraId="0B712DB3" w14:textId="77777777" w:rsidR="00142009" w:rsidRPr="00007C3A" w:rsidRDefault="00142009" w:rsidP="00301DDD">
            <w:pPr>
              <w:jc w:val="center"/>
              <w:rPr>
                <w:b/>
                <w:color w:val="000000"/>
                <w:sz w:val="22"/>
                <w:lang w:val="en-IN" w:eastAsia="en-IN"/>
              </w:rPr>
            </w:pPr>
            <w:r w:rsidRPr="00007C3A">
              <w:rPr>
                <w:b/>
                <w:color w:val="000000"/>
                <w:sz w:val="22"/>
              </w:rPr>
              <w:t>Batch No</w:t>
            </w:r>
          </w:p>
        </w:tc>
        <w:tc>
          <w:tcPr>
            <w:tcW w:w="739" w:type="dxa"/>
            <w:vAlign w:val="center"/>
          </w:tcPr>
          <w:p w14:paraId="0FF2D098" w14:textId="77777777" w:rsidR="00142009" w:rsidRPr="00007C3A" w:rsidRDefault="00142009" w:rsidP="00301DDD">
            <w:pPr>
              <w:jc w:val="center"/>
              <w:rPr>
                <w:b/>
                <w:color w:val="000000"/>
                <w:sz w:val="22"/>
              </w:rPr>
            </w:pPr>
            <w:r w:rsidRPr="00007C3A">
              <w:rPr>
                <w:b/>
                <w:color w:val="000000"/>
                <w:sz w:val="22"/>
              </w:rPr>
              <w:t>Input (g)</w:t>
            </w:r>
          </w:p>
        </w:tc>
        <w:tc>
          <w:tcPr>
            <w:tcW w:w="958" w:type="dxa"/>
            <w:vAlign w:val="center"/>
          </w:tcPr>
          <w:p w14:paraId="71392345" w14:textId="77777777" w:rsidR="00142009" w:rsidRPr="00007C3A" w:rsidRDefault="00142009" w:rsidP="00301DDD">
            <w:pPr>
              <w:jc w:val="center"/>
              <w:rPr>
                <w:b/>
                <w:color w:val="000000"/>
                <w:sz w:val="22"/>
              </w:rPr>
            </w:pPr>
            <w:r w:rsidRPr="00007C3A">
              <w:rPr>
                <w:b/>
                <w:color w:val="000000"/>
                <w:sz w:val="22"/>
              </w:rPr>
              <w:t>25%</w:t>
            </w:r>
          </w:p>
          <w:p w14:paraId="380AF5EB" w14:textId="77777777" w:rsidR="00142009" w:rsidRPr="00007C3A" w:rsidRDefault="00142009" w:rsidP="00301DDD">
            <w:pPr>
              <w:jc w:val="center"/>
              <w:rPr>
                <w:b/>
                <w:color w:val="000000"/>
                <w:sz w:val="22"/>
              </w:rPr>
            </w:pPr>
            <w:r w:rsidRPr="00007C3A">
              <w:rPr>
                <w:b/>
                <w:color w:val="000000"/>
                <w:sz w:val="22"/>
              </w:rPr>
              <w:t>NaOMe (eq)</w:t>
            </w:r>
          </w:p>
        </w:tc>
        <w:tc>
          <w:tcPr>
            <w:tcW w:w="909" w:type="dxa"/>
            <w:vAlign w:val="center"/>
          </w:tcPr>
          <w:p w14:paraId="178908EC" w14:textId="77777777" w:rsidR="00142009" w:rsidRPr="00007C3A" w:rsidRDefault="00142009" w:rsidP="00301DDD">
            <w:pPr>
              <w:jc w:val="center"/>
              <w:rPr>
                <w:b/>
                <w:color w:val="000000"/>
                <w:sz w:val="22"/>
              </w:rPr>
            </w:pPr>
            <w:r w:rsidRPr="00007C3A">
              <w:rPr>
                <w:b/>
                <w:color w:val="000000"/>
                <w:sz w:val="22"/>
              </w:rPr>
              <w:t>Solvent</w:t>
            </w:r>
          </w:p>
        </w:tc>
        <w:tc>
          <w:tcPr>
            <w:tcW w:w="909" w:type="dxa"/>
            <w:vAlign w:val="center"/>
          </w:tcPr>
          <w:p w14:paraId="7F280352" w14:textId="77777777" w:rsidR="00142009" w:rsidRPr="00007C3A" w:rsidRDefault="00142009" w:rsidP="00301DDD">
            <w:pPr>
              <w:jc w:val="center"/>
              <w:rPr>
                <w:b/>
                <w:color w:val="000000"/>
                <w:sz w:val="22"/>
              </w:rPr>
            </w:pPr>
            <w:r w:rsidRPr="00007C3A">
              <w:rPr>
                <w:b/>
                <w:color w:val="000000"/>
                <w:sz w:val="22"/>
              </w:rPr>
              <w:t>Solvent</w:t>
            </w:r>
          </w:p>
          <w:p w14:paraId="3D146CD5" w14:textId="77777777" w:rsidR="00142009" w:rsidRPr="00007C3A" w:rsidRDefault="00142009" w:rsidP="00301DDD">
            <w:pPr>
              <w:jc w:val="center"/>
              <w:rPr>
                <w:b/>
                <w:color w:val="000000"/>
                <w:sz w:val="22"/>
              </w:rPr>
            </w:pPr>
            <w:r w:rsidRPr="00007C3A">
              <w:rPr>
                <w:b/>
                <w:color w:val="000000"/>
                <w:sz w:val="22"/>
              </w:rPr>
              <w:t>(Vol)</w:t>
            </w:r>
          </w:p>
        </w:tc>
        <w:tc>
          <w:tcPr>
            <w:tcW w:w="763" w:type="dxa"/>
            <w:vAlign w:val="center"/>
          </w:tcPr>
          <w:p w14:paraId="539FED96" w14:textId="77777777" w:rsidR="00142009" w:rsidRPr="00007C3A" w:rsidRDefault="00142009" w:rsidP="00301DDD">
            <w:pPr>
              <w:jc w:val="center"/>
              <w:rPr>
                <w:b/>
                <w:color w:val="000000"/>
                <w:sz w:val="22"/>
              </w:rPr>
            </w:pPr>
            <w:r w:rsidRPr="00007C3A">
              <w:rPr>
                <w:b/>
                <w:color w:val="000000"/>
                <w:sz w:val="22"/>
              </w:rPr>
              <w:t>Temp</w:t>
            </w:r>
          </w:p>
          <w:p w14:paraId="396A74E6" w14:textId="77777777" w:rsidR="00142009" w:rsidRPr="00007C3A" w:rsidRDefault="00142009" w:rsidP="00301DDD">
            <w:pPr>
              <w:jc w:val="center"/>
              <w:rPr>
                <w:b/>
                <w:color w:val="000000"/>
                <w:sz w:val="22"/>
              </w:rPr>
            </w:pPr>
            <w:r w:rsidRPr="00007C3A">
              <w:rPr>
                <w:b/>
                <w:color w:val="000000"/>
                <w:sz w:val="22"/>
              </w:rPr>
              <w:t>(°C)</w:t>
            </w:r>
          </w:p>
        </w:tc>
        <w:tc>
          <w:tcPr>
            <w:tcW w:w="702" w:type="dxa"/>
            <w:vAlign w:val="center"/>
          </w:tcPr>
          <w:p w14:paraId="44137A7D" w14:textId="77777777" w:rsidR="00142009" w:rsidRPr="00007C3A" w:rsidRDefault="00142009" w:rsidP="00301DDD">
            <w:pPr>
              <w:jc w:val="center"/>
              <w:rPr>
                <w:b/>
                <w:color w:val="000000"/>
                <w:sz w:val="22"/>
              </w:rPr>
            </w:pPr>
            <w:r w:rsidRPr="00007C3A">
              <w:rPr>
                <w:b/>
                <w:color w:val="000000"/>
                <w:sz w:val="22"/>
              </w:rPr>
              <w:t>Time</w:t>
            </w:r>
          </w:p>
          <w:p w14:paraId="3A4EEC92" w14:textId="77777777" w:rsidR="00142009" w:rsidRPr="00007C3A" w:rsidRDefault="00142009" w:rsidP="00301DDD">
            <w:pPr>
              <w:jc w:val="center"/>
              <w:rPr>
                <w:b/>
                <w:color w:val="000000"/>
                <w:sz w:val="22"/>
              </w:rPr>
            </w:pPr>
            <w:r w:rsidRPr="00007C3A">
              <w:rPr>
                <w:b/>
                <w:color w:val="000000"/>
                <w:sz w:val="22"/>
              </w:rPr>
              <w:t>(h)</w:t>
            </w:r>
          </w:p>
        </w:tc>
        <w:tc>
          <w:tcPr>
            <w:tcW w:w="897" w:type="dxa"/>
            <w:vAlign w:val="center"/>
          </w:tcPr>
          <w:p w14:paraId="00D66ABE" w14:textId="77777777" w:rsidR="00142009" w:rsidRPr="00007C3A" w:rsidRDefault="00142009" w:rsidP="00301DDD">
            <w:pPr>
              <w:jc w:val="center"/>
              <w:rPr>
                <w:b/>
                <w:color w:val="000000"/>
                <w:sz w:val="22"/>
              </w:rPr>
            </w:pPr>
            <w:r w:rsidRPr="00007C3A">
              <w:rPr>
                <w:b/>
                <w:color w:val="000000"/>
                <w:sz w:val="22"/>
              </w:rPr>
              <w:t>Output</w:t>
            </w:r>
          </w:p>
          <w:p w14:paraId="3CC9BC5D" w14:textId="77777777" w:rsidR="00142009" w:rsidRPr="00007C3A" w:rsidRDefault="00142009" w:rsidP="00301DDD">
            <w:pPr>
              <w:jc w:val="center"/>
              <w:rPr>
                <w:b/>
                <w:color w:val="000000"/>
                <w:sz w:val="22"/>
              </w:rPr>
            </w:pPr>
            <w:r w:rsidRPr="00007C3A">
              <w:rPr>
                <w:b/>
                <w:color w:val="000000"/>
                <w:sz w:val="22"/>
              </w:rPr>
              <w:t>(g)</w:t>
            </w:r>
          </w:p>
        </w:tc>
        <w:tc>
          <w:tcPr>
            <w:tcW w:w="715" w:type="dxa"/>
            <w:vAlign w:val="center"/>
          </w:tcPr>
          <w:p w14:paraId="224BFE40" w14:textId="77777777" w:rsidR="00142009" w:rsidRPr="00007C3A" w:rsidRDefault="00142009" w:rsidP="00301DDD">
            <w:pPr>
              <w:jc w:val="center"/>
              <w:rPr>
                <w:b/>
                <w:color w:val="000000"/>
                <w:sz w:val="22"/>
              </w:rPr>
            </w:pPr>
            <w:r w:rsidRPr="00007C3A">
              <w:rPr>
                <w:b/>
                <w:color w:val="000000"/>
                <w:sz w:val="22"/>
              </w:rPr>
              <w:t>Yield (%)</w:t>
            </w:r>
          </w:p>
        </w:tc>
        <w:tc>
          <w:tcPr>
            <w:tcW w:w="812" w:type="dxa"/>
            <w:vAlign w:val="center"/>
          </w:tcPr>
          <w:p w14:paraId="5865A09C" w14:textId="77777777" w:rsidR="00142009" w:rsidRPr="00007C3A" w:rsidRDefault="00142009" w:rsidP="00301DDD">
            <w:pPr>
              <w:jc w:val="center"/>
              <w:rPr>
                <w:b/>
                <w:color w:val="000000"/>
                <w:sz w:val="22"/>
              </w:rPr>
            </w:pPr>
            <w:r w:rsidRPr="00007C3A">
              <w:rPr>
                <w:b/>
                <w:color w:val="000000"/>
                <w:sz w:val="22"/>
              </w:rPr>
              <w:t>Purity of stage-6A</w:t>
            </w:r>
            <w:r>
              <w:rPr>
                <w:b/>
                <w:color w:val="000000"/>
                <w:sz w:val="22"/>
              </w:rPr>
              <w:t xml:space="preserve"> (%)</w:t>
            </w:r>
          </w:p>
        </w:tc>
      </w:tr>
      <w:tr w:rsidR="00142009" w:rsidRPr="00007C3A" w14:paraId="5597BD76" w14:textId="77777777" w:rsidTr="00301DDD">
        <w:tc>
          <w:tcPr>
            <w:tcW w:w="483" w:type="dxa"/>
            <w:vAlign w:val="center"/>
          </w:tcPr>
          <w:p w14:paraId="288231BC" w14:textId="77777777" w:rsidR="00142009" w:rsidRPr="00007C3A" w:rsidRDefault="00142009" w:rsidP="00301DDD">
            <w:pPr>
              <w:spacing w:line="360" w:lineRule="auto"/>
              <w:jc w:val="center"/>
              <w:rPr>
                <w:bCs/>
                <w:sz w:val="22"/>
              </w:rPr>
            </w:pPr>
            <w:r>
              <w:rPr>
                <w:bCs/>
                <w:sz w:val="22"/>
              </w:rPr>
              <w:t>1</w:t>
            </w:r>
          </w:p>
        </w:tc>
        <w:tc>
          <w:tcPr>
            <w:tcW w:w="2325" w:type="dxa"/>
            <w:vAlign w:val="center"/>
          </w:tcPr>
          <w:p w14:paraId="25BACA39" w14:textId="77777777" w:rsidR="00142009" w:rsidRPr="00007C3A" w:rsidRDefault="00142009" w:rsidP="00301DDD">
            <w:pPr>
              <w:jc w:val="center"/>
              <w:rPr>
                <w:color w:val="000000"/>
                <w:sz w:val="22"/>
              </w:rPr>
            </w:pPr>
            <w:r w:rsidRPr="00007C3A">
              <w:rPr>
                <w:color w:val="000000"/>
                <w:sz w:val="22"/>
              </w:rPr>
              <w:t>CRA005/A013/6A/01</w:t>
            </w:r>
          </w:p>
        </w:tc>
        <w:tc>
          <w:tcPr>
            <w:tcW w:w="739" w:type="dxa"/>
            <w:vAlign w:val="center"/>
          </w:tcPr>
          <w:p w14:paraId="09ECA6C8" w14:textId="77777777" w:rsidR="00142009" w:rsidRPr="00007C3A" w:rsidRDefault="00142009" w:rsidP="00301DDD">
            <w:pPr>
              <w:jc w:val="center"/>
              <w:rPr>
                <w:color w:val="000000"/>
                <w:sz w:val="22"/>
              </w:rPr>
            </w:pPr>
            <w:r w:rsidRPr="00007C3A">
              <w:rPr>
                <w:color w:val="000000"/>
                <w:sz w:val="22"/>
              </w:rPr>
              <w:t>19</w:t>
            </w:r>
          </w:p>
        </w:tc>
        <w:tc>
          <w:tcPr>
            <w:tcW w:w="958" w:type="dxa"/>
            <w:vAlign w:val="center"/>
          </w:tcPr>
          <w:p w14:paraId="56C6F15D" w14:textId="77777777" w:rsidR="00142009" w:rsidRPr="00007C3A" w:rsidRDefault="00142009" w:rsidP="00301DDD">
            <w:pPr>
              <w:jc w:val="center"/>
              <w:rPr>
                <w:color w:val="000000"/>
                <w:sz w:val="22"/>
              </w:rPr>
            </w:pPr>
            <w:r w:rsidRPr="00007C3A">
              <w:rPr>
                <w:color w:val="000000"/>
                <w:sz w:val="22"/>
              </w:rPr>
              <w:t>3</w:t>
            </w:r>
            <w:r>
              <w:rPr>
                <w:color w:val="000000"/>
                <w:sz w:val="22"/>
              </w:rPr>
              <w:t>.0</w:t>
            </w:r>
          </w:p>
        </w:tc>
        <w:tc>
          <w:tcPr>
            <w:tcW w:w="909" w:type="dxa"/>
            <w:vAlign w:val="center"/>
          </w:tcPr>
          <w:p w14:paraId="29266B28" w14:textId="77777777" w:rsidR="00142009" w:rsidRPr="00007C3A" w:rsidRDefault="00142009" w:rsidP="00301DDD">
            <w:pPr>
              <w:jc w:val="center"/>
              <w:rPr>
                <w:color w:val="000000"/>
                <w:sz w:val="22"/>
              </w:rPr>
            </w:pPr>
            <w:r w:rsidRPr="00007C3A">
              <w:rPr>
                <w:color w:val="000000"/>
                <w:sz w:val="22"/>
              </w:rPr>
              <w:t>MeOH</w:t>
            </w:r>
          </w:p>
        </w:tc>
        <w:tc>
          <w:tcPr>
            <w:tcW w:w="909" w:type="dxa"/>
            <w:vAlign w:val="center"/>
          </w:tcPr>
          <w:p w14:paraId="41E9A65D" w14:textId="77777777" w:rsidR="00142009" w:rsidRPr="00007C3A" w:rsidRDefault="00142009" w:rsidP="00301DDD">
            <w:pPr>
              <w:jc w:val="center"/>
              <w:rPr>
                <w:color w:val="000000"/>
                <w:sz w:val="22"/>
              </w:rPr>
            </w:pPr>
            <w:r w:rsidRPr="00007C3A">
              <w:rPr>
                <w:color w:val="000000"/>
                <w:sz w:val="22"/>
              </w:rPr>
              <w:t>15</w:t>
            </w:r>
          </w:p>
        </w:tc>
        <w:tc>
          <w:tcPr>
            <w:tcW w:w="763" w:type="dxa"/>
            <w:vAlign w:val="center"/>
          </w:tcPr>
          <w:p w14:paraId="3BA0068B" w14:textId="77777777" w:rsidR="00142009" w:rsidRPr="00007C3A" w:rsidRDefault="00142009" w:rsidP="00301DDD">
            <w:pPr>
              <w:jc w:val="center"/>
              <w:rPr>
                <w:color w:val="000000"/>
                <w:sz w:val="22"/>
              </w:rPr>
            </w:pPr>
            <w:r w:rsidRPr="00007C3A">
              <w:rPr>
                <w:color w:val="000000"/>
                <w:sz w:val="22"/>
              </w:rPr>
              <w:t>65</w:t>
            </w:r>
          </w:p>
        </w:tc>
        <w:tc>
          <w:tcPr>
            <w:tcW w:w="702" w:type="dxa"/>
            <w:vAlign w:val="center"/>
          </w:tcPr>
          <w:p w14:paraId="0527C449" w14:textId="77777777" w:rsidR="00142009" w:rsidRPr="00007C3A" w:rsidRDefault="00142009" w:rsidP="00301DDD">
            <w:pPr>
              <w:jc w:val="center"/>
              <w:rPr>
                <w:color w:val="000000"/>
                <w:sz w:val="22"/>
              </w:rPr>
            </w:pPr>
            <w:r w:rsidRPr="00007C3A">
              <w:rPr>
                <w:color w:val="000000"/>
                <w:sz w:val="22"/>
              </w:rPr>
              <w:t>22</w:t>
            </w:r>
          </w:p>
        </w:tc>
        <w:tc>
          <w:tcPr>
            <w:tcW w:w="897" w:type="dxa"/>
            <w:vAlign w:val="center"/>
          </w:tcPr>
          <w:p w14:paraId="61A1EA6D" w14:textId="77777777" w:rsidR="00142009" w:rsidRPr="00007C3A" w:rsidRDefault="00142009" w:rsidP="00301DDD">
            <w:pPr>
              <w:jc w:val="center"/>
              <w:rPr>
                <w:color w:val="000000"/>
                <w:sz w:val="22"/>
              </w:rPr>
            </w:pPr>
            <w:r w:rsidRPr="00007C3A">
              <w:rPr>
                <w:color w:val="000000"/>
                <w:sz w:val="22"/>
              </w:rPr>
              <w:t>17</w:t>
            </w:r>
          </w:p>
        </w:tc>
        <w:tc>
          <w:tcPr>
            <w:tcW w:w="715" w:type="dxa"/>
            <w:vAlign w:val="center"/>
          </w:tcPr>
          <w:p w14:paraId="1BAB437F" w14:textId="77777777" w:rsidR="00142009" w:rsidRPr="00007C3A" w:rsidRDefault="00142009" w:rsidP="00301DDD">
            <w:pPr>
              <w:jc w:val="center"/>
              <w:rPr>
                <w:color w:val="000000"/>
                <w:sz w:val="22"/>
                <w:lang w:val="en-IN" w:eastAsia="en-IN"/>
              </w:rPr>
            </w:pPr>
            <w:r w:rsidRPr="00007C3A">
              <w:rPr>
                <w:color w:val="000000"/>
                <w:sz w:val="22"/>
              </w:rPr>
              <w:t>90</w:t>
            </w:r>
          </w:p>
        </w:tc>
        <w:tc>
          <w:tcPr>
            <w:tcW w:w="812" w:type="dxa"/>
            <w:vAlign w:val="center"/>
          </w:tcPr>
          <w:p w14:paraId="14492832" w14:textId="77777777" w:rsidR="00142009" w:rsidRPr="00007C3A" w:rsidRDefault="00142009" w:rsidP="00301DDD">
            <w:pPr>
              <w:jc w:val="center"/>
              <w:rPr>
                <w:color w:val="000000"/>
                <w:sz w:val="22"/>
              </w:rPr>
            </w:pPr>
            <w:r w:rsidRPr="00007C3A">
              <w:rPr>
                <w:color w:val="000000"/>
                <w:sz w:val="22"/>
              </w:rPr>
              <w:t>96.07</w:t>
            </w:r>
          </w:p>
        </w:tc>
      </w:tr>
      <w:tr w:rsidR="00142009" w:rsidRPr="00007C3A" w14:paraId="4F119B00" w14:textId="77777777" w:rsidTr="00301DDD">
        <w:tc>
          <w:tcPr>
            <w:tcW w:w="483" w:type="dxa"/>
            <w:vAlign w:val="center"/>
          </w:tcPr>
          <w:p w14:paraId="394C33A8" w14:textId="77777777" w:rsidR="00142009" w:rsidRPr="00007C3A" w:rsidRDefault="00142009" w:rsidP="00301DDD">
            <w:pPr>
              <w:spacing w:line="360" w:lineRule="auto"/>
              <w:jc w:val="center"/>
              <w:rPr>
                <w:bCs/>
                <w:sz w:val="22"/>
              </w:rPr>
            </w:pPr>
            <w:r>
              <w:rPr>
                <w:bCs/>
                <w:sz w:val="22"/>
              </w:rPr>
              <w:t>2</w:t>
            </w:r>
          </w:p>
        </w:tc>
        <w:tc>
          <w:tcPr>
            <w:tcW w:w="2325" w:type="dxa"/>
            <w:vAlign w:val="center"/>
          </w:tcPr>
          <w:p w14:paraId="3B667B10" w14:textId="77777777" w:rsidR="00142009" w:rsidRPr="00007C3A" w:rsidRDefault="00142009" w:rsidP="00301DDD">
            <w:pPr>
              <w:jc w:val="center"/>
              <w:rPr>
                <w:color w:val="000000"/>
                <w:sz w:val="22"/>
              </w:rPr>
            </w:pPr>
            <w:r w:rsidRPr="00007C3A">
              <w:rPr>
                <w:color w:val="000000"/>
                <w:sz w:val="22"/>
              </w:rPr>
              <w:t>CRA005/A013/6A/02</w:t>
            </w:r>
          </w:p>
        </w:tc>
        <w:tc>
          <w:tcPr>
            <w:tcW w:w="739" w:type="dxa"/>
            <w:vAlign w:val="center"/>
          </w:tcPr>
          <w:p w14:paraId="658BF624" w14:textId="77777777" w:rsidR="00142009" w:rsidRPr="00007C3A" w:rsidRDefault="00142009" w:rsidP="00301DDD">
            <w:pPr>
              <w:jc w:val="center"/>
              <w:rPr>
                <w:color w:val="000000"/>
                <w:sz w:val="22"/>
              </w:rPr>
            </w:pPr>
            <w:r w:rsidRPr="00007C3A">
              <w:rPr>
                <w:color w:val="000000"/>
                <w:sz w:val="22"/>
              </w:rPr>
              <w:t>38</w:t>
            </w:r>
          </w:p>
        </w:tc>
        <w:tc>
          <w:tcPr>
            <w:tcW w:w="958" w:type="dxa"/>
            <w:vAlign w:val="center"/>
          </w:tcPr>
          <w:p w14:paraId="456EC168" w14:textId="77777777" w:rsidR="00142009" w:rsidRPr="00007C3A" w:rsidRDefault="00142009" w:rsidP="00301DDD">
            <w:pPr>
              <w:jc w:val="center"/>
              <w:rPr>
                <w:color w:val="000000"/>
                <w:sz w:val="22"/>
              </w:rPr>
            </w:pPr>
            <w:r w:rsidRPr="00007C3A">
              <w:rPr>
                <w:color w:val="000000"/>
                <w:sz w:val="22"/>
              </w:rPr>
              <w:t>3</w:t>
            </w:r>
            <w:r>
              <w:rPr>
                <w:color w:val="000000"/>
                <w:sz w:val="22"/>
              </w:rPr>
              <w:t>.0</w:t>
            </w:r>
          </w:p>
        </w:tc>
        <w:tc>
          <w:tcPr>
            <w:tcW w:w="909" w:type="dxa"/>
            <w:vAlign w:val="center"/>
          </w:tcPr>
          <w:p w14:paraId="44FE9610" w14:textId="77777777" w:rsidR="00142009" w:rsidRPr="00007C3A" w:rsidRDefault="00142009" w:rsidP="00301DDD">
            <w:pPr>
              <w:jc w:val="center"/>
              <w:rPr>
                <w:color w:val="000000"/>
                <w:sz w:val="22"/>
              </w:rPr>
            </w:pPr>
            <w:r w:rsidRPr="00007C3A">
              <w:rPr>
                <w:color w:val="000000"/>
                <w:sz w:val="22"/>
              </w:rPr>
              <w:t>MeOH</w:t>
            </w:r>
          </w:p>
        </w:tc>
        <w:tc>
          <w:tcPr>
            <w:tcW w:w="909" w:type="dxa"/>
            <w:vAlign w:val="center"/>
          </w:tcPr>
          <w:p w14:paraId="75CFB123" w14:textId="77777777" w:rsidR="00142009" w:rsidRPr="00007C3A" w:rsidRDefault="00142009" w:rsidP="00301DDD">
            <w:pPr>
              <w:jc w:val="center"/>
              <w:rPr>
                <w:color w:val="000000"/>
                <w:sz w:val="22"/>
              </w:rPr>
            </w:pPr>
            <w:r w:rsidRPr="00007C3A">
              <w:rPr>
                <w:color w:val="000000"/>
                <w:sz w:val="22"/>
              </w:rPr>
              <w:t>15</w:t>
            </w:r>
          </w:p>
        </w:tc>
        <w:tc>
          <w:tcPr>
            <w:tcW w:w="763" w:type="dxa"/>
            <w:vAlign w:val="center"/>
          </w:tcPr>
          <w:p w14:paraId="3BCB76F0" w14:textId="77777777" w:rsidR="00142009" w:rsidRPr="00007C3A" w:rsidRDefault="00142009" w:rsidP="00301DDD">
            <w:pPr>
              <w:jc w:val="center"/>
              <w:rPr>
                <w:color w:val="000000"/>
                <w:sz w:val="22"/>
              </w:rPr>
            </w:pPr>
            <w:r w:rsidRPr="00007C3A">
              <w:rPr>
                <w:color w:val="000000"/>
                <w:sz w:val="22"/>
              </w:rPr>
              <w:t>65</w:t>
            </w:r>
          </w:p>
        </w:tc>
        <w:tc>
          <w:tcPr>
            <w:tcW w:w="702" w:type="dxa"/>
            <w:vAlign w:val="center"/>
          </w:tcPr>
          <w:p w14:paraId="079EAC55" w14:textId="77777777" w:rsidR="00142009" w:rsidRPr="00007C3A" w:rsidRDefault="00142009" w:rsidP="00301DDD">
            <w:pPr>
              <w:jc w:val="center"/>
              <w:rPr>
                <w:color w:val="000000"/>
                <w:sz w:val="22"/>
              </w:rPr>
            </w:pPr>
            <w:r w:rsidRPr="00007C3A">
              <w:rPr>
                <w:color w:val="000000"/>
                <w:sz w:val="22"/>
              </w:rPr>
              <w:t>22</w:t>
            </w:r>
          </w:p>
        </w:tc>
        <w:tc>
          <w:tcPr>
            <w:tcW w:w="897" w:type="dxa"/>
            <w:vAlign w:val="center"/>
          </w:tcPr>
          <w:p w14:paraId="6D45F5DE" w14:textId="77777777" w:rsidR="00142009" w:rsidRPr="00007C3A" w:rsidRDefault="00142009" w:rsidP="00301DDD">
            <w:pPr>
              <w:jc w:val="center"/>
              <w:rPr>
                <w:color w:val="000000"/>
                <w:sz w:val="22"/>
              </w:rPr>
            </w:pPr>
            <w:r w:rsidRPr="00007C3A">
              <w:rPr>
                <w:color w:val="000000"/>
                <w:sz w:val="22"/>
              </w:rPr>
              <w:t>34</w:t>
            </w:r>
          </w:p>
        </w:tc>
        <w:tc>
          <w:tcPr>
            <w:tcW w:w="715" w:type="dxa"/>
            <w:vAlign w:val="center"/>
          </w:tcPr>
          <w:p w14:paraId="2FF6404F" w14:textId="77777777" w:rsidR="00142009" w:rsidRPr="00007C3A" w:rsidRDefault="00142009" w:rsidP="00301DDD">
            <w:pPr>
              <w:jc w:val="center"/>
              <w:rPr>
                <w:color w:val="000000"/>
                <w:sz w:val="22"/>
              </w:rPr>
            </w:pPr>
            <w:r w:rsidRPr="00007C3A">
              <w:rPr>
                <w:color w:val="000000"/>
                <w:sz w:val="22"/>
              </w:rPr>
              <w:t>90</w:t>
            </w:r>
          </w:p>
        </w:tc>
        <w:tc>
          <w:tcPr>
            <w:tcW w:w="812" w:type="dxa"/>
            <w:vAlign w:val="center"/>
          </w:tcPr>
          <w:p w14:paraId="150DD784" w14:textId="77777777" w:rsidR="00142009" w:rsidRPr="00007C3A" w:rsidRDefault="00142009" w:rsidP="00301DDD">
            <w:pPr>
              <w:jc w:val="center"/>
              <w:rPr>
                <w:color w:val="000000"/>
                <w:sz w:val="22"/>
              </w:rPr>
            </w:pPr>
            <w:r w:rsidRPr="00007C3A">
              <w:rPr>
                <w:color w:val="000000"/>
                <w:sz w:val="22"/>
              </w:rPr>
              <w:t>96.86</w:t>
            </w:r>
          </w:p>
        </w:tc>
      </w:tr>
      <w:tr w:rsidR="00142009" w:rsidRPr="00007C3A" w14:paraId="5C60A8B1" w14:textId="77777777" w:rsidTr="00301DDD">
        <w:tc>
          <w:tcPr>
            <w:tcW w:w="483" w:type="dxa"/>
            <w:vAlign w:val="center"/>
          </w:tcPr>
          <w:p w14:paraId="717423BE" w14:textId="77777777" w:rsidR="00142009" w:rsidRPr="00007C3A" w:rsidRDefault="00142009" w:rsidP="00301DDD">
            <w:pPr>
              <w:spacing w:line="360" w:lineRule="auto"/>
              <w:jc w:val="center"/>
              <w:rPr>
                <w:bCs/>
                <w:sz w:val="22"/>
              </w:rPr>
            </w:pPr>
            <w:r>
              <w:rPr>
                <w:bCs/>
                <w:sz w:val="22"/>
              </w:rPr>
              <w:t>3</w:t>
            </w:r>
          </w:p>
        </w:tc>
        <w:tc>
          <w:tcPr>
            <w:tcW w:w="2325" w:type="dxa"/>
            <w:vAlign w:val="center"/>
          </w:tcPr>
          <w:p w14:paraId="0F8C1A93" w14:textId="77777777" w:rsidR="00142009" w:rsidRPr="00E36CC9" w:rsidRDefault="00142009" w:rsidP="00301DDD">
            <w:pPr>
              <w:jc w:val="center"/>
              <w:rPr>
                <w:color w:val="000000"/>
                <w:sz w:val="22"/>
              </w:rPr>
            </w:pPr>
            <w:r w:rsidRPr="00E36CC9">
              <w:rPr>
                <w:bCs/>
                <w:color w:val="000000"/>
                <w:sz w:val="22"/>
                <w:lang w:eastAsia="en-IN"/>
              </w:rPr>
              <w:t>CRA005/A020/6A/0</w:t>
            </w:r>
            <w:r w:rsidRPr="00E36CC9">
              <w:rPr>
                <w:color w:val="000000"/>
                <w:sz w:val="22"/>
                <w:lang w:eastAsia="en-IN"/>
              </w:rPr>
              <w:t>1</w:t>
            </w:r>
          </w:p>
        </w:tc>
        <w:tc>
          <w:tcPr>
            <w:tcW w:w="739" w:type="dxa"/>
            <w:vAlign w:val="center"/>
          </w:tcPr>
          <w:p w14:paraId="0CE43845" w14:textId="77777777" w:rsidR="00142009" w:rsidRPr="00E36CC9" w:rsidRDefault="00142009" w:rsidP="00301DDD">
            <w:pPr>
              <w:jc w:val="center"/>
              <w:rPr>
                <w:color w:val="000000"/>
                <w:sz w:val="22"/>
              </w:rPr>
            </w:pPr>
            <w:r w:rsidRPr="00E36CC9">
              <w:rPr>
                <w:color w:val="000000"/>
                <w:sz w:val="22"/>
              </w:rPr>
              <w:t>2.0</w:t>
            </w:r>
          </w:p>
        </w:tc>
        <w:tc>
          <w:tcPr>
            <w:tcW w:w="958" w:type="dxa"/>
            <w:vAlign w:val="center"/>
          </w:tcPr>
          <w:p w14:paraId="2A4F71C1" w14:textId="77777777" w:rsidR="00142009" w:rsidRPr="00E36CC9" w:rsidRDefault="00142009" w:rsidP="00301DDD">
            <w:pPr>
              <w:jc w:val="center"/>
              <w:rPr>
                <w:color w:val="000000"/>
                <w:sz w:val="22"/>
              </w:rPr>
            </w:pPr>
            <w:r w:rsidRPr="00E36CC9">
              <w:rPr>
                <w:color w:val="000000"/>
                <w:sz w:val="22"/>
              </w:rPr>
              <w:t>5.0</w:t>
            </w:r>
          </w:p>
        </w:tc>
        <w:tc>
          <w:tcPr>
            <w:tcW w:w="909" w:type="dxa"/>
            <w:vAlign w:val="center"/>
          </w:tcPr>
          <w:p w14:paraId="44CBC5EA" w14:textId="77777777" w:rsidR="00142009" w:rsidRPr="00E36CC9" w:rsidRDefault="00142009" w:rsidP="00301DDD">
            <w:pPr>
              <w:jc w:val="center"/>
              <w:rPr>
                <w:color w:val="000000"/>
                <w:sz w:val="22"/>
              </w:rPr>
            </w:pPr>
            <w:r w:rsidRPr="00E36CC9">
              <w:rPr>
                <w:color w:val="000000"/>
                <w:sz w:val="22"/>
              </w:rPr>
              <w:t>MeOH</w:t>
            </w:r>
          </w:p>
        </w:tc>
        <w:tc>
          <w:tcPr>
            <w:tcW w:w="909" w:type="dxa"/>
            <w:vAlign w:val="center"/>
          </w:tcPr>
          <w:p w14:paraId="587482D0" w14:textId="77777777" w:rsidR="00142009" w:rsidRPr="00E36CC9" w:rsidRDefault="00142009" w:rsidP="00301DDD">
            <w:pPr>
              <w:jc w:val="center"/>
              <w:rPr>
                <w:color w:val="000000"/>
                <w:sz w:val="22"/>
              </w:rPr>
            </w:pPr>
            <w:r w:rsidRPr="00E36CC9">
              <w:rPr>
                <w:color w:val="000000"/>
                <w:sz w:val="22"/>
              </w:rPr>
              <w:t>15</w:t>
            </w:r>
          </w:p>
        </w:tc>
        <w:tc>
          <w:tcPr>
            <w:tcW w:w="763" w:type="dxa"/>
            <w:vAlign w:val="center"/>
          </w:tcPr>
          <w:p w14:paraId="08CB597B" w14:textId="77777777" w:rsidR="00142009" w:rsidRPr="00E36CC9" w:rsidRDefault="00142009" w:rsidP="00301DDD">
            <w:pPr>
              <w:jc w:val="center"/>
              <w:rPr>
                <w:color w:val="000000"/>
                <w:sz w:val="22"/>
              </w:rPr>
            </w:pPr>
            <w:r w:rsidRPr="00E36CC9">
              <w:rPr>
                <w:color w:val="000000"/>
                <w:sz w:val="22"/>
              </w:rPr>
              <w:t>65</w:t>
            </w:r>
          </w:p>
        </w:tc>
        <w:tc>
          <w:tcPr>
            <w:tcW w:w="702" w:type="dxa"/>
            <w:vAlign w:val="center"/>
          </w:tcPr>
          <w:p w14:paraId="7C347715" w14:textId="77777777" w:rsidR="00142009" w:rsidRPr="00E36CC9" w:rsidRDefault="00142009" w:rsidP="00301DDD">
            <w:pPr>
              <w:jc w:val="center"/>
              <w:rPr>
                <w:color w:val="000000"/>
                <w:sz w:val="22"/>
              </w:rPr>
            </w:pPr>
            <w:r w:rsidRPr="00E36CC9">
              <w:rPr>
                <w:color w:val="000000"/>
                <w:sz w:val="22"/>
              </w:rPr>
              <w:t>22</w:t>
            </w:r>
          </w:p>
        </w:tc>
        <w:tc>
          <w:tcPr>
            <w:tcW w:w="897" w:type="dxa"/>
            <w:vAlign w:val="center"/>
          </w:tcPr>
          <w:p w14:paraId="03C951B3" w14:textId="77777777" w:rsidR="00142009" w:rsidRPr="00E36CC9" w:rsidRDefault="00142009" w:rsidP="00301DDD">
            <w:pPr>
              <w:jc w:val="center"/>
              <w:rPr>
                <w:color w:val="000000"/>
                <w:sz w:val="22"/>
              </w:rPr>
            </w:pPr>
            <w:r w:rsidRPr="00E36CC9">
              <w:rPr>
                <w:color w:val="000000"/>
                <w:sz w:val="22"/>
              </w:rPr>
              <w:t>1.8</w:t>
            </w:r>
          </w:p>
        </w:tc>
        <w:tc>
          <w:tcPr>
            <w:tcW w:w="715" w:type="dxa"/>
            <w:vAlign w:val="center"/>
          </w:tcPr>
          <w:p w14:paraId="5D4FF73F" w14:textId="77777777" w:rsidR="00142009" w:rsidRPr="00E36CC9" w:rsidRDefault="00142009" w:rsidP="00301DDD">
            <w:pPr>
              <w:jc w:val="center"/>
              <w:rPr>
                <w:color w:val="000000"/>
                <w:sz w:val="22"/>
              </w:rPr>
            </w:pPr>
            <w:r w:rsidRPr="00E36CC9">
              <w:rPr>
                <w:color w:val="000000"/>
                <w:sz w:val="22"/>
              </w:rPr>
              <w:t>91.3</w:t>
            </w:r>
          </w:p>
        </w:tc>
        <w:tc>
          <w:tcPr>
            <w:tcW w:w="812" w:type="dxa"/>
            <w:vAlign w:val="center"/>
          </w:tcPr>
          <w:p w14:paraId="5FCD2711" w14:textId="77777777" w:rsidR="00142009" w:rsidRPr="00E36CC9" w:rsidRDefault="00142009" w:rsidP="00301DDD">
            <w:pPr>
              <w:jc w:val="center"/>
              <w:rPr>
                <w:color w:val="000000"/>
                <w:sz w:val="22"/>
              </w:rPr>
            </w:pPr>
            <w:r w:rsidRPr="00E36CC9">
              <w:rPr>
                <w:color w:val="000000"/>
                <w:sz w:val="22"/>
              </w:rPr>
              <w:t>96.5</w:t>
            </w:r>
          </w:p>
        </w:tc>
      </w:tr>
    </w:tbl>
    <w:p w14:paraId="03346F43" w14:textId="77777777" w:rsidR="00142009" w:rsidRDefault="00142009" w:rsidP="00142009">
      <w:pPr>
        <w:spacing w:line="360" w:lineRule="auto"/>
        <w:rPr>
          <w:bCs/>
        </w:rPr>
      </w:pPr>
    </w:p>
    <w:p w14:paraId="0D9D1278" w14:textId="77777777" w:rsidR="00142009" w:rsidRDefault="00142009" w:rsidP="00142009">
      <w:pPr>
        <w:spacing w:line="360" w:lineRule="auto"/>
        <w:rPr>
          <w:bCs/>
        </w:rPr>
      </w:pPr>
    </w:p>
    <w:p w14:paraId="5DDA30C1" w14:textId="77777777" w:rsidR="00142009" w:rsidRDefault="00142009" w:rsidP="00142009">
      <w:pPr>
        <w:spacing w:line="360" w:lineRule="auto"/>
        <w:rPr>
          <w:bCs/>
        </w:rPr>
      </w:pPr>
    </w:p>
    <w:p w14:paraId="168D3E92" w14:textId="77777777" w:rsidR="00142009" w:rsidRPr="007916BB" w:rsidRDefault="00142009" w:rsidP="00142009">
      <w:pPr>
        <w:pStyle w:val="BookmarkLevel1"/>
        <w:tabs>
          <w:tab w:val="left" w:pos="540"/>
        </w:tabs>
        <w:spacing w:line="276" w:lineRule="auto"/>
        <w:rPr>
          <w:b/>
        </w:rPr>
      </w:pPr>
      <w:r w:rsidRPr="007916BB">
        <w:rPr>
          <w:b/>
        </w:rPr>
        <w:t xml:space="preserve">Purity by HPLC details </w:t>
      </w:r>
    </w:p>
    <w:tbl>
      <w:tblPr>
        <w:tblStyle w:val="TableGrid"/>
        <w:tblW w:w="5000" w:type="pct"/>
        <w:tblLook w:val="04A0" w:firstRow="1" w:lastRow="0" w:firstColumn="1" w:lastColumn="0" w:noHBand="0" w:noVBand="1"/>
      </w:tblPr>
      <w:tblGrid>
        <w:gridCol w:w="1234"/>
        <w:gridCol w:w="2764"/>
        <w:gridCol w:w="1663"/>
        <w:gridCol w:w="1245"/>
        <w:gridCol w:w="1382"/>
        <w:gridCol w:w="1669"/>
      </w:tblGrid>
      <w:tr w:rsidR="00142009" w:rsidRPr="0016729F" w14:paraId="6D134655" w14:textId="77777777" w:rsidTr="00301DDD">
        <w:tc>
          <w:tcPr>
            <w:tcW w:w="620" w:type="pct"/>
            <w:vMerge w:val="restart"/>
            <w:vAlign w:val="center"/>
          </w:tcPr>
          <w:p w14:paraId="43A63471" w14:textId="77777777" w:rsidR="00142009" w:rsidRPr="0016729F" w:rsidRDefault="00142009" w:rsidP="00301DDD">
            <w:pPr>
              <w:pStyle w:val="BookmarkLevel1"/>
              <w:jc w:val="center"/>
              <w:rPr>
                <w:b/>
                <w:szCs w:val="24"/>
              </w:rPr>
            </w:pPr>
            <w:r w:rsidRPr="0016729F">
              <w:rPr>
                <w:b/>
                <w:szCs w:val="24"/>
              </w:rPr>
              <w:t>S. No</w:t>
            </w:r>
          </w:p>
        </w:tc>
        <w:tc>
          <w:tcPr>
            <w:tcW w:w="1388" w:type="pct"/>
            <w:vMerge w:val="restart"/>
            <w:vAlign w:val="center"/>
          </w:tcPr>
          <w:p w14:paraId="5A369EE0" w14:textId="77777777" w:rsidR="00142009" w:rsidRPr="0016729F" w:rsidRDefault="00142009" w:rsidP="00301DDD">
            <w:pPr>
              <w:pStyle w:val="BookmarkLevel1"/>
              <w:jc w:val="center"/>
              <w:rPr>
                <w:b/>
                <w:szCs w:val="24"/>
              </w:rPr>
            </w:pPr>
            <w:r w:rsidRPr="0016729F">
              <w:rPr>
                <w:b/>
                <w:szCs w:val="24"/>
              </w:rPr>
              <w:t>Batch No.</w:t>
            </w:r>
          </w:p>
        </w:tc>
        <w:tc>
          <w:tcPr>
            <w:tcW w:w="2992" w:type="pct"/>
            <w:gridSpan w:val="4"/>
            <w:tcBorders>
              <w:right w:val="single" w:sz="4" w:space="0" w:color="auto"/>
            </w:tcBorders>
            <w:vAlign w:val="center"/>
          </w:tcPr>
          <w:p w14:paraId="7C79F0AE" w14:textId="77777777" w:rsidR="00142009" w:rsidRPr="0016729F" w:rsidRDefault="00142009" w:rsidP="00301DDD">
            <w:pPr>
              <w:pStyle w:val="BookmarkLevel1"/>
              <w:tabs>
                <w:tab w:val="left" w:pos="540"/>
              </w:tabs>
              <w:jc w:val="center"/>
              <w:rPr>
                <w:b/>
                <w:szCs w:val="24"/>
              </w:rPr>
            </w:pPr>
            <w:r w:rsidRPr="0016729F">
              <w:rPr>
                <w:b/>
                <w:szCs w:val="24"/>
              </w:rPr>
              <w:t>Purity by HPLC (% area)</w:t>
            </w:r>
          </w:p>
        </w:tc>
      </w:tr>
      <w:tr w:rsidR="00142009" w:rsidRPr="0016729F" w14:paraId="553EB634" w14:textId="77777777" w:rsidTr="00301DDD">
        <w:trPr>
          <w:trHeight w:val="43"/>
        </w:trPr>
        <w:tc>
          <w:tcPr>
            <w:tcW w:w="620" w:type="pct"/>
            <w:vMerge/>
            <w:vAlign w:val="center"/>
          </w:tcPr>
          <w:p w14:paraId="177E264A" w14:textId="77777777" w:rsidR="00142009" w:rsidRPr="0016729F" w:rsidRDefault="00142009" w:rsidP="00301DDD">
            <w:pPr>
              <w:pStyle w:val="BookmarkLevel1"/>
              <w:ind w:left="-18" w:right="-52"/>
              <w:jc w:val="center"/>
              <w:rPr>
                <w:szCs w:val="24"/>
              </w:rPr>
            </w:pPr>
          </w:p>
        </w:tc>
        <w:tc>
          <w:tcPr>
            <w:tcW w:w="1388" w:type="pct"/>
            <w:vMerge/>
            <w:vAlign w:val="center"/>
          </w:tcPr>
          <w:p w14:paraId="5D8F9EA7" w14:textId="77777777" w:rsidR="00142009" w:rsidRPr="0016729F" w:rsidRDefault="00142009" w:rsidP="00301DDD">
            <w:pPr>
              <w:pStyle w:val="BookmarkLevel1"/>
              <w:jc w:val="center"/>
              <w:rPr>
                <w:szCs w:val="24"/>
              </w:rPr>
            </w:pPr>
          </w:p>
        </w:tc>
        <w:tc>
          <w:tcPr>
            <w:tcW w:w="835" w:type="pct"/>
            <w:vAlign w:val="center"/>
          </w:tcPr>
          <w:p w14:paraId="69C6483A" w14:textId="77777777" w:rsidR="00142009" w:rsidRPr="0016729F" w:rsidRDefault="00142009" w:rsidP="00301DDD">
            <w:pPr>
              <w:jc w:val="center"/>
              <w:rPr>
                <w:b/>
                <w:color w:val="000000"/>
                <w:lang w:val="en-IN" w:eastAsia="en-IN"/>
              </w:rPr>
            </w:pPr>
            <w:r w:rsidRPr="0016729F">
              <w:rPr>
                <w:b/>
                <w:color w:val="000000"/>
              </w:rPr>
              <w:t xml:space="preserve">Pro </w:t>
            </w:r>
            <w:r w:rsidRPr="0016729F">
              <w:rPr>
                <w:b/>
                <w:color w:val="000000"/>
              </w:rPr>
              <w:br/>
              <w:t>RT 17.97</w:t>
            </w:r>
            <w:r w:rsidRPr="0016729F">
              <w:rPr>
                <w:b/>
                <w:color w:val="000000"/>
              </w:rPr>
              <w:br/>
              <w:t>RRT 1.0</w:t>
            </w:r>
          </w:p>
        </w:tc>
        <w:tc>
          <w:tcPr>
            <w:tcW w:w="625" w:type="pct"/>
            <w:vAlign w:val="center"/>
          </w:tcPr>
          <w:p w14:paraId="76CDD7EC" w14:textId="77777777" w:rsidR="00142009" w:rsidRPr="0016729F" w:rsidRDefault="00142009" w:rsidP="00301DDD">
            <w:pPr>
              <w:jc w:val="center"/>
              <w:rPr>
                <w:b/>
                <w:color w:val="000000"/>
              </w:rPr>
            </w:pPr>
            <w:r w:rsidRPr="0016729F">
              <w:rPr>
                <w:b/>
                <w:color w:val="000000"/>
              </w:rPr>
              <w:t>SM</w:t>
            </w:r>
            <w:r w:rsidRPr="0016729F">
              <w:rPr>
                <w:b/>
                <w:color w:val="000000"/>
              </w:rPr>
              <w:br/>
              <w:t>RT 16.90</w:t>
            </w:r>
            <w:r w:rsidRPr="0016729F">
              <w:rPr>
                <w:b/>
                <w:color w:val="000000"/>
              </w:rPr>
              <w:br/>
              <w:t>RRT 0.94</w:t>
            </w:r>
          </w:p>
        </w:tc>
        <w:tc>
          <w:tcPr>
            <w:tcW w:w="694" w:type="pct"/>
            <w:vAlign w:val="center"/>
          </w:tcPr>
          <w:p w14:paraId="51E1666E" w14:textId="77777777" w:rsidR="00142009" w:rsidRPr="0016729F" w:rsidRDefault="00142009" w:rsidP="00301DDD">
            <w:pPr>
              <w:jc w:val="center"/>
              <w:rPr>
                <w:b/>
                <w:color w:val="000000"/>
              </w:rPr>
            </w:pPr>
            <w:r w:rsidRPr="0016729F">
              <w:rPr>
                <w:b/>
                <w:color w:val="000000"/>
              </w:rPr>
              <w:t>UK</w:t>
            </w:r>
          </w:p>
          <w:p w14:paraId="4F2360CD" w14:textId="77777777" w:rsidR="00142009" w:rsidRPr="0016729F" w:rsidRDefault="00142009" w:rsidP="00301DDD">
            <w:pPr>
              <w:jc w:val="center"/>
              <w:rPr>
                <w:b/>
                <w:color w:val="000000"/>
              </w:rPr>
            </w:pPr>
            <w:r w:rsidRPr="0016729F">
              <w:rPr>
                <w:b/>
                <w:color w:val="000000"/>
              </w:rPr>
              <w:t>RT 19.86 RRT 1.11</w:t>
            </w:r>
          </w:p>
        </w:tc>
        <w:tc>
          <w:tcPr>
            <w:tcW w:w="838" w:type="pct"/>
            <w:tcBorders>
              <w:right w:val="single" w:sz="4" w:space="0" w:color="auto"/>
            </w:tcBorders>
            <w:vAlign w:val="center"/>
          </w:tcPr>
          <w:p w14:paraId="1B458652" w14:textId="77777777" w:rsidR="00142009" w:rsidRPr="0016729F" w:rsidRDefault="00142009" w:rsidP="00301DDD">
            <w:pPr>
              <w:jc w:val="center"/>
              <w:rPr>
                <w:b/>
                <w:color w:val="000000"/>
              </w:rPr>
            </w:pPr>
            <w:r w:rsidRPr="0016729F">
              <w:rPr>
                <w:b/>
                <w:color w:val="000000"/>
              </w:rPr>
              <w:t>RT 20.15 RRT 1.12 (S6A-dibr)</w:t>
            </w:r>
          </w:p>
        </w:tc>
      </w:tr>
      <w:tr w:rsidR="00142009" w:rsidRPr="0016729F" w14:paraId="03DED4C3" w14:textId="77777777" w:rsidTr="00301DDD">
        <w:tc>
          <w:tcPr>
            <w:tcW w:w="620" w:type="pct"/>
            <w:vAlign w:val="center"/>
          </w:tcPr>
          <w:p w14:paraId="61E0CE7E" w14:textId="77777777" w:rsidR="00142009" w:rsidRPr="0016729F" w:rsidRDefault="00142009" w:rsidP="00301DDD">
            <w:pPr>
              <w:pStyle w:val="BookmarkLevel1"/>
              <w:ind w:left="-18" w:right="-52"/>
              <w:jc w:val="center"/>
              <w:rPr>
                <w:szCs w:val="24"/>
              </w:rPr>
            </w:pPr>
            <w:r w:rsidRPr="0016729F">
              <w:rPr>
                <w:szCs w:val="24"/>
              </w:rPr>
              <w:t>1</w:t>
            </w:r>
          </w:p>
        </w:tc>
        <w:tc>
          <w:tcPr>
            <w:tcW w:w="1388" w:type="pct"/>
            <w:vAlign w:val="center"/>
          </w:tcPr>
          <w:p w14:paraId="085E9D4E" w14:textId="77777777" w:rsidR="00142009" w:rsidRPr="0016729F" w:rsidRDefault="00142009" w:rsidP="00301DDD">
            <w:pPr>
              <w:jc w:val="center"/>
              <w:rPr>
                <w:color w:val="000000"/>
              </w:rPr>
            </w:pPr>
            <w:r w:rsidRPr="0016729F">
              <w:rPr>
                <w:color w:val="000000"/>
              </w:rPr>
              <w:t>CRA005/A013/6A/01</w:t>
            </w:r>
          </w:p>
        </w:tc>
        <w:tc>
          <w:tcPr>
            <w:tcW w:w="835" w:type="pct"/>
            <w:vAlign w:val="center"/>
          </w:tcPr>
          <w:p w14:paraId="30C57189" w14:textId="77777777" w:rsidR="00142009" w:rsidRPr="0016729F" w:rsidRDefault="00142009" w:rsidP="00301DDD">
            <w:pPr>
              <w:jc w:val="center"/>
              <w:rPr>
                <w:color w:val="000000"/>
                <w:lang w:val="en-IN" w:eastAsia="en-IN"/>
              </w:rPr>
            </w:pPr>
            <w:r w:rsidRPr="0016729F">
              <w:rPr>
                <w:color w:val="000000"/>
              </w:rPr>
              <w:t>96.07</w:t>
            </w:r>
          </w:p>
        </w:tc>
        <w:tc>
          <w:tcPr>
            <w:tcW w:w="625" w:type="pct"/>
            <w:vAlign w:val="center"/>
          </w:tcPr>
          <w:p w14:paraId="21A15117" w14:textId="77777777" w:rsidR="00142009" w:rsidRPr="0016729F" w:rsidRDefault="00142009" w:rsidP="00301DDD">
            <w:pPr>
              <w:jc w:val="center"/>
              <w:rPr>
                <w:color w:val="000000"/>
              </w:rPr>
            </w:pPr>
            <w:r w:rsidRPr="0016729F">
              <w:rPr>
                <w:color w:val="000000"/>
              </w:rPr>
              <w:t>3.37</w:t>
            </w:r>
          </w:p>
        </w:tc>
        <w:tc>
          <w:tcPr>
            <w:tcW w:w="694" w:type="pct"/>
            <w:vAlign w:val="center"/>
          </w:tcPr>
          <w:p w14:paraId="44B09B4C" w14:textId="77777777" w:rsidR="00142009" w:rsidRPr="0016729F" w:rsidRDefault="00142009" w:rsidP="00301DDD">
            <w:pPr>
              <w:jc w:val="center"/>
              <w:rPr>
                <w:color w:val="000000"/>
              </w:rPr>
            </w:pPr>
            <w:r w:rsidRPr="0016729F">
              <w:rPr>
                <w:color w:val="000000"/>
              </w:rPr>
              <w:t>0.6</w:t>
            </w:r>
          </w:p>
        </w:tc>
        <w:tc>
          <w:tcPr>
            <w:tcW w:w="838" w:type="pct"/>
            <w:vAlign w:val="center"/>
          </w:tcPr>
          <w:p w14:paraId="46429870" w14:textId="77777777" w:rsidR="00142009" w:rsidRPr="0016729F" w:rsidRDefault="00142009" w:rsidP="00301DDD">
            <w:pPr>
              <w:jc w:val="center"/>
              <w:rPr>
                <w:color w:val="000000"/>
              </w:rPr>
            </w:pPr>
            <w:r w:rsidRPr="0016729F">
              <w:rPr>
                <w:color w:val="000000"/>
              </w:rPr>
              <w:t>0.10</w:t>
            </w:r>
          </w:p>
        </w:tc>
      </w:tr>
      <w:tr w:rsidR="00142009" w:rsidRPr="0016729F" w14:paraId="1BFD942F" w14:textId="77777777" w:rsidTr="00301DDD">
        <w:tc>
          <w:tcPr>
            <w:tcW w:w="620" w:type="pct"/>
            <w:vAlign w:val="center"/>
          </w:tcPr>
          <w:p w14:paraId="1694E8AD" w14:textId="77777777" w:rsidR="00142009" w:rsidRPr="0016729F" w:rsidRDefault="00142009" w:rsidP="00301DDD">
            <w:pPr>
              <w:pStyle w:val="BookmarkLevel1"/>
              <w:ind w:left="-18" w:right="-52"/>
              <w:jc w:val="center"/>
              <w:rPr>
                <w:szCs w:val="24"/>
              </w:rPr>
            </w:pPr>
            <w:r w:rsidRPr="0016729F">
              <w:rPr>
                <w:szCs w:val="24"/>
              </w:rPr>
              <w:t>2</w:t>
            </w:r>
          </w:p>
        </w:tc>
        <w:tc>
          <w:tcPr>
            <w:tcW w:w="1388" w:type="pct"/>
            <w:vAlign w:val="center"/>
          </w:tcPr>
          <w:p w14:paraId="69AEF249" w14:textId="77777777" w:rsidR="00142009" w:rsidRPr="0016729F" w:rsidRDefault="00142009" w:rsidP="00301DDD">
            <w:pPr>
              <w:jc w:val="center"/>
              <w:rPr>
                <w:color w:val="000000"/>
              </w:rPr>
            </w:pPr>
            <w:r w:rsidRPr="0016729F">
              <w:rPr>
                <w:color w:val="000000"/>
              </w:rPr>
              <w:t>CRA005/A013/6A/02</w:t>
            </w:r>
          </w:p>
        </w:tc>
        <w:tc>
          <w:tcPr>
            <w:tcW w:w="835" w:type="pct"/>
            <w:vAlign w:val="center"/>
          </w:tcPr>
          <w:p w14:paraId="7791D89F" w14:textId="77777777" w:rsidR="00142009" w:rsidRPr="0016729F" w:rsidRDefault="00142009" w:rsidP="00301DDD">
            <w:pPr>
              <w:jc w:val="center"/>
              <w:rPr>
                <w:color w:val="000000"/>
              </w:rPr>
            </w:pPr>
            <w:r w:rsidRPr="0016729F">
              <w:rPr>
                <w:color w:val="000000"/>
              </w:rPr>
              <w:t>96.86</w:t>
            </w:r>
          </w:p>
        </w:tc>
        <w:tc>
          <w:tcPr>
            <w:tcW w:w="625" w:type="pct"/>
            <w:vAlign w:val="center"/>
          </w:tcPr>
          <w:p w14:paraId="31304080" w14:textId="77777777" w:rsidR="00142009" w:rsidRPr="0016729F" w:rsidRDefault="00142009" w:rsidP="00301DDD">
            <w:pPr>
              <w:jc w:val="center"/>
              <w:rPr>
                <w:color w:val="000000"/>
              </w:rPr>
            </w:pPr>
            <w:r w:rsidRPr="0016729F">
              <w:rPr>
                <w:color w:val="000000"/>
              </w:rPr>
              <w:t>2.26</w:t>
            </w:r>
          </w:p>
        </w:tc>
        <w:tc>
          <w:tcPr>
            <w:tcW w:w="694" w:type="pct"/>
            <w:vAlign w:val="center"/>
          </w:tcPr>
          <w:p w14:paraId="23274857" w14:textId="77777777" w:rsidR="00142009" w:rsidRPr="0016729F" w:rsidRDefault="00142009" w:rsidP="00301DDD">
            <w:pPr>
              <w:jc w:val="center"/>
              <w:rPr>
                <w:color w:val="000000"/>
              </w:rPr>
            </w:pPr>
            <w:r w:rsidRPr="0016729F">
              <w:rPr>
                <w:color w:val="000000"/>
              </w:rPr>
              <w:t>0.3</w:t>
            </w:r>
          </w:p>
        </w:tc>
        <w:tc>
          <w:tcPr>
            <w:tcW w:w="838" w:type="pct"/>
            <w:vAlign w:val="center"/>
          </w:tcPr>
          <w:p w14:paraId="350F0347" w14:textId="77777777" w:rsidR="00142009" w:rsidRPr="0016729F" w:rsidRDefault="00142009" w:rsidP="00301DDD">
            <w:pPr>
              <w:jc w:val="center"/>
              <w:rPr>
                <w:color w:val="000000"/>
              </w:rPr>
            </w:pPr>
            <w:r w:rsidRPr="0016729F">
              <w:rPr>
                <w:color w:val="000000"/>
              </w:rPr>
              <w:t>0.03</w:t>
            </w:r>
          </w:p>
        </w:tc>
      </w:tr>
      <w:tr w:rsidR="00142009" w:rsidRPr="0016729F" w14:paraId="6DDBAF60" w14:textId="77777777" w:rsidTr="00301DDD">
        <w:tc>
          <w:tcPr>
            <w:tcW w:w="620" w:type="pct"/>
            <w:vAlign w:val="center"/>
          </w:tcPr>
          <w:p w14:paraId="6A2A9D4C" w14:textId="77777777" w:rsidR="00142009" w:rsidRPr="0016729F" w:rsidRDefault="00142009" w:rsidP="00301DDD">
            <w:pPr>
              <w:pStyle w:val="BookmarkLevel1"/>
              <w:ind w:left="-18" w:right="-52"/>
              <w:jc w:val="center"/>
              <w:rPr>
                <w:szCs w:val="24"/>
              </w:rPr>
            </w:pPr>
            <w:r w:rsidRPr="0016729F">
              <w:rPr>
                <w:szCs w:val="24"/>
              </w:rPr>
              <w:t>3</w:t>
            </w:r>
          </w:p>
        </w:tc>
        <w:tc>
          <w:tcPr>
            <w:tcW w:w="1388" w:type="pct"/>
            <w:vAlign w:val="center"/>
          </w:tcPr>
          <w:p w14:paraId="7FE15EB9" w14:textId="77777777" w:rsidR="00142009" w:rsidRPr="0016729F" w:rsidRDefault="00142009" w:rsidP="00301DDD">
            <w:pPr>
              <w:jc w:val="center"/>
              <w:rPr>
                <w:color w:val="000000"/>
              </w:rPr>
            </w:pPr>
            <w:r w:rsidRPr="0016729F">
              <w:rPr>
                <w:color w:val="000000"/>
              </w:rPr>
              <w:t>CRA005/A020/6A/01</w:t>
            </w:r>
          </w:p>
        </w:tc>
        <w:tc>
          <w:tcPr>
            <w:tcW w:w="835" w:type="pct"/>
            <w:vAlign w:val="center"/>
          </w:tcPr>
          <w:p w14:paraId="03FBD18D" w14:textId="77777777" w:rsidR="00142009" w:rsidRPr="0016729F" w:rsidRDefault="00142009" w:rsidP="00301DDD">
            <w:pPr>
              <w:jc w:val="center"/>
              <w:rPr>
                <w:color w:val="000000"/>
              </w:rPr>
            </w:pPr>
            <w:r w:rsidRPr="0016729F">
              <w:rPr>
                <w:color w:val="000000"/>
              </w:rPr>
              <w:t>96.5</w:t>
            </w:r>
          </w:p>
        </w:tc>
        <w:tc>
          <w:tcPr>
            <w:tcW w:w="625" w:type="pct"/>
            <w:vAlign w:val="center"/>
          </w:tcPr>
          <w:p w14:paraId="6EA2C8E4" w14:textId="77777777" w:rsidR="00142009" w:rsidRPr="0016729F" w:rsidRDefault="00142009" w:rsidP="00301DDD">
            <w:pPr>
              <w:jc w:val="center"/>
              <w:rPr>
                <w:color w:val="000000"/>
              </w:rPr>
            </w:pPr>
            <w:r w:rsidRPr="0016729F">
              <w:rPr>
                <w:color w:val="000000"/>
              </w:rPr>
              <w:t>2.08</w:t>
            </w:r>
          </w:p>
        </w:tc>
        <w:tc>
          <w:tcPr>
            <w:tcW w:w="694" w:type="pct"/>
            <w:vAlign w:val="center"/>
          </w:tcPr>
          <w:p w14:paraId="7601B548" w14:textId="77777777" w:rsidR="00142009" w:rsidRPr="0016729F" w:rsidRDefault="00142009" w:rsidP="00301DDD">
            <w:pPr>
              <w:jc w:val="center"/>
              <w:rPr>
                <w:color w:val="000000"/>
              </w:rPr>
            </w:pPr>
            <w:r w:rsidRPr="0016729F">
              <w:rPr>
                <w:color w:val="000000"/>
              </w:rPr>
              <w:t>0.1</w:t>
            </w:r>
          </w:p>
        </w:tc>
        <w:tc>
          <w:tcPr>
            <w:tcW w:w="838" w:type="pct"/>
            <w:vAlign w:val="center"/>
          </w:tcPr>
          <w:p w14:paraId="3A947F12" w14:textId="77777777" w:rsidR="00142009" w:rsidRPr="0016729F" w:rsidRDefault="00142009" w:rsidP="00301DDD">
            <w:pPr>
              <w:jc w:val="center"/>
              <w:rPr>
                <w:color w:val="000000"/>
              </w:rPr>
            </w:pPr>
            <w:r w:rsidRPr="0016729F">
              <w:rPr>
                <w:color w:val="000000"/>
              </w:rPr>
              <w:t>ND</w:t>
            </w:r>
          </w:p>
        </w:tc>
      </w:tr>
    </w:tbl>
    <w:p w14:paraId="1FE3EDEA" w14:textId="77777777" w:rsidR="00142009" w:rsidRDefault="00142009" w:rsidP="00142009">
      <w:pPr>
        <w:spacing w:line="360" w:lineRule="auto"/>
        <w:rPr>
          <w:bCs/>
        </w:rPr>
      </w:pPr>
    </w:p>
    <w:p w14:paraId="062ADD30" w14:textId="77777777" w:rsidR="00142009" w:rsidRDefault="00142009" w:rsidP="00142009">
      <w:pPr>
        <w:spacing w:line="360" w:lineRule="auto"/>
      </w:pPr>
      <w:r w:rsidRPr="009334E1">
        <w:rPr>
          <w:b/>
        </w:rPr>
        <w:t>Conclusion:</w:t>
      </w:r>
      <w:r>
        <w:t xml:space="preserve"> The optimization of NaOMe equivalents demonstrated that increasing the amount of 25% NaOMe solution to 5.0 equivalents (Batch CRA005/A020/6A/01) resulted in a slightly higher yield (91.3%) and comparable purity (96.5%) of Stage-6A, compared to the 3.0 equivalents used in the other two batches (90% yield, purities of 96.07% and 96.86%). However, there was incomplete conversion of Stage-5A to Stage-6A, indicating that higher equivalents of NaOMe alone may not be sufficient to achieve the desired quality and complete conversion. The results suggest that the optimal equivalent of NaOMe is 3.0 equivalents, as it achieved consistent yields and high purity with minimal impurities across different batch sizes. Therefore, it is recommended to proceed with 3.0 equivalents of 25% NaOMe solution in future reactions for optimal performance, while further investigations may be needed to address the minor residual Stage-5A impurity. </w:t>
      </w:r>
    </w:p>
    <w:p w14:paraId="3574303D" w14:textId="77777777" w:rsidR="00142009" w:rsidRPr="0078520A" w:rsidRDefault="00142009" w:rsidP="00142009">
      <w:pPr>
        <w:pStyle w:val="Heading2"/>
        <w:keepNext/>
        <w:keepLines/>
        <w:widowControl/>
        <w:spacing w:before="240" w:after="240" w:line="276" w:lineRule="auto"/>
        <w:ind w:left="576" w:hanging="576"/>
        <w:jc w:val="both"/>
      </w:pPr>
      <w:bookmarkStart w:id="124" w:name="_Toc182849337"/>
      <w:bookmarkStart w:id="125" w:name="_Toc182849402"/>
      <w:bookmarkStart w:id="126" w:name="_Toc192177493"/>
      <w:r w:rsidRPr="0078520A">
        <w:t xml:space="preserve">Optimization of </w:t>
      </w:r>
      <w:r>
        <w:t>solvent volumes</w:t>
      </w:r>
      <w:r w:rsidRPr="0078520A">
        <w:t>:</w:t>
      </w:r>
      <w:bookmarkEnd w:id="124"/>
      <w:bookmarkEnd w:id="125"/>
      <w:bookmarkEnd w:id="126"/>
      <w:r w:rsidRPr="0078520A">
        <w:t xml:space="preserve"> </w:t>
      </w:r>
    </w:p>
    <w:p w14:paraId="456B57AC" w14:textId="77777777" w:rsidR="00142009" w:rsidRDefault="00142009" w:rsidP="00142009">
      <w:pPr>
        <w:spacing w:line="360" w:lineRule="auto"/>
      </w:pPr>
      <w:r>
        <w:t xml:space="preserve">Building on the process familiarization, MeOH was selected as the reaction solvent, and experiments were conducted with varying volumes of MeOH to assess their impact on yield and purity. The details </w:t>
      </w:r>
      <w:proofErr w:type="gramStart"/>
      <w:r>
        <w:t>provided</w:t>
      </w:r>
      <w:proofErr w:type="gramEnd"/>
      <w:r>
        <w:t xml:space="preserve"> below. </w:t>
      </w:r>
    </w:p>
    <w:tbl>
      <w:tblPr>
        <w:tblStyle w:val="TableGrid"/>
        <w:tblW w:w="0" w:type="auto"/>
        <w:tblLook w:val="04A0" w:firstRow="1" w:lastRow="0" w:firstColumn="1" w:lastColumn="0" w:noHBand="0" w:noVBand="1"/>
      </w:tblPr>
      <w:tblGrid>
        <w:gridCol w:w="476"/>
        <w:gridCol w:w="2098"/>
        <w:gridCol w:w="725"/>
        <w:gridCol w:w="938"/>
        <w:gridCol w:w="891"/>
        <w:gridCol w:w="891"/>
        <w:gridCol w:w="729"/>
        <w:gridCol w:w="685"/>
        <w:gridCol w:w="879"/>
        <w:gridCol w:w="693"/>
        <w:gridCol w:w="952"/>
      </w:tblGrid>
      <w:tr w:rsidR="00142009" w:rsidRPr="00007C3A" w14:paraId="5E5567DE" w14:textId="77777777" w:rsidTr="00301DDD">
        <w:trPr>
          <w:trHeight w:val="689"/>
        </w:trPr>
        <w:tc>
          <w:tcPr>
            <w:tcW w:w="485" w:type="dxa"/>
            <w:vAlign w:val="center"/>
          </w:tcPr>
          <w:p w14:paraId="420F2E36" w14:textId="77777777" w:rsidR="00142009" w:rsidRPr="00007C3A" w:rsidRDefault="00142009" w:rsidP="00301DDD">
            <w:pPr>
              <w:pStyle w:val="BodyText"/>
              <w:spacing w:after="0"/>
              <w:jc w:val="center"/>
              <w:rPr>
                <w:b/>
                <w:bCs/>
                <w:sz w:val="22"/>
              </w:rPr>
            </w:pPr>
            <w:r w:rsidRPr="00007C3A">
              <w:rPr>
                <w:b/>
                <w:bCs/>
                <w:sz w:val="22"/>
              </w:rPr>
              <w:t>S. No</w:t>
            </w:r>
          </w:p>
        </w:tc>
        <w:tc>
          <w:tcPr>
            <w:tcW w:w="1495" w:type="dxa"/>
            <w:vAlign w:val="center"/>
          </w:tcPr>
          <w:p w14:paraId="5B6CA774" w14:textId="77777777" w:rsidR="00142009" w:rsidRPr="00007C3A" w:rsidRDefault="00142009" w:rsidP="00301DDD">
            <w:pPr>
              <w:jc w:val="center"/>
              <w:rPr>
                <w:b/>
                <w:color w:val="000000"/>
                <w:sz w:val="22"/>
                <w:lang w:val="en-IN" w:eastAsia="en-IN"/>
              </w:rPr>
            </w:pPr>
            <w:r w:rsidRPr="00007C3A">
              <w:rPr>
                <w:b/>
                <w:color w:val="000000"/>
                <w:sz w:val="22"/>
              </w:rPr>
              <w:t>Batch No</w:t>
            </w:r>
          </w:p>
        </w:tc>
        <w:tc>
          <w:tcPr>
            <w:tcW w:w="1399" w:type="dxa"/>
            <w:vAlign w:val="center"/>
          </w:tcPr>
          <w:p w14:paraId="7261052C" w14:textId="77777777" w:rsidR="00142009" w:rsidRPr="00007C3A" w:rsidRDefault="00142009" w:rsidP="00301DDD">
            <w:pPr>
              <w:jc w:val="center"/>
              <w:rPr>
                <w:b/>
                <w:color w:val="000000"/>
                <w:sz w:val="22"/>
              </w:rPr>
            </w:pPr>
            <w:r w:rsidRPr="00007C3A">
              <w:rPr>
                <w:b/>
                <w:color w:val="000000"/>
                <w:sz w:val="22"/>
              </w:rPr>
              <w:t>Input (g)</w:t>
            </w:r>
          </w:p>
        </w:tc>
        <w:tc>
          <w:tcPr>
            <w:tcW w:w="959" w:type="dxa"/>
            <w:vAlign w:val="center"/>
          </w:tcPr>
          <w:p w14:paraId="0F1068BE" w14:textId="77777777" w:rsidR="00142009" w:rsidRPr="00007C3A" w:rsidRDefault="00142009" w:rsidP="00301DDD">
            <w:pPr>
              <w:jc w:val="center"/>
              <w:rPr>
                <w:b/>
                <w:color w:val="000000"/>
                <w:sz w:val="22"/>
              </w:rPr>
            </w:pPr>
            <w:r w:rsidRPr="00007C3A">
              <w:rPr>
                <w:b/>
                <w:color w:val="000000"/>
                <w:sz w:val="22"/>
              </w:rPr>
              <w:t>25%</w:t>
            </w:r>
          </w:p>
          <w:p w14:paraId="038EE8F7" w14:textId="77777777" w:rsidR="00142009" w:rsidRPr="00007C3A" w:rsidRDefault="00142009" w:rsidP="00301DDD">
            <w:pPr>
              <w:jc w:val="center"/>
              <w:rPr>
                <w:b/>
                <w:color w:val="000000"/>
                <w:sz w:val="22"/>
              </w:rPr>
            </w:pPr>
            <w:r w:rsidRPr="00007C3A">
              <w:rPr>
                <w:b/>
                <w:color w:val="000000"/>
                <w:sz w:val="22"/>
              </w:rPr>
              <w:t>NaOMe (eq)</w:t>
            </w:r>
          </w:p>
        </w:tc>
        <w:tc>
          <w:tcPr>
            <w:tcW w:w="910" w:type="dxa"/>
            <w:vAlign w:val="center"/>
          </w:tcPr>
          <w:p w14:paraId="1C8BF817" w14:textId="77777777" w:rsidR="00142009" w:rsidRPr="00007C3A" w:rsidRDefault="00142009" w:rsidP="00301DDD">
            <w:pPr>
              <w:jc w:val="center"/>
              <w:rPr>
                <w:b/>
                <w:color w:val="000000"/>
                <w:sz w:val="22"/>
              </w:rPr>
            </w:pPr>
            <w:r w:rsidRPr="00007C3A">
              <w:rPr>
                <w:b/>
                <w:color w:val="000000"/>
                <w:sz w:val="22"/>
              </w:rPr>
              <w:t>Solvent</w:t>
            </w:r>
          </w:p>
        </w:tc>
        <w:tc>
          <w:tcPr>
            <w:tcW w:w="910" w:type="dxa"/>
            <w:vAlign w:val="center"/>
          </w:tcPr>
          <w:p w14:paraId="40B95236" w14:textId="77777777" w:rsidR="00142009" w:rsidRPr="00007C3A" w:rsidRDefault="00142009" w:rsidP="00301DDD">
            <w:pPr>
              <w:jc w:val="center"/>
              <w:rPr>
                <w:b/>
                <w:color w:val="000000"/>
                <w:sz w:val="22"/>
              </w:rPr>
            </w:pPr>
            <w:r w:rsidRPr="00007C3A">
              <w:rPr>
                <w:b/>
                <w:color w:val="000000"/>
                <w:sz w:val="22"/>
              </w:rPr>
              <w:t>Solvent</w:t>
            </w:r>
          </w:p>
          <w:p w14:paraId="2093C2E0" w14:textId="77777777" w:rsidR="00142009" w:rsidRPr="00007C3A" w:rsidRDefault="00142009" w:rsidP="00301DDD">
            <w:pPr>
              <w:jc w:val="center"/>
              <w:rPr>
                <w:b/>
                <w:color w:val="000000"/>
                <w:sz w:val="22"/>
              </w:rPr>
            </w:pPr>
            <w:r w:rsidRPr="00007C3A">
              <w:rPr>
                <w:b/>
                <w:color w:val="000000"/>
                <w:sz w:val="22"/>
              </w:rPr>
              <w:t>(Vol)</w:t>
            </w:r>
          </w:p>
        </w:tc>
        <w:tc>
          <w:tcPr>
            <w:tcW w:w="764" w:type="dxa"/>
            <w:vAlign w:val="center"/>
          </w:tcPr>
          <w:p w14:paraId="5FA7DC5F" w14:textId="77777777" w:rsidR="00142009" w:rsidRPr="00007C3A" w:rsidRDefault="00142009" w:rsidP="00301DDD">
            <w:pPr>
              <w:jc w:val="center"/>
              <w:rPr>
                <w:b/>
                <w:color w:val="000000"/>
                <w:sz w:val="22"/>
              </w:rPr>
            </w:pPr>
            <w:r w:rsidRPr="00007C3A">
              <w:rPr>
                <w:b/>
                <w:color w:val="000000"/>
                <w:sz w:val="22"/>
              </w:rPr>
              <w:t>Temp</w:t>
            </w:r>
          </w:p>
          <w:p w14:paraId="45BE0FEA" w14:textId="77777777" w:rsidR="00142009" w:rsidRPr="00007C3A" w:rsidRDefault="00142009" w:rsidP="00301DDD">
            <w:pPr>
              <w:jc w:val="center"/>
              <w:rPr>
                <w:b/>
                <w:color w:val="000000"/>
                <w:sz w:val="22"/>
              </w:rPr>
            </w:pPr>
            <w:r w:rsidRPr="00007C3A">
              <w:rPr>
                <w:b/>
                <w:color w:val="000000"/>
                <w:sz w:val="22"/>
              </w:rPr>
              <w:t>(°C)</w:t>
            </w:r>
          </w:p>
        </w:tc>
        <w:tc>
          <w:tcPr>
            <w:tcW w:w="703" w:type="dxa"/>
            <w:vAlign w:val="center"/>
          </w:tcPr>
          <w:p w14:paraId="277550F6" w14:textId="77777777" w:rsidR="00142009" w:rsidRPr="00007C3A" w:rsidRDefault="00142009" w:rsidP="00301DDD">
            <w:pPr>
              <w:jc w:val="center"/>
              <w:rPr>
                <w:b/>
                <w:color w:val="000000"/>
                <w:sz w:val="22"/>
              </w:rPr>
            </w:pPr>
            <w:r w:rsidRPr="00007C3A">
              <w:rPr>
                <w:b/>
                <w:color w:val="000000"/>
                <w:sz w:val="22"/>
              </w:rPr>
              <w:t>Time</w:t>
            </w:r>
          </w:p>
          <w:p w14:paraId="5AAFB5BF" w14:textId="77777777" w:rsidR="00142009" w:rsidRPr="00007C3A" w:rsidRDefault="00142009" w:rsidP="00301DDD">
            <w:pPr>
              <w:jc w:val="center"/>
              <w:rPr>
                <w:b/>
                <w:color w:val="000000"/>
                <w:sz w:val="22"/>
              </w:rPr>
            </w:pPr>
            <w:r w:rsidRPr="00007C3A">
              <w:rPr>
                <w:b/>
                <w:color w:val="000000"/>
                <w:sz w:val="22"/>
              </w:rPr>
              <w:t>(h)</w:t>
            </w:r>
          </w:p>
        </w:tc>
        <w:tc>
          <w:tcPr>
            <w:tcW w:w="898" w:type="dxa"/>
            <w:vAlign w:val="center"/>
          </w:tcPr>
          <w:p w14:paraId="21DC4C10" w14:textId="77777777" w:rsidR="00142009" w:rsidRPr="00007C3A" w:rsidRDefault="00142009" w:rsidP="00301DDD">
            <w:pPr>
              <w:jc w:val="center"/>
              <w:rPr>
                <w:b/>
                <w:color w:val="000000"/>
                <w:sz w:val="22"/>
              </w:rPr>
            </w:pPr>
            <w:r w:rsidRPr="00007C3A">
              <w:rPr>
                <w:b/>
                <w:color w:val="000000"/>
                <w:sz w:val="22"/>
              </w:rPr>
              <w:t>Output</w:t>
            </w:r>
          </w:p>
          <w:p w14:paraId="1B5EB5F7" w14:textId="77777777" w:rsidR="00142009" w:rsidRPr="00007C3A" w:rsidRDefault="00142009" w:rsidP="00301DDD">
            <w:pPr>
              <w:jc w:val="center"/>
              <w:rPr>
                <w:b/>
                <w:color w:val="000000"/>
                <w:sz w:val="22"/>
              </w:rPr>
            </w:pPr>
            <w:r w:rsidRPr="00007C3A">
              <w:rPr>
                <w:b/>
                <w:color w:val="000000"/>
                <w:sz w:val="22"/>
              </w:rPr>
              <w:t>(g)</w:t>
            </w:r>
          </w:p>
        </w:tc>
        <w:tc>
          <w:tcPr>
            <w:tcW w:w="716" w:type="dxa"/>
            <w:vAlign w:val="center"/>
          </w:tcPr>
          <w:p w14:paraId="1B778865" w14:textId="77777777" w:rsidR="00142009" w:rsidRPr="00007C3A" w:rsidRDefault="00142009" w:rsidP="00301DDD">
            <w:pPr>
              <w:jc w:val="center"/>
              <w:rPr>
                <w:b/>
                <w:color w:val="000000"/>
                <w:sz w:val="22"/>
              </w:rPr>
            </w:pPr>
            <w:r w:rsidRPr="00007C3A">
              <w:rPr>
                <w:b/>
                <w:color w:val="000000"/>
                <w:sz w:val="22"/>
              </w:rPr>
              <w:t>Yield (%)</w:t>
            </w:r>
          </w:p>
        </w:tc>
        <w:tc>
          <w:tcPr>
            <w:tcW w:w="973" w:type="dxa"/>
            <w:vAlign w:val="center"/>
          </w:tcPr>
          <w:p w14:paraId="53B83EFE" w14:textId="77777777" w:rsidR="00142009" w:rsidRPr="00007C3A" w:rsidRDefault="00142009" w:rsidP="00301DDD">
            <w:pPr>
              <w:jc w:val="center"/>
              <w:rPr>
                <w:b/>
                <w:color w:val="000000"/>
                <w:sz w:val="22"/>
              </w:rPr>
            </w:pPr>
            <w:r w:rsidRPr="00007C3A">
              <w:rPr>
                <w:b/>
                <w:color w:val="000000"/>
                <w:sz w:val="22"/>
              </w:rPr>
              <w:t>Purity of stage-6A</w:t>
            </w:r>
            <w:r>
              <w:rPr>
                <w:b/>
                <w:color w:val="000000"/>
                <w:sz w:val="22"/>
              </w:rPr>
              <w:t xml:space="preserve"> (%)</w:t>
            </w:r>
          </w:p>
        </w:tc>
      </w:tr>
      <w:tr w:rsidR="00142009" w:rsidRPr="00007C3A" w14:paraId="26C17952" w14:textId="77777777" w:rsidTr="00301DDD">
        <w:tc>
          <w:tcPr>
            <w:tcW w:w="485" w:type="dxa"/>
            <w:vAlign w:val="center"/>
          </w:tcPr>
          <w:p w14:paraId="0D7EA870" w14:textId="77777777" w:rsidR="00142009" w:rsidRPr="00007C3A" w:rsidRDefault="00142009" w:rsidP="00301DDD">
            <w:pPr>
              <w:spacing w:line="360" w:lineRule="auto"/>
              <w:rPr>
                <w:bCs/>
                <w:sz w:val="22"/>
              </w:rPr>
            </w:pPr>
            <w:r>
              <w:rPr>
                <w:bCs/>
                <w:sz w:val="22"/>
              </w:rPr>
              <w:t>1</w:t>
            </w:r>
          </w:p>
        </w:tc>
        <w:tc>
          <w:tcPr>
            <w:tcW w:w="1495" w:type="dxa"/>
            <w:vAlign w:val="center"/>
          </w:tcPr>
          <w:p w14:paraId="4F107CAB" w14:textId="77777777" w:rsidR="00142009" w:rsidRPr="00007C3A" w:rsidRDefault="00142009" w:rsidP="00301DDD">
            <w:pPr>
              <w:jc w:val="center"/>
              <w:rPr>
                <w:color w:val="000000"/>
                <w:sz w:val="22"/>
              </w:rPr>
            </w:pPr>
            <w:r w:rsidRPr="00007C3A">
              <w:rPr>
                <w:color w:val="000000"/>
                <w:sz w:val="22"/>
              </w:rPr>
              <w:t>CRA005/A013/6A/01</w:t>
            </w:r>
          </w:p>
        </w:tc>
        <w:tc>
          <w:tcPr>
            <w:tcW w:w="1399" w:type="dxa"/>
            <w:vAlign w:val="center"/>
          </w:tcPr>
          <w:p w14:paraId="468B9DDD" w14:textId="77777777" w:rsidR="00142009" w:rsidRPr="00007C3A" w:rsidRDefault="00142009" w:rsidP="00301DDD">
            <w:pPr>
              <w:jc w:val="center"/>
              <w:rPr>
                <w:color w:val="000000"/>
                <w:sz w:val="22"/>
              </w:rPr>
            </w:pPr>
            <w:r w:rsidRPr="00007C3A">
              <w:rPr>
                <w:color w:val="000000"/>
                <w:sz w:val="22"/>
              </w:rPr>
              <w:t>19</w:t>
            </w:r>
          </w:p>
        </w:tc>
        <w:tc>
          <w:tcPr>
            <w:tcW w:w="959" w:type="dxa"/>
            <w:vAlign w:val="center"/>
          </w:tcPr>
          <w:p w14:paraId="7533F6C8" w14:textId="77777777" w:rsidR="00142009" w:rsidRPr="00007C3A" w:rsidRDefault="00142009" w:rsidP="00301DDD">
            <w:pPr>
              <w:jc w:val="center"/>
              <w:rPr>
                <w:color w:val="000000"/>
                <w:sz w:val="22"/>
              </w:rPr>
            </w:pPr>
            <w:r w:rsidRPr="00007C3A">
              <w:rPr>
                <w:color w:val="000000"/>
                <w:sz w:val="22"/>
              </w:rPr>
              <w:t>3</w:t>
            </w:r>
            <w:r>
              <w:rPr>
                <w:color w:val="000000"/>
                <w:sz w:val="22"/>
              </w:rPr>
              <w:t>.0</w:t>
            </w:r>
          </w:p>
        </w:tc>
        <w:tc>
          <w:tcPr>
            <w:tcW w:w="910" w:type="dxa"/>
            <w:vAlign w:val="center"/>
          </w:tcPr>
          <w:p w14:paraId="658F4C24" w14:textId="77777777" w:rsidR="00142009" w:rsidRPr="00007C3A" w:rsidRDefault="00142009" w:rsidP="00301DDD">
            <w:pPr>
              <w:jc w:val="center"/>
              <w:rPr>
                <w:color w:val="000000"/>
                <w:sz w:val="22"/>
              </w:rPr>
            </w:pPr>
            <w:r w:rsidRPr="00007C3A">
              <w:rPr>
                <w:color w:val="000000"/>
                <w:sz w:val="22"/>
              </w:rPr>
              <w:t>MeOH</w:t>
            </w:r>
          </w:p>
        </w:tc>
        <w:tc>
          <w:tcPr>
            <w:tcW w:w="910" w:type="dxa"/>
            <w:vAlign w:val="center"/>
          </w:tcPr>
          <w:p w14:paraId="4568FA16" w14:textId="77777777" w:rsidR="00142009" w:rsidRPr="00007C3A" w:rsidRDefault="00142009" w:rsidP="00301DDD">
            <w:pPr>
              <w:jc w:val="center"/>
              <w:rPr>
                <w:color w:val="000000"/>
                <w:sz w:val="22"/>
              </w:rPr>
            </w:pPr>
            <w:r w:rsidRPr="00007C3A">
              <w:rPr>
                <w:color w:val="000000"/>
                <w:sz w:val="22"/>
              </w:rPr>
              <w:t>15</w:t>
            </w:r>
          </w:p>
        </w:tc>
        <w:tc>
          <w:tcPr>
            <w:tcW w:w="764" w:type="dxa"/>
            <w:vAlign w:val="center"/>
          </w:tcPr>
          <w:p w14:paraId="674F053E" w14:textId="77777777" w:rsidR="00142009" w:rsidRPr="00007C3A" w:rsidRDefault="00142009" w:rsidP="00301DDD">
            <w:pPr>
              <w:jc w:val="center"/>
              <w:rPr>
                <w:color w:val="000000"/>
                <w:sz w:val="22"/>
              </w:rPr>
            </w:pPr>
            <w:r w:rsidRPr="00007C3A">
              <w:rPr>
                <w:color w:val="000000"/>
                <w:sz w:val="22"/>
              </w:rPr>
              <w:t>65</w:t>
            </w:r>
          </w:p>
        </w:tc>
        <w:tc>
          <w:tcPr>
            <w:tcW w:w="703" w:type="dxa"/>
            <w:vAlign w:val="center"/>
          </w:tcPr>
          <w:p w14:paraId="5D8900E6" w14:textId="77777777" w:rsidR="00142009" w:rsidRPr="00007C3A" w:rsidRDefault="00142009" w:rsidP="00301DDD">
            <w:pPr>
              <w:jc w:val="center"/>
              <w:rPr>
                <w:color w:val="000000"/>
                <w:sz w:val="22"/>
              </w:rPr>
            </w:pPr>
            <w:r w:rsidRPr="00007C3A">
              <w:rPr>
                <w:color w:val="000000"/>
                <w:sz w:val="22"/>
              </w:rPr>
              <w:t>22</w:t>
            </w:r>
          </w:p>
        </w:tc>
        <w:tc>
          <w:tcPr>
            <w:tcW w:w="898" w:type="dxa"/>
            <w:vAlign w:val="center"/>
          </w:tcPr>
          <w:p w14:paraId="6BF46E8A" w14:textId="77777777" w:rsidR="00142009" w:rsidRPr="00007C3A" w:rsidRDefault="00142009" w:rsidP="00301DDD">
            <w:pPr>
              <w:jc w:val="center"/>
              <w:rPr>
                <w:color w:val="000000"/>
                <w:sz w:val="22"/>
              </w:rPr>
            </w:pPr>
            <w:r w:rsidRPr="00007C3A">
              <w:rPr>
                <w:color w:val="000000"/>
                <w:sz w:val="22"/>
              </w:rPr>
              <w:t>17</w:t>
            </w:r>
          </w:p>
        </w:tc>
        <w:tc>
          <w:tcPr>
            <w:tcW w:w="716" w:type="dxa"/>
            <w:vAlign w:val="center"/>
          </w:tcPr>
          <w:p w14:paraId="1B418F0F" w14:textId="77777777" w:rsidR="00142009" w:rsidRPr="00007C3A" w:rsidRDefault="00142009" w:rsidP="00301DDD">
            <w:pPr>
              <w:jc w:val="center"/>
              <w:rPr>
                <w:color w:val="000000"/>
                <w:sz w:val="22"/>
                <w:lang w:val="en-IN" w:eastAsia="en-IN"/>
              </w:rPr>
            </w:pPr>
            <w:r w:rsidRPr="00007C3A">
              <w:rPr>
                <w:color w:val="000000"/>
                <w:sz w:val="22"/>
              </w:rPr>
              <w:t>90</w:t>
            </w:r>
          </w:p>
        </w:tc>
        <w:tc>
          <w:tcPr>
            <w:tcW w:w="973" w:type="dxa"/>
            <w:vAlign w:val="center"/>
          </w:tcPr>
          <w:p w14:paraId="3D19EDB8" w14:textId="77777777" w:rsidR="00142009" w:rsidRPr="00007C3A" w:rsidRDefault="00142009" w:rsidP="00301DDD">
            <w:pPr>
              <w:jc w:val="center"/>
              <w:rPr>
                <w:color w:val="000000"/>
                <w:sz w:val="22"/>
              </w:rPr>
            </w:pPr>
            <w:r w:rsidRPr="00007C3A">
              <w:rPr>
                <w:color w:val="000000"/>
                <w:sz w:val="22"/>
              </w:rPr>
              <w:t>96.07</w:t>
            </w:r>
          </w:p>
        </w:tc>
      </w:tr>
      <w:tr w:rsidR="00142009" w:rsidRPr="00007C3A" w14:paraId="2416E9CD" w14:textId="77777777" w:rsidTr="00301DDD">
        <w:tc>
          <w:tcPr>
            <w:tcW w:w="485" w:type="dxa"/>
            <w:vAlign w:val="center"/>
          </w:tcPr>
          <w:p w14:paraId="67581195" w14:textId="77777777" w:rsidR="00142009" w:rsidRPr="00007C3A" w:rsidRDefault="00142009" w:rsidP="00301DDD">
            <w:pPr>
              <w:spacing w:line="360" w:lineRule="auto"/>
              <w:rPr>
                <w:bCs/>
                <w:sz w:val="22"/>
              </w:rPr>
            </w:pPr>
            <w:r>
              <w:rPr>
                <w:bCs/>
                <w:sz w:val="22"/>
              </w:rPr>
              <w:t>2</w:t>
            </w:r>
          </w:p>
        </w:tc>
        <w:tc>
          <w:tcPr>
            <w:tcW w:w="1495" w:type="dxa"/>
            <w:vAlign w:val="center"/>
          </w:tcPr>
          <w:p w14:paraId="38A77651" w14:textId="77777777" w:rsidR="00142009" w:rsidRPr="00007C3A" w:rsidRDefault="00142009" w:rsidP="00301DDD">
            <w:pPr>
              <w:jc w:val="center"/>
              <w:rPr>
                <w:color w:val="000000"/>
                <w:sz w:val="22"/>
              </w:rPr>
            </w:pPr>
            <w:r w:rsidRPr="00007C3A">
              <w:rPr>
                <w:color w:val="000000"/>
                <w:sz w:val="22"/>
              </w:rPr>
              <w:t>CRA005/A013/6A/02</w:t>
            </w:r>
          </w:p>
        </w:tc>
        <w:tc>
          <w:tcPr>
            <w:tcW w:w="1399" w:type="dxa"/>
            <w:vAlign w:val="center"/>
          </w:tcPr>
          <w:p w14:paraId="0B72DE91" w14:textId="77777777" w:rsidR="00142009" w:rsidRPr="00007C3A" w:rsidRDefault="00142009" w:rsidP="00301DDD">
            <w:pPr>
              <w:jc w:val="center"/>
              <w:rPr>
                <w:color w:val="000000"/>
                <w:sz w:val="22"/>
              </w:rPr>
            </w:pPr>
            <w:r w:rsidRPr="00007C3A">
              <w:rPr>
                <w:color w:val="000000"/>
                <w:sz w:val="22"/>
              </w:rPr>
              <w:t>38</w:t>
            </w:r>
          </w:p>
        </w:tc>
        <w:tc>
          <w:tcPr>
            <w:tcW w:w="959" w:type="dxa"/>
            <w:vAlign w:val="center"/>
          </w:tcPr>
          <w:p w14:paraId="50D10BAF" w14:textId="77777777" w:rsidR="00142009" w:rsidRPr="00007C3A" w:rsidRDefault="00142009" w:rsidP="00301DDD">
            <w:pPr>
              <w:jc w:val="center"/>
              <w:rPr>
                <w:color w:val="000000"/>
                <w:sz w:val="22"/>
              </w:rPr>
            </w:pPr>
            <w:r w:rsidRPr="00007C3A">
              <w:rPr>
                <w:color w:val="000000"/>
                <w:sz w:val="22"/>
              </w:rPr>
              <w:t>3</w:t>
            </w:r>
            <w:r>
              <w:rPr>
                <w:color w:val="000000"/>
                <w:sz w:val="22"/>
              </w:rPr>
              <w:t>.0</w:t>
            </w:r>
          </w:p>
        </w:tc>
        <w:tc>
          <w:tcPr>
            <w:tcW w:w="910" w:type="dxa"/>
            <w:vAlign w:val="center"/>
          </w:tcPr>
          <w:p w14:paraId="7EBA1C73" w14:textId="77777777" w:rsidR="00142009" w:rsidRPr="00007C3A" w:rsidRDefault="00142009" w:rsidP="00301DDD">
            <w:pPr>
              <w:jc w:val="center"/>
              <w:rPr>
                <w:color w:val="000000"/>
                <w:sz w:val="22"/>
              </w:rPr>
            </w:pPr>
            <w:r w:rsidRPr="00007C3A">
              <w:rPr>
                <w:color w:val="000000"/>
                <w:sz w:val="22"/>
              </w:rPr>
              <w:t>MeOH</w:t>
            </w:r>
          </w:p>
        </w:tc>
        <w:tc>
          <w:tcPr>
            <w:tcW w:w="910" w:type="dxa"/>
            <w:vAlign w:val="center"/>
          </w:tcPr>
          <w:p w14:paraId="44E26CDA" w14:textId="77777777" w:rsidR="00142009" w:rsidRPr="00007C3A" w:rsidRDefault="00142009" w:rsidP="00301DDD">
            <w:pPr>
              <w:jc w:val="center"/>
              <w:rPr>
                <w:color w:val="000000"/>
                <w:sz w:val="22"/>
              </w:rPr>
            </w:pPr>
            <w:r w:rsidRPr="00007C3A">
              <w:rPr>
                <w:color w:val="000000"/>
                <w:sz w:val="22"/>
              </w:rPr>
              <w:t>15</w:t>
            </w:r>
          </w:p>
        </w:tc>
        <w:tc>
          <w:tcPr>
            <w:tcW w:w="764" w:type="dxa"/>
            <w:vAlign w:val="center"/>
          </w:tcPr>
          <w:p w14:paraId="3D76B173" w14:textId="77777777" w:rsidR="00142009" w:rsidRPr="00007C3A" w:rsidRDefault="00142009" w:rsidP="00301DDD">
            <w:pPr>
              <w:jc w:val="center"/>
              <w:rPr>
                <w:color w:val="000000"/>
                <w:sz w:val="22"/>
              </w:rPr>
            </w:pPr>
            <w:r w:rsidRPr="00007C3A">
              <w:rPr>
                <w:color w:val="000000"/>
                <w:sz w:val="22"/>
              </w:rPr>
              <w:t>65</w:t>
            </w:r>
          </w:p>
        </w:tc>
        <w:tc>
          <w:tcPr>
            <w:tcW w:w="703" w:type="dxa"/>
            <w:vAlign w:val="center"/>
          </w:tcPr>
          <w:p w14:paraId="0D8262D8" w14:textId="77777777" w:rsidR="00142009" w:rsidRPr="00007C3A" w:rsidRDefault="00142009" w:rsidP="00301DDD">
            <w:pPr>
              <w:jc w:val="center"/>
              <w:rPr>
                <w:color w:val="000000"/>
                <w:sz w:val="22"/>
              </w:rPr>
            </w:pPr>
            <w:r w:rsidRPr="00007C3A">
              <w:rPr>
                <w:color w:val="000000"/>
                <w:sz w:val="22"/>
              </w:rPr>
              <w:t>22</w:t>
            </w:r>
          </w:p>
        </w:tc>
        <w:tc>
          <w:tcPr>
            <w:tcW w:w="898" w:type="dxa"/>
            <w:vAlign w:val="center"/>
          </w:tcPr>
          <w:p w14:paraId="5E16B8AE" w14:textId="77777777" w:rsidR="00142009" w:rsidRPr="00007C3A" w:rsidRDefault="00142009" w:rsidP="00301DDD">
            <w:pPr>
              <w:jc w:val="center"/>
              <w:rPr>
                <w:color w:val="000000"/>
                <w:sz w:val="22"/>
              </w:rPr>
            </w:pPr>
            <w:r w:rsidRPr="00007C3A">
              <w:rPr>
                <w:color w:val="000000"/>
                <w:sz w:val="22"/>
              </w:rPr>
              <w:t>34</w:t>
            </w:r>
          </w:p>
        </w:tc>
        <w:tc>
          <w:tcPr>
            <w:tcW w:w="716" w:type="dxa"/>
            <w:vAlign w:val="center"/>
          </w:tcPr>
          <w:p w14:paraId="28B7DE9A" w14:textId="77777777" w:rsidR="00142009" w:rsidRPr="00007C3A" w:rsidRDefault="00142009" w:rsidP="00301DDD">
            <w:pPr>
              <w:jc w:val="center"/>
              <w:rPr>
                <w:color w:val="000000"/>
                <w:sz w:val="22"/>
              </w:rPr>
            </w:pPr>
            <w:r w:rsidRPr="00007C3A">
              <w:rPr>
                <w:color w:val="000000"/>
                <w:sz w:val="22"/>
              </w:rPr>
              <w:t>90</w:t>
            </w:r>
          </w:p>
        </w:tc>
        <w:tc>
          <w:tcPr>
            <w:tcW w:w="973" w:type="dxa"/>
            <w:vAlign w:val="center"/>
          </w:tcPr>
          <w:p w14:paraId="30E3894C" w14:textId="77777777" w:rsidR="00142009" w:rsidRPr="00007C3A" w:rsidRDefault="00142009" w:rsidP="00301DDD">
            <w:pPr>
              <w:jc w:val="center"/>
              <w:rPr>
                <w:color w:val="000000"/>
                <w:sz w:val="22"/>
              </w:rPr>
            </w:pPr>
            <w:r w:rsidRPr="00007C3A">
              <w:rPr>
                <w:color w:val="000000"/>
                <w:sz w:val="22"/>
              </w:rPr>
              <w:t>96.86</w:t>
            </w:r>
          </w:p>
        </w:tc>
      </w:tr>
      <w:tr w:rsidR="00142009" w:rsidRPr="00007C3A" w14:paraId="7E211E1A" w14:textId="77777777" w:rsidTr="00301DDD">
        <w:tc>
          <w:tcPr>
            <w:tcW w:w="485" w:type="dxa"/>
            <w:vAlign w:val="center"/>
          </w:tcPr>
          <w:p w14:paraId="1E141200" w14:textId="77777777" w:rsidR="00142009" w:rsidRPr="00007C3A" w:rsidRDefault="00142009" w:rsidP="00301DDD">
            <w:pPr>
              <w:spacing w:line="360" w:lineRule="auto"/>
              <w:rPr>
                <w:bCs/>
                <w:sz w:val="22"/>
              </w:rPr>
            </w:pPr>
            <w:r>
              <w:rPr>
                <w:bCs/>
                <w:sz w:val="22"/>
              </w:rPr>
              <w:t>3</w:t>
            </w:r>
          </w:p>
        </w:tc>
        <w:tc>
          <w:tcPr>
            <w:tcW w:w="1495" w:type="dxa"/>
            <w:vAlign w:val="center"/>
          </w:tcPr>
          <w:p w14:paraId="03034A25" w14:textId="77777777" w:rsidR="00142009" w:rsidRPr="00E36CC9" w:rsidRDefault="00142009" w:rsidP="00301DDD">
            <w:pPr>
              <w:jc w:val="center"/>
              <w:rPr>
                <w:color w:val="000000"/>
                <w:sz w:val="22"/>
              </w:rPr>
            </w:pPr>
            <w:r w:rsidRPr="00E36CC9">
              <w:rPr>
                <w:bCs/>
                <w:color w:val="000000"/>
                <w:sz w:val="22"/>
                <w:lang w:eastAsia="en-IN"/>
              </w:rPr>
              <w:t>CRA005/A020/6A/0</w:t>
            </w:r>
            <w:r>
              <w:rPr>
                <w:color w:val="000000"/>
                <w:sz w:val="22"/>
                <w:lang w:eastAsia="en-IN"/>
              </w:rPr>
              <w:t>9</w:t>
            </w:r>
          </w:p>
        </w:tc>
        <w:tc>
          <w:tcPr>
            <w:tcW w:w="1399" w:type="dxa"/>
            <w:vAlign w:val="center"/>
          </w:tcPr>
          <w:p w14:paraId="30400D23" w14:textId="77777777" w:rsidR="00142009" w:rsidRPr="00E36CC9" w:rsidRDefault="00142009" w:rsidP="00301DDD">
            <w:pPr>
              <w:jc w:val="center"/>
              <w:rPr>
                <w:color w:val="000000"/>
                <w:sz w:val="22"/>
              </w:rPr>
            </w:pPr>
            <w:r>
              <w:rPr>
                <w:color w:val="000000"/>
                <w:sz w:val="22"/>
              </w:rPr>
              <w:t>5.0</w:t>
            </w:r>
          </w:p>
        </w:tc>
        <w:tc>
          <w:tcPr>
            <w:tcW w:w="959" w:type="dxa"/>
            <w:vAlign w:val="center"/>
          </w:tcPr>
          <w:p w14:paraId="2444CB30" w14:textId="77777777" w:rsidR="00142009" w:rsidRPr="00E36CC9" w:rsidRDefault="00142009" w:rsidP="00301DDD">
            <w:pPr>
              <w:jc w:val="center"/>
              <w:rPr>
                <w:color w:val="000000"/>
                <w:sz w:val="22"/>
              </w:rPr>
            </w:pPr>
            <w:r>
              <w:rPr>
                <w:color w:val="000000"/>
                <w:sz w:val="22"/>
              </w:rPr>
              <w:t>3.0</w:t>
            </w:r>
          </w:p>
        </w:tc>
        <w:tc>
          <w:tcPr>
            <w:tcW w:w="910" w:type="dxa"/>
            <w:vAlign w:val="center"/>
          </w:tcPr>
          <w:p w14:paraId="7E33C840" w14:textId="77777777" w:rsidR="00142009" w:rsidRPr="00E36CC9" w:rsidRDefault="00142009" w:rsidP="00301DDD">
            <w:pPr>
              <w:jc w:val="center"/>
              <w:rPr>
                <w:color w:val="000000"/>
                <w:sz w:val="22"/>
              </w:rPr>
            </w:pPr>
            <w:r w:rsidRPr="00E36CC9">
              <w:rPr>
                <w:color w:val="000000"/>
                <w:sz w:val="22"/>
              </w:rPr>
              <w:t>MeOH</w:t>
            </w:r>
          </w:p>
        </w:tc>
        <w:tc>
          <w:tcPr>
            <w:tcW w:w="910" w:type="dxa"/>
            <w:vAlign w:val="center"/>
          </w:tcPr>
          <w:p w14:paraId="23963AF5" w14:textId="77777777" w:rsidR="00142009" w:rsidRPr="00E36CC9" w:rsidRDefault="00142009" w:rsidP="00301DDD">
            <w:pPr>
              <w:jc w:val="center"/>
              <w:rPr>
                <w:b/>
                <w:color w:val="000000"/>
                <w:sz w:val="22"/>
              </w:rPr>
            </w:pPr>
            <w:r w:rsidRPr="00E36CC9">
              <w:rPr>
                <w:b/>
                <w:color w:val="000000"/>
                <w:sz w:val="22"/>
              </w:rPr>
              <w:t>10</w:t>
            </w:r>
          </w:p>
        </w:tc>
        <w:tc>
          <w:tcPr>
            <w:tcW w:w="764" w:type="dxa"/>
            <w:vAlign w:val="center"/>
          </w:tcPr>
          <w:p w14:paraId="55609EA5" w14:textId="77777777" w:rsidR="00142009" w:rsidRPr="00E36CC9" w:rsidRDefault="00142009" w:rsidP="00301DDD">
            <w:pPr>
              <w:jc w:val="center"/>
              <w:rPr>
                <w:color w:val="000000"/>
                <w:sz w:val="22"/>
              </w:rPr>
            </w:pPr>
            <w:r w:rsidRPr="00E36CC9">
              <w:rPr>
                <w:color w:val="000000"/>
                <w:sz w:val="22"/>
              </w:rPr>
              <w:t>65</w:t>
            </w:r>
          </w:p>
        </w:tc>
        <w:tc>
          <w:tcPr>
            <w:tcW w:w="703" w:type="dxa"/>
            <w:vAlign w:val="center"/>
          </w:tcPr>
          <w:p w14:paraId="76B31161" w14:textId="77777777" w:rsidR="00142009" w:rsidRPr="00E36CC9" w:rsidRDefault="00142009" w:rsidP="00301DDD">
            <w:pPr>
              <w:jc w:val="center"/>
              <w:rPr>
                <w:color w:val="000000"/>
                <w:sz w:val="22"/>
              </w:rPr>
            </w:pPr>
            <w:r w:rsidRPr="00E36CC9">
              <w:rPr>
                <w:color w:val="000000"/>
                <w:sz w:val="22"/>
              </w:rPr>
              <w:t>22</w:t>
            </w:r>
          </w:p>
        </w:tc>
        <w:tc>
          <w:tcPr>
            <w:tcW w:w="898" w:type="dxa"/>
            <w:vAlign w:val="center"/>
          </w:tcPr>
          <w:p w14:paraId="4EAEB697" w14:textId="77777777" w:rsidR="00142009" w:rsidRPr="00E36CC9" w:rsidRDefault="00142009" w:rsidP="00301DDD">
            <w:pPr>
              <w:jc w:val="center"/>
              <w:rPr>
                <w:color w:val="000000"/>
                <w:sz w:val="22"/>
              </w:rPr>
            </w:pPr>
            <w:r>
              <w:rPr>
                <w:color w:val="000000"/>
                <w:sz w:val="22"/>
              </w:rPr>
              <w:t>NA</w:t>
            </w:r>
          </w:p>
        </w:tc>
        <w:tc>
          <w:tcPr>
            <w:tcW w:w="716" w:type="dxa"/>
            <w:vAlign w:val="center"/>
          </w:tcPr>
          <w:p w14:paraId="1F9F9E8B" w14:textId="77777777" w:rsidR="00142009" w:rsidRPr="00E36CC9" w:rsidRDefault="00142009" w:rsidP="00301DDD">
            <w:pPr>
              <w:jc w:val="center"/>
              <w:rPr>
                <w:color w:val="000000"/>
                <w:sz w:val="22"/>
              </w:rPr>
            </w:pPr>
            <w:r>
              <w:rPr>
                <w:color w:val="000000"/>
                <w:sz w:val="22"/>
              </w:rPr>
              <w:t>NA</w:t>
            </w:r>
          </w:p>
        </w:tc>
        <w:tc>
          <w:tcPr>
            <w:tcW w:w="973" w:type="dxa"/>
            <w:vAlign w:val="center"/>
          </w:tcPr>
          <w:p w14:paraId="4991EC40" w14:textId="77777777" w:rsidR="00142009" w:rsidRPr="00E36CC9" w:rsidRDefault="00142009" w:rsidP="00301DDD">
            <w:pPr>
              <w:jc w:val="center"/>
              <w:rPr>
                <w:color w:val="000000"/>
                <w:sz w:val="22"/>
              </w:rPr>
            </w:pPr>
            <w:r>
              <w:rPr>
                <w:lang w:eastAsia="en-IN"/>
              </w:rPr>
              <w:t>As per TLC: ~20% SM remains</w:t>
            </w:r>
          </w:p>
        </w:tc>
      </w:tr>
    </w:tbl>
    <w:p w14:paraId="578CB6E4" w14:textId="77777777" w:rsidR="00142009" w:rsidRDefault="00142009" w:rsidP="00142009">
      <w:pPr>
        <w:spacing w:line="360" w:lineRule="auto"/>
        <w:rPr>
          <w:bCs/>
        </w:rPr>
      </w:pPr>
    </w:p>
    <w:p w14:paraId="4C5134F3" w14:textId="77777777" w:rsidR="00142009" w:rsidRDefault="00142009" w:rsidP="00142009">
      <w:pPr>
        <w:spacing w:line="360" w:lineRule="auto"/>
        <w:rPr>
          <w:bCs/>
        </w:rPr>
      </w:pPr>
      <w:r w:rsidRPr="009334E1">
        <w:rPr>
          <w:b/>
        </w:rPr>
        <w:t>Conclusion:</w:t>
      </w:r>
      <w:r>
        <w:rPr>
          <w:b/>
        </w:rPr>
        <w:t xml:space="preserve"> </w:t>
      </w:r>
      <w:r>
        <w:t>Based on the experimental data, even 15 volumes of MeOH yielded similar conversion, yield, and purity. However, since the reaction is heterogeneous, increasing the solvent volume likely improves reaction conditions by enhancing solubility and ensuring better heat distribution. Therefore, 15 volumes of MeOH are recommended as the optimal solvent volume to achieve higher yield and purity in this process.</w:t>
      </w:r>
    </w:p>
    <w:p w14:paraId="62692C3C" w14:textId="77777777" w:rsidR="00142009" w:rsidRPr="0078520A" w:rsidRDefault="00142009" w:rsidP="00142009">
      <w:pPr>
        <w:pStyle w:val="Heading2"/>
        <w:keepNext/>
        <w:keepLines/>
        <w:widowControl/>
        <w:spacing w:before="240" w:after="240" w:line="276" w:lineRule="auto"/>
        <w:ind w:left="576" w:hanging="576"/>
        <w:jc w:val="both"/>
      </w:pPr>
      <w:bookmarkStart w:id="127" w:name="_Toc182849338"/>
      <w:bookmarkStart w:id="128" w:name="_Toc182849403"/>
      <w:bookmarkStart w:id="129" w:name="_Toc192177494"/>
      <w:r w:rsidRPr="0078520A">
        <w:t xml:space="preserve">Optimization of </w:t>
      </w:r>
      <w:r>
        <w:t>reaction temperature</w:t>
      </w:r>
      <w:r w:rsidRPr="0078520A">
        <w:t>:</w:t>
      </w:r>
      <w:bookmarkEnd w:id="127"/>
      <w:bookmarkEnd w:id="128"/>
      <w:bookmarkEnd w:id="129"/>
      <w:r w:rsidRPr="0078520A">
        <w:t xml:space="preserve"> </w:t>
      </w:r>
    </w:p>
    <w:p w14:paraId="77D2F174" w14:textId="77777777" w:rsidR="00142009" w:rsidRDefault="00142009" w:rsidP="00142009">
      <w:pPr>
        <w:spacing w:line="360" w:lineRule="auto"/>
      </w:pPr>
      <w:r>
        <w:t>Building on the process familiarization, the optimal reaction temperature for the conversion of Stage-5A to Stage-6A was determined to be 60-65 °C. To further verify these optimal conditions, the following set of experiments were conducted, and the data is summarized below.</w:t>
      </w:r>
    </w:p>
    <w:tbl>
      <w:tblPr>
        <w:tblStyle w:val="TableGrid"/>
        <w:tblW w:w="0" w:type="auto"/>
        <w:tblLayout w:type="fixed"/>
        <w:tblLook w:val="04A0" w:firstRow="1" w:lastRow="0" w:firstColumn="1" w:lastColumn="0" w:noHBand="0" w:noVBand="1"/>
      </w:tblPr>
      <w:tblGrid>
        <w:gridCol w:w="485"/>
        <w:gridCol w:w="1495"/>
        <w:gridCol w:w="850"/>
        <w:gridCol w:w="993"/>
        <w:gridCol w:w="992"/>
        <w:gridCol w:w="992"/>
        <w:gridCol w:w="851"/>
        <w:gridCol w:w="708"/>
        <w:gridCol w:w="993"/>
        <w:gridCol w:w="880"/>
        <w:gridCol w:w="973"/>
      </w:tblGrid>
      <w:tr w:rsidR="00142009" w:rsidRPr="00007C3A" w14:paraId="749BFD63" w14:textId="77777777" w:rsidTr="00301DDD">
        <w:trPr>
          <w:trHeight w:val="689"/>
        </w:trPr>
        <w:tc>
          <w:tcPr>
            <w:tcW w:w="485" w:type="dxa"/>
            <w:vAlign w:val="center"/>
          </w:tcPr>
          <w:p w14:paraId="7285F26A" w14:textId="77777777" w:rsidR="00142009" w:rsidRPr="00007C3A" w:rsidRDefault="00142009" w:rsidP="00301DDD">
            <w:pPr>
              <w:pStyle w:val="BodyText"/>
              <w:spacing w:after="0"/>
              <w:jc w:val="center"/>
              <w:rPr>
                <w:b/>
                <w:bCs/>
                <w:sz w:val="22"/>
              </w:rPr>
            </w:pPr>
            <w:r w:rsidRPr="00007C3A">
              <w:rPr>
                <w:b/>
                <w:bCs/>
                <w:sz w:val="22"/>
              </w:rPr>
              <w:t>S. No</w:t>
            </w:r>
          </w:p>
        </w:tc>
        <w:tc>
          <w:tcPr>
            <w:tcW w:w="1495" w:type="dxa"/>
            <w:vAlign w:val="center"/>
          </w:tcPr>
          <w:p w14:paraId="17B1AF57" w14:textId="77777777" w:rsidR="00142009" w:rsidRPr="00007C3A" w:rsidRDefault="00142009" w:rsidP="00301DDD">
            <w:pPr>
              <w:jc w:val="center"/>
              <w:rPr>
                <w:b/>
                <w:color w:val="000000"/>
                <w:sz w:val="22"/>
                <w:lang w:val="en-IN" w:eastAsia="en-IN"/>
              </w:rPr>
            </w:pPr>
            <w:r w:rsidRPr="00007C3A">
              <w:rPr>
                <w:b/>
                <w:color w:val="000000"/>
                <w:sz w:val="22"/>
              </w:rPr>
              <w:t>Batch No</w:t>
            </w:r>
          </w:p>
        </w:tc>
        <w:tc>
          <w:tcPr>
            <w:tcW w:w="850" w:type="dxa"/>
            <w:vAlign w:val="center"/>
          </w:tcPr>
          <w:p w14:paraId="16A06690" w14:textId="77777777" w:rsidR="00142009" w:rsidRPr="00007C3A" w:rsidRDefault="00142009" w:rsidP="00301DDD">
            <w:pPr>
              <w:jc w:val="center"/>
              <w:rPr>
                <w:b/>
                <w:color w:val="000000"/>
                <w:sz w:val="22"/>
              </w:rPr>
            </w:pPr>
            <w:r w:rsidRPr="00007C3A">
              <w:rPr>
                <w:b/>
                <w:color w:val="000000"/>
                <w:sz w:val="22"/>
              </w:rPr>
              <w:t>Input (g)</w:t>
            </w:r>
          </w:p>
        </w:tc>
        <w:tc>
          <w:tcPr>
            <w:tcW w:w="993" w:type="dxa"/>
            <w:vAlign w:val="center"/>
          </w:tcPr>
          <w:p w14:paraId="228B6081" w14:textId="77777777" w:rsidR="00142009" w:rsidRPr="00007C3A" w:rsidRDefault="00142009" w:rsidP="00301DDD">
            <w:pPr>
              <w:jc w:val="center"/>
              <w:rPr>
                <w:b/>
                <w:color w:val="000000"/>
                <w:sz w:val="22"/>
              </w:rPr>
            </w:pPr>
            <w:r w:rsidRPr="00007C3A">
              <w:rPr>
                <w:b/>
                <w:color w:val="000000"/>
                <w:sz w:val="22"/>
              </w:rPr>
              <w:t>25%</w:t>
            </w:r>
          </w:p>
          <w:p w14:paraId="5802058F" w14:textId="77777777" w:rsidR="00142009" w:rsidRPr="00007C3A" w:rsidRDefault="00142009" w:rsidP="00301DDD">
            <w:pPr>
              <w:jc w:val="center"/>
              <w:rPr>
                <w:b/>
                <w:color w:val="000000"/>
                <w:sz w:val="22"/>
              </w:rPr>
            </w:pPr>
            <w:r w:rsidRPr="00007C3A">
              <w:rPr>
                <w:b/>
                <w:color w:val="000000"/>
                <w:sz w:val="22"/>
              </w:rPr>
              <w:t>NaOMe (eq)</w:t>
            </w:r>
          </w:p>
        </w:tc>
        <w:tc>
          <w:tcPr>
            <w:tcW w:w="992" w:type="dxa"/>
            <w:vAlign w:val="center"/>
          </w:tcPr>
          <w:p w14:paraId="609C30D7" w14:textId="77777777" w:rsidR="00142009" w:rsidRPr="00007C3A" w:rsidRDefault="00142009" w:rsidP="00301DDD">
            <w:pPr>
              <w:jc w:val="center"/>
              <w:rPr>
                <w:b/>
                <w:color w:val="000000"/>
                <w:sz w:val="22"/>
              </w:rPr>
            </w:pPr>
            <w:r w:rsidRPr="00007C3A">
              <w:rPr>
                <w:b/>
                <w:color w:val="000000"/>
                <w:sz w:val="22"/>
              </w:rPr>
              <w:t>Solvent</w:t>
            </w:r>
          </w:p>
        </w:tc>
        <w:tc>
          <w:tcPr>
            <w:tcW w:w="992" w:type="dxa"/>
            <w:vAlign w:val="center"/>
          </w:tcPr>
          <w:p w14:paraId="630A858A" w14:textId="77777777" w:rsidR="00142009" w:rsidRPr="00007C3A" w:rsidRDefault="00142009" w:rsidP="00301DDD">
            <w:pPr>
              <w:jc w:val="center"/>
              <w:rPr>
                <w:b/>
                <w:color w:val="000000"/>
                <w:sz w:val="22"/>
              </w:rPr>
            </w:pPr>
            <w:r w:rsidRPr="00007C3A">
              <w:rPr>
                <w:b/>
                <w:color w:val="000000"/>
                <w:sz w:val="22"/>
              </w:rPr>
              <w:t>Solvent</w:t>
            </w:r>
          </w:p>
          <w:p w14:paraId="25B1EC61" w14:textId="77777777" w:rsidR="00142009" w:rsidRPr="00007C3A" w:rsidRDefault="00142009" w:rsidP="00301DDD">
            <w:pPr>
              <w:jc w:val="center"/>
              <w:rPr>
                <w:b/>
                <w:color w:val="000000"/>
                <w:sz w:val="22"/>
              </w:rPr>
            </w:pPr>
            <w:r w:rsidRPr="00007C3A">
              <w:rPr>
                <w:b/>
                <w:color w:val="000000"/>
                <w:sz w:val="22"/>
              </w:rPr>
              <w:t>(Vol)</w:t>
            </w:r>
          </w:p>
        </w:tc>
        <w:tc>
          <w:tcPr>
            <w:tcW w:w="851" w:type="dxa"/>
            <w:vAlign w:val="center"/>
          </w:tcPr>
          <w:p w14:paraId="35C618A2" w14:textId="77777777" w:rsidR="00142009" w:rsidRPr="00007C3A" w:rsidRDefault="00142009" w:rsidP="00301DDD">
            <w:pPr>
              <w:jc w:val="center"/>
              <w:rPr>
                <w:b/>
                <w:color w:val="000000"/>
                <w:sz w:val="22"/>
              </w:rPr>
            </w:pPr>
            <w:r w:rsidRPr="00007C3A">
              <w:rPr>
                <w:b/>
                <w:color w:val="000000"/>
                <w:sz w:val="22"/>
              </w:rPr>
              <w:t>Temp</w:t>
            </w:r>
          </w:p>
          <w:p w14:paraId="0BABDF10" w14:textId="77777777" w:rsidR="00142009" w:rsidRPr="00007C3A" w:rsidRDefault="00142009" w:rsidP="00301DDD">
            <w:pPr>
              <w:jc w:val="center"/>
              <w:rPr>
                <w:b/>
                <w:color w:val="000000"/>
                <w:sz w:val="22"/>
              </w:rPr>
            </w:pPr>
            <w:r w:rsidRPr="00007C3A">
              <w:rPr>
                <w:b/>
                <w:color w:val="000000"/>
                <w:sz w:val="22"/>
              </w:rPr>
              <w:t>(°C)</w:t>
            </w:r>
          </w:p>
        </w:tc>
        <w:tc>
          <w:tcPr>
            <w:tcW w:w="708" w:type="dxa"/>
            <w:vAlign w:val="center"/>
          </w:tcPr>
          <w:p w14:paraId="5B9924FB" w14:textId="77777777" w:rsidR="00142009" w:rsidRPr="00007C3A" w:rsidRDefault="00142009" w:rsidP="00301DDD">
            <w:pPr>
              <w:jc w:val="center"/>
              <w:rPr>
                <w:b/>
                <w:color w:val="000000"/>
                <w:sz w:val="22"/>
              </w:rPr>
            </w:pPr>
            <w:r w:rsidRPr="00007C3A">
              <w:rPr>
                <w:b/>
                <w:color w:val="000000"/>
                <w:sz w:val="22"/>
              </w:rPr>
              <w:t>Time</w:t>
            </w:r>
          </w:p>
          <w:p w14:paraId="1D2C858E" w14:textId="77777777" w:rsidR="00142009" w:rsidRPr="00007C3A" w:rsidRDefault="00142009" w:rsidP="00301DDD">
            <w:pPr>
              <w:jc w:val="center"/>
              <w:rPr>
                <w:b/>
                <w:color w:val="000000"/>
                <w:sz w:val="22"/>
              </w:rPr>
            </w:pPr>
            <w:r w:rsidRPr="00007C3A">
              <w:rPr>
                <w:b/>
                <w:color w:val="000000"/>
                <w:sz w:val="22"/>
              </w:rPr>
              <w:t>(h)</w:t>
            </w:r>
          </w:p>
        </w:tc>
        <w:tc>
          <w:tcPr>
            <w:tcW w:w="993" w:type="dxa"/>
            <w:vAlign w:val="center"/>
          </w:tcPr>
          <w:p w14:paraId="500C604B" w14:textId="77777777" w:rsidR="00142009" w:rsidRPr="00007C3A" w:rsidRDefault="00142009" w:rsidP="00301DDD">
            <w:pPr>
              <w:jc w:val="center"/>
              <w:rPr>
                <w:b/>
                <w:color w:val="000000"/>
                <w:sz w:val="22"/>
              </w:rPr>
            </w:pPr>
            <w:r w:rsidRPr="00007C3A">
              <w:rPr>
                <w:b/>
                <w:color w:val="000000"/>
                <w:sz w:val="22"/>
              </w:rPr>
              <w:t>Output</w:t>
            </w:r>
          </w:p>
          <w:p w14:paraId="05D6F092" w14:textId="77777777" w:rsidR="00142009" w:rsidRPr="00007C3A" w:rsidRDefault="00142009" w:rsidP="00301DDD">
            <w:pPr>
              <w:jc w:val="center"/>
              <w:rPr>
                <w:b/>
                <w:color w:val="000000"/>
                <w:sz w:val="22"/>
              </w:rPr>
            </w:pPr>
            <w:r w:rsidRPr="00007C3A">
              <w:rPr>
                <w:b/>
                <w:color w:val="000000"/>
                <w:sz w:val="22"/>
              </w:rPr>
              <w:t>(g)</w:t>
            </w:r>
          </w:p>
        </w:tc>
        <w:tc>
          <w:tcPr>
            <w:tcW w:w="880" w:type="dxa"/>
            <w:vAlign w:val="center"/>
          </w:tcPr>
          <w:p w14:paraId="21D7C3EB" w14:textId="77777777" w:rsidR="00142009" w:rsidRPr="00007C3A" w:rsidRDefault="00142009" w:rsidP="00301DDD">
            <w:pPr>
              <w:jc w:val="center"/>
              <w:rPr>
                <w:b/>
                <w:color w:val="000000"/>
                <w:sz w:val="22"/>
              </w:rPr>
            </w:pPr>
            <w:r w:rsidRPr="00007C3A">
              <w:rPr>
                <w:b/>
                <w:color w:val="000000"/>
                <w:sz w:val="22"/>
              </w:rPr>
              <w:t>Yield (%)</w:t>
            </w:r>
          </w:p>
        </w:tc>
        <w:tc>
          <w:tcPr>
            <w:tcW w:w="973" w:type="dxa"/>
            <w:vAlign w:val="center"/>
          </w:tcPr>
          <w:p w14:paraId="6D83CEA8" w14:textId="77777777" w:rsidR="00142009" w:rsidRPr="00007C3A" w:rsidRDefault="00142009" w:rsidP="00301DDD">
            <w:pPr>
              <w:jc w:val="center"/>
              <w:rPr>
                <w:b/>
                <w:color w:val="000000"/>
                <w:sz w:val="22"/>
              </w:rPr>
            </w:pPr>
            <w:r w:rsidRPr="00007C3A">
              <w:rPr>
                <w:b/>
                <w:color w:val="000000"/>
                <w:sz w:val="22"/>
              </w:rPr>
              <w:t>Purity of stage-6A</w:t>
            </w:r>
            <w:r>
              <w:rPr>
                <w:b/>
                <w:color w:val="000000"/>
                <w:sz w:val="22"/>
              </w:rPr>
              <w:t xml:space="preserve"> (%)</w:t>
            </w:r>
          </w:p>
        </w:tc>
      </w:tr>
      <w:tr w:rsidR="00142009" w:rsidRPr="00007C3A" w14:paraId="5A292F05" w14:textId="77777777" w:rsidTr="00301DDD">
        <w:tc>
          <w:tcPr>
            <w:tcW w:w="485" w:type="dxa"/>
            <w:vAlign w:val="center"/>
          </w:tcPr>
          <w:p w14:paraId="1F54B0A2" w14:textId="77777777" w:rsidR="00142009" w:rsidRPr="00007C3A" w:rsidRDefault="00142009" w:rsidP="00301DDD">
            <w:pPr>
              <w:spacing w:line="360" w:lineRule="auto"/>
              <w:jc w:val="center"/>
              <w:rPr>
                <w:bCs/>
                <w:sz w:val="22"/>
              </w:rPr>
            </w:pPr>
            <w:r>
              <w:rPr>
                <w:bCs/>
                <w:sz w:val="22"/>
              </w:rPr>
              <w:t>1</w:t>
            </w:r>
          </w:p>
        </w:tc>
        <w:tc>
          <w:tcPr>
            <w:tcW w:w="1495" w:type="dxa"/>
            <w:vAlign w:val="center"/>
          </w:tcPr>
          <w:p w14:paraId="0F08FF76" w14:textId="77777777" w:rsidR="00142009" w:rsidRPr="00007C3A" w:rsidRDefault="00142009" w:rsidP="00301DDD">
            <w:pPr>
              <w:jc w:val="center"/>
              <w:rPr>
                <w:color w:val="000000"/>
                <w:sz w:val="22"/>
              </w:rPr>
            </w:pPr>
            <w:r w:rsidRPr="00007C3A">
              <w:rPr>
                <w:color w:val="000000"/>
                <w:sz w:val="22"/>
              </w:rPr>
              <w:t>CRA005/A013/6A/01</w:t>
            </w:r>
          </w:p>
        </w:tc>
        <w:tc>
          <w:tcPr>
            <w:tcW w:w="850" w:type="dxa"/>
            <w:vAlign w:val="center"/>
          </w:tcPr>
          <w:p w14:paraId="673D05B7" w14:textId="77777777" w:rsidR="00142009" w:rsidRPr="00007C3A" w:rsidRDefault="00142009" w:rsidP="00301DDD">
            <w:pPr>
              <w:jc w:val="center"/>
              <w:rPr>
                <w:color w:val="000000"/>
                <w:sz w:val="22"/>
              </w:rPr>
            </w:pPr>
            <w:r w:rsidRPr="00007C3A">
              <w:rPr>
                <w:color w:val="000000"/>
                <w:sz w:val="22"/>
              </w:rPr>
              <w:t>19</w:t>
            </w:r>
          </w:p>
        </w:tc>
        <w:tc>
          <w:tcPr>
            <w:tcW w:w="993" w:type="dxa"/>
            <w:vAlign w:val="center"/>
          </w:tcPr>
          <w:p w14:paraId="2B1131FF" w14:textId="77777777" w:rsidR="00142009" w:rsidRPr="00007C3A" w:rsidRDefault="00142009" w:rsidP="00301DDD">
            <w:pPr>
              <w:jc w:val="center"/>
              <w:rPr>
                <w:color w:val="000000"/>
                <w:sz w:val="22"/>
              </w:rPr>
            </w:pPr>
            <w:r w:rsidRPr="00007C3A">
              <w:rPr>
                <w:color w:val="000000"/>
                <w:sz w:val="22"/>
              </w:rPr>
              <w:t>3</w:t>
            </w:r>
            <w:r>
              <w:rPr>
                <w:color w:val="000000"/>
                <w:sz w:val="22"/>
              </w:rPr>
              <w:t>.0</w:t>
            </w:r>
          </w:p>
        </w:tc>
        <w:tc>
          <w:tcPr>
            <w:tcW w:w="992" w:type="dxa"/>
            <w:vAlign w:val="center"/>
          </w:tcPr>
          <w:p w14:paraId="4DB7C86C" w14:textId="77777777" w:rsidR="00142009" w:rsidRPr="00007C3A" w:rsidRDefault="00142009" w:rsidP="00301DDD">
            <w:pPr>
              <w:jc w:val="center"/>
              <w:rPr>
                <w:color w:val="000000"/>
                <w:sz w:val="22"/>
              </w:rPr>
            </w:pPr>
            <w:r w:rsidRPr="00007C3A">
              <w:rPr>
                <w:color w:val="000000"/>
                <w:sz w:val="22"/>
              </w:rPr>
              <w:t>MeOH</w:t>
            </w:r>
          </w:p>
        </w:tc>
        <w:tc>
          <w:tcPr>
            <w:tcW w:w="992" w:type="dxa"/>
            <w:vAlign w:val="center"/>
          </w:tcPr>
          <w:p w14:paraId="1E90A756" w14:textId="77777777" w:rsidR="00142009" w:rsidRPr="00007C3A" w:rsidRDefault="00142009" w:rsidP="00301DDD">
            <w:pPr>
              <w:jc w:val="center"/>
              <w:rPr>
                <w:color w:val="000000"/>
                <w:sz w:val="22"/>
              </w:rPr>
            </w:pPr>
            <w:r w:rsidRPr="00007C3A">
              <w:rPr>
                <w:color w:val="000000"/>
                <w:sz w:val="22"/>
              </w:rPr>
              <w:t>15</w:t>
            </w:r>
          </w:p>
        </w:tc>
        <w:tc>
          <w:tcPr>
            <w:tcW w:w="851" w:type="dxa"/>
            <w:vAlign w:val="center"/>
          </w:tcPr>
          <w:p w14:paraId="2E704863" w14:textId="77777777" w:rsidR="00142009" w:rsidRPr="00007C3A" w:rsidRDefault="00142009" w:rsidP="00301DDD">
            <w:pPr>
              <w:jc w:val="center"/>
              <w:rPr>
                <w:color w:val="000000"/>
                <w:sz w:val="22"/>
              </w:rPr>
            </w:pPr>
            <w:r w:rsidRPr="00007C3A">
              <w:rPr>
                <w:color w:val="000000"/>
                <w:sz w:val="22"/>
              </w:rPr>
              <w:t>65</w:t>
            </w:r>
          </w:p>
        </w:tc>
        <w:tc>
          <w:tcPr>
            <w:tcW w:w="708" w:type="dxa"/>
            <w:vAlign w:val="center"/>
          </w:tcPr>
          <w:p w14:paraId="2495D602" w14:textId="77777777" w:rsidR="00142009" w:rsidRPr="00007C3A" w:rsidRDefault="00142009" w:rsidP="00301DDD">
            <w:pPr>
              <w:jc w:val="center"/>
              <w:rPr>
                <w:color w:val="000000"/>
                <w:sz w:val="22"/>
              </w:rPr>
            </w:pPr>
            <w:r w:rsidRPr="00007C3A">
              <w:rPr>
                <w:color w:val="000000"/>
                <w:sz w:val="22"/>
              </w:rPr>
              <w:t>22</w:t>
            </w:r>
          </w:p>
        </w:tc>
        <w:tc>
          <w:tcPr>
            <w:tcW w:w="993" w:type="dxa"/>
            <w:vAlign w:val="center"/>
          </w:tcPr>
          <w:p w14:paraId="233FCE9D" w14:textId="77777777" w:rsidR="00142009" w:rsidRPr="00007C3A" w:rsidRDefault="00142009" w:rsidP="00301DDD">
            <w:pPr>
              <w:jc w:val="center"/>
              <w:rPr>
                <w:color w:val="000000"/>
                <w:sz w:val="22"/>
              </w:rPr>
            </w:pPr>
            <w:r w:rsidRPr="00007C3A">
              <w:rPr>
                <w:color w:val="000000"/>
                <w:sz w:val="22"/>
              </w:rPr>
              <w:t>17</w:t>
            </w:r>
          </w:p>
        </w:tc>
        <w:tc>
          <w:tcPr>
            <w:tcW w:w="880" w:type="dxa"/>
            <w:vAlign w:val="center"/>
          </w:tcPr>
          <w:p w14:paraId="61E6263D" w14:textId="77777777" w:rsidR="00142009" w:rsidRPr="00007C3A" w:rsidRDefault="00142009" w:rsidP="00301DDD">
            <w:pPr>
              <w:jc w:val="center"/>
              <w:rPr>
                <w:color w:val="000000"/>
                <w:sz w:val="22"/>
                <w:lang w:val="en-IN" w:eastAsia="en-IN"/>
              </w:rPr>
            </w:pPr>
            <w:r w:rsidRPr="00007C3A">
              <w:rPr>
                <w:color w:val="000000"/>
                <w:sz w:val="22"/>
              </w:rPr>
              <w:t>90</w:t>
            </w:r>
          </w:p>
        </w:tc>
        <w:tc>
          <w:tcPr>
            <w:tcW w:w="973" w:type="dxa"/>
            <w:vAlign w:val="center"/>
          </w:tcPr>
          <w:p w14:paraId="5555DDC2" w14:textId="77777777" w:rsidR="00142009" w:rsidRPr="00007C3A" w:rsidRDefault="00142009" w:rsidP="00301DDD">
            <w:pPr>
              <w:jc w:val="center"/>
              <w:rPr>
                <w:color w:val="000000"/>
                <w:sz w:val="22"/>
              </w:rPr>
            </w:pPr>
            <w:r w:rsidRPr="00007C3A">
              <w:rPr>
                <w:color w:val="000000"/>
                <w:sz w:val="22"/>
              </w:rPr>
              <w:t>96.07</w:t>
            </w:r>
          </w:p>
        </w:tc>
      </w:tr>
      <w:tr w:rsidR="00142009" w:rsidRPr="00007C3A" w14:paraId="64636129" w14:textId="77777777" w:rsidTr="00301DDD">
        <w:tc>
          <w:tcPr>
            <w:tcW w:w="485" w:type="dxa"/>
            <w:vAlign w:val="center"/>
          </w:tcPr>
          <w:p w14:paraId="78FDC0F5" w14:textId="77777777" w:rsidR="00142009" w:rsidRPr="00007C3A" w:rsidRDefault="00142009" w:rsidP="00301DDD">
            <w:pPr>
              <w:spacing w:line="360" w:lineRule="auto"/>
              <w:jc w:val="center"/>
              <w:rPr>
                <w:bCs/>
                <w:sz w:val="22"/>
              </w:rPr>
            </w:pPr>
            <w:r>
              <w:rPr>
                <w:bCs/>
                <w:sz w:val="22"/>
              </w:rPr>
              <w:t>2</w:t>
            </w:r>
          </w:p>
        </w:tc>
        <w:tc>
          <w:tcPr>
            <w:tcW w:w="1495" w:type="dxa"/>
            <w:vAlign w:val="center"/>
          </w:tcPr>
          <w:p w14:paraId="39E077A8" w14:textId="77777777" w:rsidR="00142009" w:rsidRPr="00007C3A" w:rsidRDefault="00142009" w:rsidP="00301DDD">
            <w:pPr>
              <w:jc w:val="center"/>
              <w:rPr>
                <w:color w:val="000000"/>
                <w:sz w:val="22"/>
              </w:rPr>
            </w:pPr>
            <w:r w:rsidRPr="00007C3A">
              <w:rPr>
                <w:color w:val="000000"/>
                <w:sz w:val="22"/>
              </w:rPr>
              <w:t>CRA005/A013/6A/02</w:t>
            </w:r>
          </w:p>
        </w:tc>
        <w:tc>
          <w:tcPr>
            <w:tcW w:w="850" w:type="dxa"/>
            <w:vAlign w:val="center"/>
          </w:tcPr>
          <w:p w14:paraId="735B3D39" w14:textId="77777777" w:rsidR="00142009" w:rsidRPr="00007C3A" w:rsidRDefault="00142009" w:rsidP="00301DDD">
            <w:pPr>
              <w:jc w:val="center"/>
              <w:rPr>
                <w:color w:val="000000"/>
                <w:sz w:val="22"/>
              </w:rPr>
            </w:pPr>
            <w:r w:rsidRPr="00007C3A">
              <w:rPr>
                <w:color w:val="000000"/>
                <w:sz w:val="22"/>
              </w:rPr>
              <w:t>38</w:t>
            </w:r>
          </w:p>
        </w:tc>
        <w:tc>
          <w:tcPr>
            <w:tcW w:w="993" w:type="dxa"/>
            <w:vAlign w:val="center"/>
          </w:tcPr>
          <w:p w14:paraId="0E48A1B5" w14:textId="77777777" w:rsidR="00142009" w:rsidRPr="00007C3A" w:rsidRDefault="00142009" w:rsidP="00301DDD">
            <w:pPr>
              <w:jc w:val="center"/>
              <w:rPr>
                <w:color w:val="000000"/>
                <w:sz w:val="22"/>
              </w:rPr>
            </w:pPr>
            <w:r w:rsidRPr="00007C3A">
              <w:rPr>
                <w:color w:val="000000"/>
                <w:sz w:val="22"/>
              </w:rPr>
              <w:t>3</w:t>
            </w:r>
            <w:r>
              <w:rPr>
                <w:color w:val="000000"/>
                <w:sz w:val="22"/>
              </w:rPr>
              <w:t>.0</w:t>
            </w:r>
          </w:p>
        </w:tc>
        <w:tc>
          <w:tcPr>
            <w:tcW w:w="992" w:type="dxa"/>
            <w:vAlign w:val="center"/>
          </w:tcPr>
          <w:p w14:paraId="137042BF" w14:textId="77777777" w:rsidR="00142009" w:rsidRPr="00007C3A" w:rsidRDefault="00142009" w:rsidP="00301DDD">
            <w:pPr>
              <w:jc w:val="center"/>
              <w:rPr>
                <w:color w:val="000000"/>
                <w:sz w:val="22"/>
              </w:rPr>
            </w:pPr>
            <w:r w:rsidRPr="00007C3A">
              <w:rPr>
                <w:color w:val="000000"/>
                <w:sz w:val="22"/>
              </w:rPr>
              <w:t>MeOH</w:t>
            </w:r>
          </w:p>
        </w:tc>
        <w:tc>
          <w:tcPr>
            <w:tcW w:w="992" w:type="dxa"/>
            <w:vAlign w:val="center"/>
          </w:tcPr>
          <w:p w14:paraId="54BD5062" w14:textId="77777777" w:rsidR="00142009" w:rsidRPr="00007C3A" w:rsidRDefault="00142009" w:rsidP="00301DDD">
            <w:pPr>
              <w:jc w:val="center"/>
              <w:rPr>
                <w:color w:val="000000"/>
                <w:sz w:val="22"/>
              </w:rPr>
            </w:pPr>
            <w:r w:rsidRPr="00007C3A">
              <w:rPr>
                <w:color w:val="000000"/>
                <w:sz w:val="22"/>
              </w:rPr>
              <w:t>15</w:t>
            </w:r>
          </w:p>
        </w:tc>
        <w:tc>
          <w:tcPr>
            <w:tcW w:w="851" w:type="dxa"/>
            <w:vAlign w:val="center"/>
          </w:tcPr>
          <w:p w14:paraId="7DC1A5E0" w14:textId="77777777" w:rsidR="00142009" w:rsidRPr="00007C3A" w:rsidRDefault="00142009" w:rsidP="00301DDD">
            <w:pPr>
              <w:jc w:val="center"/>
              <w:rPr>
                <w:color w:val="000000"/>
                <w:sz w:val="22"/>
              </w:rPr>
            </w:pPr>
            <w:r w:rsidRPr="00007C3A">
              <w:rPr>
                <w:color w:val="000000"/>
                <w:sz w:val="22"/>
              </w:rPr>
              <w:t>65</w:t>
            </w:r>
          </w:p>
        </w:tc>
        <w:tc>
          <w:tcPr>
            <w:tcW w:w="708" w:type="dxa"/>
            <w:vAlign w:val="center"/>
          </w:tcPr>
          <w:p w14:paraId="09058042" w14:textId="77777777" w:rsidR="00142009" w:rsidRPr="00007C3A" w:rsidRDefault="00142009" w:rsidP="00301DDD">
            <w:pPr>
              <w:jc w:val="center"/>
              <w:rPr>
                <w:color w:val="000000"/>
                <w:sz w:val="22"/>
              </w:rPr>
            </w:pPr>
            <w:r w:rsidRPr="00007C3A">
              <w:rPr>
                <w:color w:val="000000"/>
                <w:sz w:val="22"/>
              </w:rPr>
              <w:t>22</w:t>
            </w:r>
          </w:p>
        </w:tc>
        <w:tc>
          <w:tcPr>
            <w:tcW w:w="993" w:type="dxa"/>
            <w:vAlign w:val="center"/>
          </w:tcPr>
          <w:p w14:paraId="33161D73" w14:textId="77777777" w:rsidR="00142009" w:rsidRPr="00007C3A" w:rsidRDefault="00142009" w:rsidP="00301DDD">
            <w:pPr>
              <w:jc w:val="center"/>
              <w:rPr>
                <w:color w:val="000000"/>
                <w:sz w:val="22"/>
              </w:rPr>
            </w:pPr>
            <w:r w:rsidRPr="00007C3A">
              <w:rPr>
                <w:color w:val="000000"/>
                <w:sz w:val="22"/>
              </w:rPr>
              <w:t>34</w:t>
            </w:r>
          </w:p>
        </w:tc>
        <w:tc>
          <w:tcPr>
            <w:tcW w:w="880" w:type="dxa"/>
            <w:vAlign w:val="center"/>
          </w:tcPr>
          <w:p w14:paraId="72748477" w14:textId="77777777" w:rsidR="00142009" w:rsidRPr="00007C3A" w:rsidRDefault="00142009" w:rsidP="00301DDD">
            <w:pPr>
              <w:jc w:val="center"/>
              <w:rPr>
                <w:color w:val="000000"/>
                <w:sz w:val="22"/>
              </w:rPr>
            </w:pPr>
            <w:r w:rsidRPr="00007C3A">
              <w:rPr>
                <w:color w:val="000000"/>
                <w:sz w:val="22"/>
              </w:rPr>
              <w:t>90</w:t>
            </w:r>
          </w:p>
        </w:tc>
        <w:tc>
          <w:tcPr>
            <w:tcW w:w="973" w:type="dxa"/>
            <w:vAlign w:val="center"/>
          </w:tcPr>
          <w:p w14:paraId="7B0AB234" w14:textId="77777777" w:rsidR="00142009" w:rsidRPr="00007C3A" w:rsidRDefault="00142009" w:rsidP="00301DDD">
            <w:pPr>
              <w:jc w:val="center"/>
              <w:rPr>
                <w:color w:val="000000"/>
                <w:sz w:val="22"/>
              </w:rPr>
            </w:pPr>
            <w:r w:rsidRPr="00007C3A">
              <w:rPr>
                <w:color w:val="000000"/>
                <w:sz w:val="22"/>
              </w:rPr>
              <w:t>96.86</w:t>
            </w:r>
          </w:p>
        </w:tc>
      </w:tr>
      <w:tr w:rsidR="00142009" w:rsidRPr="00007C3A" w14:paraId="07A1084E" w14:textId="77777777" w:rsidTr="00301DDD">
        <w:tc>
          <w:tcPr>
            <w:tcW w:w="485" w:type="dxa"/>
            <w:vAlign w:val="center"/>
          </w:tcPr>
          <w:p w14:paraId="53934DDE" w14:textId="77777777" w:rsidR="00142009" w:rsidRPr="00007C3A" w:rsidRDefault="00142009" w:rsidP="00301DDD">
            <w:pPr>
              <w:spacing w:line="360" w:lineRule="auto"/>
              <w:jc w:val="center"/>
              <w:rPr>
                <w:bCs/>
                <w:sz w:val="22"/>
              </w:rPr>
            </w:pPr>
            <w:r>
              <w:rPr>
                <w:bCs/>
                <w:sz w:val="22"/>
              </w:rPr>
              <w:t>3</w:t>
            </w:r>
          </w:p>
        </w:tc>
        <w:tc>
          <w:tcPr>
            <w:tcW w:w="1495" w:type="dxa"/>
            <w:vAlign w:val="center"/>
          </w:tcPr>
          <w:p w14:paraId="551F0DAC" w14:textId="77777777" w:rsidR="00142009" w:rsidRPr="00E36CC9" w:rsidRDefault="00142009" w:rsidP="00301DDD">
            <w:pPr>
              <w:jc w:val="center"/>
              <w:rPr>
                <w:color w:val="000000"/>
                <w:sz w:val="22"/>
              </w:rPr>
            </w:pPr>
            <w:r>
              <w:rPr>
                <w:bCs/>
                <w:color w:val="000000"/>
                <w:sz w:val="22"/>
                <w:lang w:eastAsia="en-IN"/>
              </w:rPr>
              <w:t>CRA005/A020/6A/08</w:t>
            </w:r>
          </w:p>
        </w:tc>
        <w:tc>
          <w:tcPr>
            <w:tcW w:w="850" w:type="dxa"/>
            <w:vAlign w:val="center"/>
          </w:tcPr>
          <w:p w14:paraId="235C5907" w14:textId="77777777" w:rsidR="00142009" w:rsidRPr="00E36CC9" w:rsidRDefault="00142009" w:rsidP="00301DDD">
            <w:pPr>
              <w:jc w:val="center"/>
              <w:rPr>
                <w:color w:val="000000"/>
                <w:sz w:val="22"/>
              </w:rPr>
            </w:pPr>
            <w:r>
              <w:rPr>
                <w:color w:val="000000"/>
                <w:sz w:val="22"/>
              </w:rPr>
              <w:t>5.0</w:t>
            </w:r>
          </w:p>
        </w:tc>
        <w:tc>
          <w:tcPr>
            <w:tcW w:w="993" w:type="dxa"/>
            <w:vAlign w:val="center"/>
          </w:tcPr>
          <w:p w14:paraId="28D01758" w14:textId="77777777" w:rsidR="00142009" w:rsidRPr="00E36CC9" w:rsidRDefault="00142009" w:rsidP="00301DDD">
            <w:pPr>
              <w:jc w:val="center"/>
              <w:rPr>
                <w:color w:val="000000"/>
                <w:sz w:val="22"/>
              </w:rPr>
            </w:pPr>
            <w:r>
              <w:rPr>
                <w:color w:val="000000"/>
                <w:sz w:val="22"/>
              </w:rPr>
              <w:t>3.0</w:t>
            </w:r>
          </w:p>
        </w:tc>
        <w:tc>
          <w:tcPr>
            <w:tcW w:w="992" w:type="dxa"/>
            <w:vAlign w:val="center"/>
          </w:tcPr>
          <w:p w14:paraId="521C4E7A" w14:textId="77777777" w:rsidR="00142009" w:rsidRPr="00E36CC9" w:rsidRDefault="00142009" w:rsidP="00301DDD">
            <w:pPr>
              <w:jc w:val="center"/>
              <w:rPr>
                <w:color w:val="000000"/>
                <w:sz w:val="22"/>
              </w:rPr>
            </w:pPr>
            <w:r w:rsidRPr="00E36CC9">
              <w:rPr>
                <w:color w:val="000000"/>
                <w:sz w:val="22"/>
              </w:rPr>
              <w:t>MeOH</w:t>
            </w:r>
          </w:p>
        </w:tc>
        <w:tc>
          <w:tcPr>
            <w:tcW w:w="992" w:type="dxa"/>
            <w:vAlign w:val="center"/>
          </w:tcPr>
          <w:p w14:paraId="22FB916A" w14:textId="77777777" w:rsidR="00142009" w:rsidRPr="0065657B" w:rsidRDefault="00142009" w:rsidP="00301DDD">
            <w:pPr>
              <w:jc w:val="center"/>
              <w:rPr>
                <w:color w:val="000000"/>
                <w:sz w:val="22"/>
              </w:rPr>
            </w:pPr>
            <w:r>
              <w:rPr>
                <w:color w:val="000000"/>
                <w:sz w:val="22"/>
              </w:rPr>
              <w:t>15</w:t>
            </w:r>
          </w:p>
        </w:tc>
        <w:tc>
          <w:tcPr>
            <w:tcW w:w="851" w:type="dxa"/>
            <w:vAlign w:val="center"/>
          </w:tcPr>
          <w:p w14:paraId="280642FC" w14:textId="77777777" w:rsidR="00142009" w:rsidRPr="00E36CC9" w:rsidRDefault="00142009" w:rsidP="00301DDD">
            <w:pPr>
              <w:jc w:val="center"/>
              <w:rPr>
                <w:color w:val="000000"/>
                <w:sz w:val="22"/>
              </w:rPr>
            </w:pPr>
            <w:r>
              <w:rPr>
                <w:color w:val="000000"/>
                <w:sz w:val="22"/>
              </w:rPr>
              <w:t>50</w:t>
            </w:r>
          </w:p>
        </w:tc>
        <w:tc>
          <w:tcPr>
            <w:tcW w:w="708" w:type="dxa"/>
            <w:vAlign w:val="center"/>
          </w:tcPr>
          <w:p w14:paraId="13448F39" w14:textId="77777777" w:rsidR="00142009" w:rsidRPr="00E36CC9" w:rsidRDefault="00142009" w:rsidP="00301DDD">
            <w:pPr>
              <w:jc w:val="center"/>
              <w:rPr>
                <w:color w:val="000000"/>
                <w:sz w:val="22"/>
              </w:rPr>
            </w:pPr>
            <w:r w:rsidRPr="00E36CC9">
              <w:rPr>
                <w:color w:val="000000"/>
                <w:sz w:val="22"/>
              </w:rPr>
              <w:t>22</w:t>
            </w:r>
          </w:p>
        </w:tc>
        <w:tc>
          <w:tcPr>
            <w:tcW w:w="993" w:type="dxa"/>
            <w:vAlign w:val="center"/>
          </w:tcPr>
          <w:p w14:paraId="483730BC" w14:textId="77777777" w:rsidR="00142009" w:rsidRPr="00E36CC9" w:rsidRDefault="00142009" w:rsidP="00301DDD">
            <w:pPr>
              <w:jc w:val="center"/>
              <w:rPr>
                <w:color w:val="000000"/>
                <w:sz w:val="22"/>
              </w:rPr>
            </w:pPr>
            <w:r>
              <w:rPr>
                <w:color w:val="000000"/>
                <w:sz w:val="22"/>
              </w:rPr>
              <w:t>NA</w:t>
            </w:r>
          </w:p>
        </w:tc>
        <w:tc>
          <w:tcPr>
            <w:tcW w:w="880" w:type="dxa"/>
            <w:vAlign w:val="center"/>
          </w:tcPr>
          <w:p w14:paraId="08556A87" w14:textId="77777777" w:rsidR="00142009" w:rsidRPr="00E36CC9" w:rsidRDefault="00142009" w:rsidP="00301DDD">
            <w:pPr>
              <w:jc w:val="center"/>
              <w:rPr>
                <w:color w:val="000000"/>
                <w:sz w:val="22"/>
              </w:rPr>
            </w:pPr>
            <w:r>
              <w:rPr>
                <w:color w:val="000000"/>
                <w:sz w:val="22"/>
              </w:rPr>
              <w:t>NA</w:t>
            </w:r>
          </w:p>
        </w:tc>
        <w:tc>
          <w:tcPr>
            <w:tcW w:w="973" w:type="dxa"/>
            <w:vAlign w:val="center"/>
          </w:tcPr>
          <w:p w14:paraId="4FE4626E" w14:textId="77777777" w:rsidR="00142009" w:rsidRPr="00E36CC9" w:rsidRDefault="00142009" w:rsidP="00301DDD">
            <w:pPr>
              <w:jc w:val="center"/>
              <w:rPr>
                <w:color w:val="000000"/>
                <w:sz w:val="22"/>
              </w:rPr>
            </w:pPr>
            <w:r>
              <w:rPr>
                <w:lang w:eastAsia="en-IN"/>
              </w:rPr>
              <w:t>As per TLC: ~20% SM remains</w:t>
            </w:r>
          </w:p>
        </w:tc>
      </w:tr>
    </w:tbl>
    <w:p w14:paraId="47C852DB" w14:textId="77777777" w:rsidR="00142009" w:rsidRDefault="00142009" w:rsidP="00142009">
      <w:pPr>
        <w:spacing w:line="360" w:lineRule="auto"/>
      </w:pPr>
    </w:p>
    <w:p w14:paraId="6B1F7013" w14:textId="77777777" w:rsidR="00142009" w:rsidRDefault="00142009" w:rsidP="00142009">
      <w:pPr>
        <w:spacing w:line="360" w:lineRule="auto"/>
      </w:pPr>
      <w:r w:rsidRPr="009334E1">
        <w:rPr>
          <w:b/>
        </w:rPr>
        <w:t>Conclusion:</w:t>
      </w:r>
      <w:r>
        <w:rPr>
          <w:b/>
        </w:rPr>
        <w:t xml:space="preserve"> </w:t>
      </w:r>
      <w:r>
        <w:t>Based on the experimental data, the optimal reaction temperature for the conversion of Stage-5A to Stage-6A was confirmed to be 60-65°C. The experiments conducted at this temperature range consistently yielded high purity and good conversions. Specifically, experiments at 60-65°C resulted in yields of 90% and HPLC purities ranging from 96.07% to 96.86%. The reaction performed at lower temperatures (50-55 °C) resulted in significantly poorer conversion and incomplete reaction, as indicated by the presence of residual starting material. Thus, it can be concluded that maintaining the reaction temperature at 60-65°C is critical for achieving optimal yield and purity in this transformation.</w:t>
      </w:r>
    </w:p>
    <w:p w14:paraId="301B84E9" w14:textId="77777777" w:rsidR="00142009" w:rsidRPr="0078520A" w:rsidRDefault="00142009" w:rsidP="00142009">
      <w:pPr>
        <w:pStyle w:val="Heading2"/>
        <w:keepNext/>
        <w:keepLines/>
        <w:widowControl/>
        <w:spacing w:before="240" w:after="240" w:line="276" w:lineRule="auto"/>
        <w:ind w:left="576" w:hanging="576"/>
        <w:jc w:val="both"/>
      </w:pPr>
      <w:bookmarkStart w:id="130" w:name="_Toc182849339"/>
      <w:bookmarkStart w:id="131" w:name="_Toc182849404"/>
      <w:bookmarkStart w:id="132" w:name="_Toc192177495"/>
      <w:r>
        <w:t>Purification experimental details to eliminate Stage-5A in Stage-6A</w:t>
      </w:r>
      <w:r w:rsidRPr="0078520A">
        <w:t>:</w:t>
      </w:r>
      <w:bookmarkEnd w:id="130"/>
      <w:bookmarkEnd w:id="131"/>
      <w:bookmarkEnd w:id="132"/>
      <w:r w:rsidRPr="0078520A">
        <w:t xml:space="preserve"> </w:t>
      </w:r>
    </w:p>
    <w:p w14:paraId="2AC6A9CD" w14:textId="77777777" w:rsidR="00142009" w:rsidRDefault="00142009" w:rsidP="00142009">
      <w:pPr>
        <w:spacing w:line="360" w:lineRule="auto"/>
      </w:pPr>
      <w:r>
        <w:t>The following table summarizes the purification attempts for eliminating Stage-5A and enriching Stage-6A purity. The purification was performed using various solvents and conditions, with the goal of increasing the purity of the isolated Stage-6A product while minimizing Stage-5A contamination.</w:t>
      </w:r>
    </w:p>
    <w:p w14:paraId="226CD812" w14:textId="77777777" w:rsidR="00142009" w:rsidRDefault="00142009" w:rsidP="00142009">
      <w:pPr>
        <w:spacing w:line="360" w:lineRule="auto"/>
      </w:pPr>
    </w:p>
    <w:tbl>
      <w:tblPr>
        <w:tblStyle w:val="TableGrid1"/>
        <w:tblW w:w="5000" w:type="pct"/>
        <w:jc w:val="center"/>
        <w:tblLook w:val="04A0" w:firstRow="1" w:lastRow="0" w:firstColumn="1" w:lastColumn="0" w:noHBand="0" w:noVBand="1"/>
      </w:tblPr>
      <w:tblGrid>
        <w:gridCol w:w="2061"/>
        <w:gridCol w:w="715"/>
        <w:gridCol w:w="867"/>
        <w:gridCol w:w="925"/>
        <w:gridCol w:w="1551"/>
        <w:gridCol w:w="1261"/>
        <w:gridCol w:w="774"/>
        <w:gridCol w:w="774"/>
        <w:gridCol w:w="1029"/>
      </w:tblGrid>
      <w:tr w:rsidR="00142009" w:rsidRPr="006E70D1" w14:paraId="193A3AFA" w14:textId="77777777" w:rsidTr="00301DDD">
        <w:trPr>
          <w:trHeight w:val="43"/>
          <w:jc w:val="center"/>
        </w:trPr>
        <w:tc>
          <w:tcPr>
            <w:tcW w:w="830" w:type="pct"/>
            <w:vMerge w:val="restart"/>
            <w:vAlign w:val="center"/>
          </w:tcPr>
          <w:p w14:paraId="44A9DFAA" w14:textId="77777777" w:rsidR="00142009" w:rsidRPr="006E70D1" w:rsidRDefault="00142009" w:rsidP="00301DDD">
            <w:pPr>
              <w:jc w:val="center"/>
              <w:rPr>
                <w:b/>
                <w:bCs/>
                <w:sz w:val="22"/>
                <w:lang w:val="en-IN"/>
              </w:rPr>
            </w:pPr>
            <w:r w:rsidRPr="006E70D1">
              <w:rPr>
                <w:b/>
                <w:bCs/>
                <w:sz w:val="22"/>
                <w:lang w:val="en-IN"/>
              </w:rPr>
              <w:t>Batch No</w:t>
            </w:r>
          </w:p>
        </w:tc>
        <w:tc>
          <w:tcPr>
            <w:tcW w:w="566" w:type="pct"/>
            <w:vMerge w:val="restart"/>
            <w:vAlign w:val="center"/>
            <w:hideMark/>
          </w:tcPr>
          <w:p w14:paraId="43F64E48" w14:textId="77777777" w:rsidR="00142009" w:rsidRPr="006E70D1" w:rsidRDefault="00142009" w:rsidP="00301DDD">
            <w:pPr>
              <w:jc w:val="center"/>
              <w:rPr>
                <w:rFonts w:cs="Times New Roman"/>
                <w:b/>
                <w:sz w:val="22"/>
                <w:lang w:val="en-IN"/>
              </w:rPr>
            </w:pPr>
            <w:r w:rsidRPr="006E70D1">
              <w:rPr>
                <w:rFonts w:cs="Times New Roman"/>
                <w:b/>
                <w:bCs/>
                <w:sz w:val="22"/>
                <w:lang w:val="en-IN"/>
              </w:rPr>
              <w:t>Input</w:t>
            </w:r>
          </w:p>
          <w:p w14:paraId="5B25EB9C" w14:textId="77777777" w:rsidR="00142009" w:rsidRPr="006E70D1" w:rsidRDefault="00142009" w:rsidP="00301DDD">
            <w:pPr>
              <w:jc w:val="center"/>
              <w:rPr>
                <w:rFonts w:cs="Times New Roman"/>
                <w:b/>
                <w:sz w:val="22"/>
                <w:lang w:val="en-IN"/>
              </w:rPr>
            </w:pPr>
            <w:r w:rsidRPr="006E70D1">
              <w:rPr>
                <w:rFonts w:cs="Times New Roman"/>
                <w:b/>
                <w:bCs/>
                <w:sz w:val="22"/>
                <w:lang w:val="en-IN"/>
              </w:rPr>
              <w:t>(g)</w:t>
            </w:r>
          </w:p>
        </w:tc>
        <w:tc>
          <w:tcPr>
            <w:tcW w:w="434" w:type="pct"/>
            <w:vMerge w:val="restart"/>
            <w:vAlign w:val="center"/>
            <w:hideMark/>
          </w:tcPr>
          <w:p w14:paraId="58CC9623" w14:textId="77777777" w:rsidR="00142009" w:rsidRPr="006E70D1" w:rsidRDefault="00142009" w:rsidP="00301DDD">
            <w:pPr>
              <w:jc w:val="center"/>
              <w:rPr>
                <w:rFonts w:cs="Times New Roman"/>
                <w:b/>
                <w:sz w:val="22"/>
                <w:lang w:val="en-IN"/>
              </w:rPr>
            </w:pPr>
            <w:r w:rsidRPr="006E70D1">
              <w:rPr>
                <w:rFonts w:cs="Times New Roman"/>
                <w:b/>
                <w:bCs/>
                <w:sz w:val="22"/>
                <w:lang w:val="en-IN"/>
              </w:rPr>
              <w:t>Output</w:t>
            </w:r>
          </w:p>
          <w:p w14:paraId="3BA8AE15" w14:textId="77777777" w:rsidR="00142009" w:rsidRPr="006E70D1" w:rsidRDefault="00142009" w:rsidP="00301DDD">
            <w:pPr>
              <w:jc w:val="center"/>
              <w:rPr>
                <w:rFonts w:cs="Times New Roman"/>
                <w:b/>
                <w:sz w:val="22"/>
                <w:lang w:val="en-IN"/>
              </w:rPr>
            </w:pPr>
            <w:r w:rsidRPr="006E70D1">
              <w:rPr>
                <w:rFonts w:cs="Times New Roman"/>
                <w:b/>
                <w:bCs/>
                <w:sz w:val="22"/>
                <w:lang w:val="en-IN"/>
              </w:rPr>
              <w:t>(g)</w:t>
            </w:r>
          </w:p>
        </w:tc>
        <w:tc>
          <w:tcPr>
            <w:tcW w:w="464" w:type="pct"/>
            <w:vMerge w:val="restart"/>
            <w:vAlign w:val="center"/>
          </w:tcPr>
          <w:p w14:paraId="512B2EA6" w14:textId="77777777" w:rsidR="00142009" w:rsidRPr="006E70D1" w:rsidRDefault="00142009" w:rsidP="00301DDD">
            <w:pPr>
              <w:jc w:val="center"/>
              <w:rPr>
                <w:b/>
                <w:bCs/>
                <w:sz w:val="22"/>
                <w:lang w:val="en-IN"/>
              </w:rPr>
            </w:pPr>
            <w:r w:rsidRPr="006E70D1">
              <w:rPr>
                <w:b/>
                <w:bCs/>
                <w:sz w:val="22"/>
                <w:lang w:val="en-IN"/>
              </w:rPr>
              <w:t>Yield</w:t>
            </w:r>
          </w:p>
          <w:p w14:paraId="00A97A0A" w14:textId="77777777" w:rsidR="00142009" w:rsidRPr="006E70D1" w:rsidRDefault="00142009" w:rsidP="00301DDD">
            <w:pPr>
              <w:jc w:val="center"/>
              <w:rPr>
                <w:b/>
                <w:bCs/>
                <w:sz w:val="22"/>
                <w:lang w:val="en-IN"/>
              </w:rPr>
            </w:pPr>
            <w:r w:rsidRPr="006E70D1">
              <w:rPr>
                <w:b/>
                <w:bCs/>
                <w:sz w:val="22"/>
                <w:lang w:val="en-IN"/>
              </w:rPr>
              <w:t>(%w/w)</w:t>
            </w:r>
          </w:p>
        </w:tc>
        <w:tc>
          <w:tcPr>
            <w:tcW w:w="780" w:type="pct"/>
            <w:vMerge w:val="restart"/>
            <w:vAlign w:val="center"/>
            <w:hideMark/>
          </w:tcPr>
          <w:p w14:paraId="00BB7C0C" w14:textId="77777777" w:rsidR="00142009" w:rsidRPr="006E70D1" w:rsidRDefault="00142009" w:rsidP="00301DDD">
            <w:pPr>
              <w:jc w:val="center"/>
              <w:rPr>
                <w:rFonts w:cs="Times New Roman"/>
                <w:b/>
                <w:sz w:val="22"/>
                <w:lang w:val="en-IN"/>
              </w:rPr>
            </w:pPr>
            <w:r w:rsidRPr="006E70D1">
              <w:rPr>
                <w:rFonts w:cs="Times New Roman"/>
                <w:b/>
                <w:bCs/>
                <w:sz w:val="22"/>
                <w:lang w:val="en-IN"/>
              </w:rPr>
              <w:t>Conditions</w:t>
            </w:r>
          </w:p>
        </w:tc>
        <w:tc>
          <w:tcPr>
            <w:tcW w:w="634" w:type="pct"/>
            <w:vAlign w:val="center"/>
            <w:hideMark/>
          </w:tcPr>
          <w:p w14:paraId="3392847F" w14:textId="77777777" w:rsidR="00142009" w:rsidRPr="006E70D1" w:rsidRDefault="00142009" w:rsidP="00301DDD">
            <w:pPr>
              <w:jc w:val="center"/>
              <w:rPr>
                <w:rFonts w:cs="Times New Roman"/>
                <w:b/>
                <w:sz w:val="22"/>
                <w:lang w:val="en-IN"/>
              </w:rPr>
            </w:pPr>
          </w:p>
        </w:tc>
        <w:tc>
          <w:tcPr>
            <w:tcW w:w="387" w:type="pct"/>
            <w:vAlign w:val="center"/>
            <w:hideMark/>
          </w:tcPr>
          <w:p w14:paraId="16F1BA97" w14:textId="77777777" w:rsidR="00142009" w:rsidRPr="006E70D1" w:rsidRDefault="00142009" w:rsidP="00301DDD">
            <w:pPr>
              <w:jc w:val="center"/>
              <w:rPr>
                <w:rFonts w:cs="Times New Roman"/>
                <w:b/>
                <w:sz w:val="22"/>
                <w:lang w:val="en-IN"/>
              </w:rPr>
            </w:pPr>
            <w:r w:rsidRPr="006E70D1">
              <w:rPr>
                <w:rFonts w:cs="Times New Roman"/>
                <w:b/>
                <w:bCs/>
                <w:sz w:val="22"/>
                <w:lang w:val="en-IN"/>
              </w:rPr>
              <w:t>Stage-5A</w:t>
            </w:r>
          </w:p>
        </w:tc>
        <w:tc>
          <w:tcPr>
            <w:tcW w:w="387" w:type="pct"/>
            <w:vAlign w:val="center"/>
            <w:hideMark/>
          </w:tcPr>
          <w:p w14:paraId="528FF1C2" w14:textId="77777777" w:rsidR="00142009" w:rsidRPr="006E70D1" w:rsidRDefault="00142009" w:rsidP="00301DDD">
            <w:pPr>
              <w:jc w:val="center"/>
              <w:rPr>
                <w:rFonts w:cs="Times New Roman"/>
                <w:b/>
                <w:sz w:val="22"/>
                <w:lang w:val="en-IN"/>
              </w:rPr>
            </w:pPr>
            <w:r w:rsidRPr="006E70D1">
              <w:rPr>
                <w:rFonts w:cs="Times New Roman"/>
                <w:b/>
                <w:bCs/>
                <w:sz w:val="22"/>
                <w:lang w:val="en-IN"/>
              </w:rPr>
              <w:t>Stage-6A</w:t>
            </w:r>
          </w:p>
        </w:tc>
        <w:tc>
          <w:tcPr>
            <w:tcW w:w="517" w:type="pct"/>
            <w:vMerge w:val="restart"/>
            <w:vAlign w:val="center"/>
          </w:tcPr>
          <w:p w14:paraId="773A78D3" w14:textId="77777777" w:rsidR="00142009" w:rsidRPr="006E70D1" w:rsidRDefault="00142009" w:rsidP="00301DDD">
            <w:pPr>
              <w:jc w:val="center"/>
              <w:rPr>
                <w:b/>
                <w:bCs/>
                <w:sz w:val="22"/>
                <w:lang w:val="en-IN"/>
              </w:rPr>
            </w:pPr>
            <w:r>
              <w:rPr>
                <w:b/>
                <w:bCs/>
                <w:sz w:val="22"/>
                <w:lang w:val="en-IN"/>
              </w:rPr>
              <w:t>Remarks</w:t>
            </w:r>
          </w:p>
        </w:tc>
      </w:tr>
      <w:tr w:rsidR="00142009" w:rsidRPr="006E70D1" w14:paraId="3F3F4E1E" w14:textId="77777777" w:rsidTr="00301DDD">
        <w:trPr>
          <w:trHeight w:val="43"/>
          <w:jc w:val="center"/>
        </w:trPr>
        <w:tc>
          <w:tcPr>
            <w:tcW w:w="830" w:type="pct"/>
            <w:vMerge/>
            <w:vAlign w:val="center"/>
          </w:tcPr>
          <w:p w14:paraId="69F55A44" w14:textId="77777777" w:rsidR="00142009" w:rsidRPr="006E70D1" w:rsidRDefault="00142009" w:rsidP="00301DDD">
            <w:pPr>
              <w:jc w:val="center"/>
              <w:rPr>
                <w:b/>
                <w:sz w:val="22"/>
                <w:lang w:val="en-IN"/>
              </w:rPr>
            </w:pPr>
          </w:p>
        </w:tc>
        <w:tc>
          <w:tcPr>
            <w:tcW w:w="566" w:type="pct"/>
            <w:vMerge/>
            <w:vAlign w:val="center"/>
            <w:hideMark/>
          </w:tcPr>
          <w:p w14:paraId="0494CD8E" w14:textId="77777777" w:rsidR="00142009" w:rsidRPr="006E70D1" w:rsidRDefault="00142009" w:rsidP="00301DDD">
            <w:pPr>
              <w:jc w:val="center"/>
              <w:rPr>
                <w:rFonts w:cs="Times New Roman"/>
                <w:b/>
                <w:sz w:val="22"/>
                <w:lang w:val="en-IN"/>
              </w:rPr>
            </w:pPr>
          </w:p>
        </w:tc>
        <w:tc>
          <w:tcPr>
            <w:tcW w:w="434" w:type="pct"/>
            <w:vMerge/>
            <w:vAlign w:val="center"/>
            <w:hideMark/>
          </w:tcPr>
          <w:p w14:paraId="5B9E74CF" w14:textId="77777777" w:rsidR="00142009" w:rsidRPr="006E70D1" w:rsidRDefault="00142009" w:rsidP="00301DDD">
            <w:pPr>
              <w:jc w:val="center"/>
              <w:rPr>
                <w:rFonts w:cs="Times New Roman"/>
                <w:b/>
                <w:sz w:val="22"/>
                <w:lang w:val="en-IN"/>
              </w:rPr>
            </w:pPr>
          </w:p>
        </w:tc>
        <w:tc>
          <w:tcPr>
            <w:tcW w:w="464" w:type="pct"/>
            <w:vMerge/>
            <w:vAlign w:val="center"/>
          </w:tcPr>
          <w:p w14:paraId="68F41A30" w14:textId="77777777" w:rsidR="00142009" w:rsidRPr="006E70D1" w:rsidRDefault="00142009" w:rsidP="00301DDD">
            <w:pPr>
              <w:jc w:val="center"/>
              <w:rPr>
                <w:b/>
                <w:sz w:val="22"/>
                <w:lang w:val="en-IN"/>
              </w:rPr>
            </w:pPr>
          </w:p>
        </w:tc>
        <w:tc>
          <w:tcPr>
            <w:tcW w:w="780" w:type="pct"/>
            <w:vMerge/>
            <w:vAlign w:val="center"/>
            <w:hideMark/>
          </w:tcPr>
          <w:p w14:paraId="779DA057" w14:textId="77777777" w:rsidR="00142009" w:rsidRPr="006E70D1" w:rsidRDefault="00142009" w:rsidP="00301DDD">
            <w:pPr>
              <w:jc w:val="center"/>
              <w:rPr>
                <w:rFonts w:cs="Times New Roman"/>
                <w:b/>
                <w:sz w:val="22"/>
                <w:lang w:val="en-IN"/>
              </w:rPr>
            </w:pPr>
          </w:p>
        </w:tc>
        <w:tc>
          <w:tcPr>
            <w:tcW w:w="634" w:type="pct"/>
            <w:vAlign w:val="center"/>
            <w:hideMark/>
          </w:tcPr>
          <w:p w14:paraId="751D21F0" w14:textId="77777777" w:rsidR="00142009" w:rsidRPr="006E70D1" w:rsidRDefault="00142009" w:rsidP="00301DDD">
            <w:pPr>
              <w:jc w:val="center"/>
              <w:rPr>
                <w:rFonts w:cs="Times New Roman"/>
                <w:b/>
                <w:sz w:val="22"/>
                <w:lang w:val="en-IN"/>
              </w:rPr>
            </w:pPr>
            <w:r w:rsidRPr="006E70D1">
              <w:rPr>
                <w:rFonts w:cs="Times New Roman"/>
                <w:b/>
                <w:sz w:val="22"/>
                <w:lang w:val="en-IN"/>
              </w:rPr>
              <w:t>RRT</w:t>
            </w:r>
          </w:p>
        </w:tc>
        <w:tc>
          <w:tcPr>
            <w:tcW w:w="387" w:type="pct"/>
            <w:vAlign w:val="center"/>
            <w:hideMark/>
          </w:tcPr>
          <w:p w14:paraId="79ABE999" w14:textId="77777777" w:rsidR="00142009" w:rsidRPr="006E70D1" w:rsidRDefault="00142009" w:rsidP="00301DDD">
            <w:pPr>
              <w:jc w:val="center"/>
              <w:rPr>
                <w:rFonts w:cs="Times New Roman"/>
                <w:b/>
                <w:sz w:val="22"/>
                <w:lang w:val="en-IN"/>
              </w:rPr>
            </w:pPr>
            <w:r w:rsidRPr="006E70D1">
              <w:rPr>
                <w:rFonts w:cs="Times New Roman"/>
                <w:b/>
                <w:sz w:val="22"/>
                <w:lang w:val="en-IN"/>
              </w:rPr>
              <w:t>0.94</w:t>
            </w:r>
          </w:p>
        </w:tc>
        <w:tc>
          <w:tcPr>
            <w:tcW w:w="387" w:type="pct"/>
            <w:vAlign w:val="center"/>
            <w:hideMark/>
          </w:tcPr>
          <w:p w14:paraId="532D84B2" w14:textId="77777777" w:rsidR="00142009" w:rsidRPr="006E70D1" w:rsidRDefault="00142009" w:rsidP="00301DDD">
            <w:pPr>
              <w:jc w:val="center"/>
              <w:rPr>
                <w:rFonts w:cs="Times New Roman"/>
                <w:b/>
                <w:sz w:val="22"/>
                <w:lang w:val="en-IN"/>
              </w:rPr>
            </w:pPr>
            <w:r w:rsidRPr="006E70D1">
              <w:rPr>
                <w:rFonts w:cs="Times New Roman"/>
                <w:b/>
                <w:sz w:val="22"/>
                <w:lang w:val="en-IN"/>
              </w:rPr>
              <w:t>1.0</w:t>
            </w:r>
          </w:p>
        </w:tc>
        <w:tc>
          <w:tcPr>
            <w:tcW w:w="517" w:type="pct"/>
            <w:vMerge/>
            <w:vAlign w:val="center"/>
          </w:tcPr>
          <w:p w14:paraId="14489315" w14:textId="77777777" w:rsidR="00142009" w:rsidRPr="006E70D1" w:rsidRDefault="00142009" w:rsidP="00301DDD">
            <w:pPr>
              <w:jc w:val="center"/>
              <w:rPr>
                <w:sz w:val="22"/>
                <w:lang w:val="en-IN"/>
              </w:rPr>
            </w:pPr>
          </w:p>
        </w:tc>
      </w:tr>
      <w:tr w:rsidR="00142009" w:rsidRPr="006E70D1" w14:paraId="560B2AC3" w14:textId="77777777" w:rsidTr="00301DDD">
        <w:trPr>
          <w:trHeight w:val="43"/>
          <w:jc w:val="center"/>
        </w:trPr>
        <w:tc>
          <w:tcPr>
            <w:tcW w:w="830" w:type="pct"/>
            <w:vMerge/>
            <w:vAlign w:val="center"/>
          </w:tcPr>
          <w:p w14:paraId="7AA4A54B" w14:textId="77777777" w:rsidR="00142009" w:rsidRPr="006E70D1" w:rsidRDefault="00142009" w:rsidP="00301DDD">
            <w:pPr>
              <w:jc w:val="center"/>
              <w:rPr>
                <w:b/>
                <w:sz w:val="22"/>
                <w:lang w:val="en-IN"/>
              </w:rPr>
            </w:pPr>
          </w:p>
        </w:tc>
        <w:tc>
          <w:tcPr>
            <w:tcW w:w="566" w:type="pct"/>
            <w:vMerge/>
            <w:vAlign w:val="center"/>
            <w:hideMark/>
          </w:tcPr>
          <w:p w14:paraId="19662AA1" w14:textId="77777777" w:rsidR="00142009" w:rsidRPr="006E70D1" w:rsidRDefault="00142009" w:rsidP="00301DDD">
            <w:pPr>
              <w:jc w:val="center"/>
              <w:rPr>
                <w:rFonts w:cs="Times New Roman"/>
                <w:b/>
                <w:sz w:val="22"/>
                <w:lang w:val="en-IN"/>
              </w:rPr>
            </w:pPr>
          </w:p>
        </w:tc>
        <w:tc>
          <w:tcPr>
            <w:tcW w:w="434" w:type="pct"/>
            <w:vMerge/>
            <w:vAlign w:val="center"/>
            <w:hideMark/>
          </w:tcPr>
          <w:p w14:paraId="7F7E2A0B" w14:textId="77777777" w:rsidR="00142009" w:rsidRPr="006E70D1" w:rsidRDefault="00142009" w:rsidP="00301DDD">
            <w:pPr>
              <w:jc w:val="center"/>
              <w:rPr>
                <w:rFonts w:cs="Times New Roman"/>
                <w:b/>
                <w:sz w:val="22"/>
                <w:lang w:val="en-IN"/>
              </w:rPr>
            </w:pPr>
          </w:p>
        </w:tc>
        <w:tc>
          <w:tcPr>
            <w:tcW w:w="464" w:type="pct"/>
            <w:vMerge/>
            <w:vAlign w:val="center"/>
          </w:tcPr>
          <w:p w14:paraId="261FD3BF" w14:textId="77777777" w:rsidR="00142009" w:rsidRPr="006E70D1" w:rsidRDefault="00142009" w:rsidP="00301DDD">
            <w:pPr>
              <w:jc w:val="center"/>
              <w:rPr>
                <w:b/>
                <w:sz w:val="22"/>
                <w:lang w:val="en-IN"/>
              </w:rPr>
            </w:pPr>
          </w:p>
        </w:tc>
        <w:tc>
          <w:tcPr>
            <w:tcW w:w="780" w:type="pct"/>
            <w:vMerge/>
            <w:vAlign w:val="center"/>
            <w:hideMark/>
          </w:tcPr>
          <w:p w14:paraId="2E0B01A8" w14:textId="77777777" w:rsidR="00142009" w:rsidRPr="006E70D1" w:rsidRDefault="00142009" w:rsidP="00301DDD">
            <w:pPr>
              <w:jc w:val="center"/>
              <w:rPr>
                <w:rFonts w:cs="Times New Roman"/>
                <w:b/>
                <w:sz w:val="22"/>
                <w:lang w:val="en-IN"/>
              </w:rPr>
            </w:pPr>
          </w:p>
        </w:tc>
        <w:tc>
          <w:tcPr>
            <w:tcW w:w="634" w:type="pct"/>
            <w:vAlign w:val="center"/>
            <w:hideMark/>
          </w:tcPr>
          <w:p w14:paraId="774B5781" w14:textId="77777777" w:rsidR="00142009" w:rsidRPr="006E70D1" w:rsidRDefault="00142009" w:rsidP="00301DDD">
            <w:pPr>
              <w:jc w:val="center"/>
              <w:rPr>
                <w:rFonts w:cs="Times New Roman"/>
                <w:b/>
                <w:sz w:val="22"/>
                <w:lang w:val="en-IN"/>
              </w:rPr>
            </w:pPr>
            <w:r w:rsidRPr="006E70D1">
              <w:rPr>
                <w:rFonts w:cs="Times New Roman"/>
                <w:b/>
                <w:bCs/>
                <w:sz w:val="22"/>
                <w:lang w:val="en-IN"/>
              </w:rPr>
              <w:t>Input</w:t>
            </w:r>
          </w:p>
        </w:tc>
        <w:tc>
          <w:tcPr>
            <w:tcW w:w="387" w:type="pct"/>
            <w:vAlign w:val="center"/>
            <w:hideMark/>
          </w:tcPr>
          <w:p w14:paraId="2068E906" w14:textId="77777777" w:rsidR="00142009" w:rsidRPr="006E70D1" w:rsidRDefault="00142009" w:rsidP="00301DDD">
            <w:pPr>
              <w:jc w:val="center"/>
              <w:rPr>
                <w:rFonts w:cs="Times New Roman"/>
                <w:b/>
                <w:sz w:val="22"/>
                <w:lang w:val="en-IN"/>
              </w:rPr>
            </w:pPr>
            <w:r w:rsidRPr="006E70D1">
              <w:rPr>
                <w:rFonts w:cs="Times New Roman"/>
                <w:b/>
                <w:bCs/>
                <w:sz w:val="22"/>
                <w:lang w:val="en-IN"/>
              </w:rPr>
              <w:t>2.68</w:t>
            </w:r>
          </w:p>
        </w:tc>
        <w:tc>
          <w:tcPr>
            <w:tcW w:w="387" w:type="pct"/>
            <w:vAlign w:val="center"/>
            <w:hideMark/>
          </w:tcPr>
          <w:p w14:paraId="73C05A14" w14:textId="77777777" w:rsidR="00142009" w:rsidRPr="006E70D1" w:rsidRDefault="00142009" w:rsidP="00301DDD">
            <w:pPr>
              <w:jc w:val="center"/>
              <w:rPr>
                <w:rFonts w:cs="Times New Roman"/>
                <w:b/>
                <w:sz w:val="22"/>
                <w:lang w:val="en-IN"/>
              </w:rPr>
            </w:pPr>
            <w:r w:rsidRPr="006E70D1">
              <w:rPr>
                <w:rFonts w:cs="Times New Roman"/>
                <w:b/>
                <w:bCs/>
                <w:sz w:val="22"/>
                <w:lang w:val="en-IN"/>
              </w:rPr>
              <w:t>95.83</w:t>
            </w:r>
          </w:p>
        </w:tc>
        <w:tc>
          <w:tcPr>
            <w:tcW w:w="517" w:type="pct"/>
            <w:vMerge/>
            <w:vAlign w:val="center"/>
          </w:tcPr>
          <w:p w14:paraId="354C955F" w14:textId="77777777" w:rsidR="00142009" w:rsidRPr="006E70D1" w:rsidRDefault="00142009" w:rsidP="00301DDD">
            <w:pPr>
              <w:jc w:val="center"/>
              <w:rPr>
                <w:b/>
                <w:bCs/>
                <w:sz w:val="22"/>
                <w:lang w:val="en-IN"/>
              </w:rPr>
            </w:pPr>
          </w:p>
        </w:tc>
      </w:tr>
      <w:tr w:rsidR="00142009" w:rsidRPr="006E70D1" w14:paraId="73014436" w14:textId="77777777" w:rsidTr="00301DDD">
        <w:trPr>
          <w:trHeight w:val="409"/>
          <w:jc w:val="center"/>
        </w:trPr>
        <w:tc>
          <w:tcPr>
            <w:tcW w:w="830" w:type="pct"/>
            <w:vAlign w:val="center"/>
          </w:tcPr>
          <w:p w14:paraId="05745F19" w14:textId="77777777" w:rsidR="00142009" w:rsidRPr="006E70D1" w:rsidRDefault="00142009" w:rsidP="00301DDD">
            <w:pPr>
              <w:jc w:val="center"/>
              <w:rPr>
                <w:bCs/>
                <w:sz w:val="22"/>
                <w:lang w:val="en-IN"/>
              </w:rPr>
            </w:pPr>
            <w:r w:rsidRPr="006E70D1">
              <w:rPr>
                <w:bCs/>
                <w:sz w:val="22"/>
                <w:lang w:val="en-IN"/>
              </w:rPr>
              <w:t>CRA005/</w:t>
            </w:r>
          </w:p>
          <w:p w14:paraId="5C70F6E8" w14:textId="77777777" w:rsidR="00142009" w:rsidRPr="006E70D1" w:rsidRDefault="00142009" w:rsidP="00301DDD">
            <w:pPr>
              <w:jc w:val="center"/>
              <w:rPr>
                <w:bCs/>
                <w:sz w:val="22"/>
                <w:lang w:val="en-IN"/>
              </w:rPr>
            </w:pPr>
            <w:r w:rsidRPr="006E70D1">
              <w:rPr>
                <w:bCs/>
                <w:sz w:val="22"/>
                <w:lang w:val="en-IN"/>
              </w:rPr>
              <w:t>A020/6A/0</w:t>
            </w:r>
            <w:r>
              <w:rPr>
                <w:bCs/>
                <w:sz w:val="22"/>
                <w:lang w:val="en-IN"/>
              </w:rPr>
              <w:t>3</w:t>
            </w:r>
            <w:r w:rsidRPr="006E70D1">
              <w:rPr>
                <w:bCs/>
                <w:sz w:val="22"/>
                <w:lang w:val="en-IN"/>
              </w:rPr>
              <w:t xml:space="preserve"> P1</w:t>
            </w:r>
          </w:p>
        </w:tc>
        <w:tc>
          <w:tcPr>
            <w:tcW w:w="566" w:type="pct"/>
            <w:vAlign w:val="center"/>
            <w:hideMark/>
          </w:tcPr>
          <w:p w14:paraId="74BCFE4A" w14:textId="77777777" w:rsidR="00142009" w:rsidRPr="006E70D1" w:rsidRDefault="00142009" w:rsidP="00301DDD">
            <w:pPr>
              <w:jc w:val="center"/>
              <w:rPr>
                <w:rFonts w:cs="Times New Roman"/>
                <w:sz w:val="22"/>
                <w:lang w:val="en-IN"/>
              </w:rPr>
            </w:pPr>
            <w:r w:rsidRPr="006E70D1">
              <w:rPr>
                <w:rFonts w:cs="Times New Roman"/>
                <w:bCs/>
                <w:sz w:val="22"/>
                <w:lang w:val="en-IN"/>
              </w:rPr>
              <w:t>1</w:t>
            </w:r>
          </w:p>
        </w:tc>
        <w:tc>
          <w:tcPr>
            <w:tcW w:w="434" w:type="pct"/>
            <w:vAlign w:val="center"/>
            <w:hideMark/>
          </w:tcPr>
          <w:p w14:paraId="11745F30" w14:textId="77777777" w:rsidR="00142009" w:rsidRPr="006E70D1" w:rsidRDefault="00142009" w:rsidP="00301DDD">
            <w:pPr>
              <w:jc w:val="center"/>
              <w:rPr>
                <w:rFonts w:cs="Times New Roman"/>
                <w:sz w:val="22"/>
                <w:lang w:val="en-IN"/>
              </w:rPr>
            </w:pPr>
            <w:r w:rsidRPr="006E70D1">
              <w:rPr>
                <w:rFonts w:cs="Times New Roman"/>
                <w:sz w:val="22"/>
                <w:lang w:val="en-IN"/>
              </w:rPr>
              <w:t>0.25</w:t>
            </w:r>
          </w:p>
        </w:tc>
        <w:tc>
          <w:tcPr>
            <w:tcW w:w="464" w:type="pct"/>
            <w:vAlign w:val="center"/>
          </w:tcPr>
          <w:p w14:paraId="3874631E" w14:textId="77777777" w:rsidR="00142009" w:rsidRPr="006E70D1" w:rsidRDefault="00142009" w:rsidP="00301DDD">
            <w:pPr>
              <w:jc w:val="center"/>
              <w:rPr>
                <w:sz w:val="22"/>
                <w:lang w:val="en-IN"/>
              </w:rPr>
            </w:pPr>
            <w:r w:rsidRPr="006E70D1">
              <w:rPr>
                <w:sz w:val="22"/>
                <w:lang w:val="en-IN"/>
              </w:rPr>
              <w:t>25%</w:t>
            </w:r>
          </w:p>
        </w:tc>
        <w:tc>
          <w:tcPr>
            <w:tcW w:w="780" w:type="pct"/>
            <w:vAlign w:val="center"/>
            <w:hideMark/>
          </w:tcPr>
          <w:p w14:paraId="640B55F4" w14:textId="77777777" w:rsidR="00142009" w:rsidRPr="006E70D1" w:rsidRDefault="00142009" w:rsidP="00301DDD">
            <w:pPr>
              <w:jc w:val="center"/>
              <w:rPr>
                <w:rFonts w:cs="Times New Roman"/>
                <w:sz w:val="22"/>
                <w:lang w:val="en-IN"/>
              </w:rPr>
            </w:pPr>
            <w:r w:rsidRPr="006E70D1">
              <w:rPr>
                <w:rFonts w:cs="Times New Roman"/>
                <w:sz w:val="22"/>
                <w:lang w:val="en-IN"/>
              </w:rPr>
              <w:t>Heated the solid in Ethyl acetate (10 vol) at 50 °C (clear solution). Cooled to RT and filtered the solid at RT.</w:t>
            </w:r>
          </w:p>
        </w:tc>
        <w:tc>
          <w:tcPr>
            <w:tcW w:w="634" w:type="pct"/>
            <w:vAlign w:val="center"/>
            <w:hideMark/>
          </w:tcPr>
          <w:p w14:paraId="21ED6C9A" w14:textId="77777777" w:rsidR="00142009" w:rsidRPr="006E70D1" w:rsidRDefault="00142009" w:rsidP="00301DDD">
            <w:pPr>
              <w:jc w:val="center"/>
              <w:rPr>
                <w:rFonts w:cs="Times New Roman"/>
                <w:sz w:val="22"/>
                <w:lang w:val="en-IN"/>
              </w:rPr>
            </w:pPr>
            <w:r w:rsidRPr="006E70D1">
              <w:rPr>
                <w:rFonts w:cs="Times New Roman"/>
                <w:sz w:val="22"/>
                <w:lang w:val="en-IN"/>
              </w:rPr>
              <w:t>Solid</w:t>
            </w:r>
            <w:r w:rsidRPr="006E70D1">
              <w:rPr>
                <w:rFonts w:cs="Times New Roman"/>
                <w:sz w:val="22"/>
                <w:lang w:val="en-IN"/>
              </w:rPr>
              <w:br/>
              <w:t xml:space="preserve"> purity</w:t>
            </w:r>
          </w:p>
        </w:tc>
        <w:tc>
          <w:tcPr>
            <w:tcW w:w="387" w:type="pct"/>
            <w:vAlign w:val="center"/>
            <w:hideMark/>
          </w:tcPr>
          <w:p w14:paraId="2C6C0632" w14:textId="77777777" w:rsidR="00142009" w:rsidRPr="006E70D1" w:rsidRDefault="00142009" w:rsidP="00301DDD">
            <w:pPr>
              <w:jc w:val="center"/>
              <w:rPr>
                <w:rFonts w:cs="Times New Roman"/>
                <w:sz w:val="22"/>
                <w:lang w:val="en-IN"/>
              </w:rPr>
            </w:pPr>
            <w:r w:rsidRPr="006E70D1">
              <w:rPr>
                <w:rFonts w:cs="Times New Roman"/>
                <w:sz w:val="22"/>
                <w:lang w:val="en-IN"/>
              </w:rPr>
              <w:t>1.78</w:t>
            </w:r>
          </w:p>
        </w:tc>
        <w:tc>
          <w:tcPr>
            <w:tcW w:w="387" w:type="pct"/>
            <w:vAlign w:val="center"/>
            <w:hideMark/>
          </w:tcPr>
          <w:p w14:paraId="4736731F" w14:textId="77777777" w:rsidR="00142009" w:rsidRPr="006E70D1" w:rsidRDefault="00142009" w:rsidP="00301DDD">
            <w:pPr>
              <w:jc w:val="center"/>
              <w:rPr>
                <w:rFonts w:cs="Times New Roman"/>
                <w:sz w:val="22"/>
                <w:lang w:val="en-IN"/>
              </w:rPr>
            </w:pPr>
            <w:r w:rsidRPr="006E70D1">
              <w:rPr>
                <w:rFonts w:cs="Times New Roman"/>
                <w:sz w:val="22"/>
                <w:lang w:val="en-IN"/>
              </w:rPr>
              <w:t>97.6</w:t>
            </w:r>
          </w:p>
        </w:tc>
        <w:tc>
          <w:tcPr>
            <w:tcW w:w="517" w:type="pct"/>
            <w:vAlign w:val="center"/>
          </w:tcPr>
          <w:p w14:paraId="0EEB46A1" w14:textId="77777777" w:rsidR="00142009" w:rsidRPr="006E70D1" w:rsidRDefault="00142009" w:rsidP="00301DDD">
            <w:pPr>
              <w:jc w:val="center"/>
              <w:rPr>
                <w:sz w:val="22"/>
                <w:lang w:val="en-IN"/>
              </w:rPr>
            </w:pPr>
            <w:r>
              <w:rPr>
                <w:sz w:val="22"/>
                <w:lang w:val="en-IN"/>
              </w:rPr>
              <w:t xml:space="preserve">Solid Purity &amp; less reduction in 5A content. </w:t>
            </w:r>
          </w:p>
        </w:tc>
      </w:tr>
      <w:tr w:rsidR="00142009" w:rsidRPr="006E70D1" w14:paraId="562F054C" w14:textId="77777777" w:rsidTr="00301DDD">
        <w:trPr>
          <w:trHeight w:val="613"/>
          <w:jc w:val="center"/>
        </w:trPr>
        <w:tc>
          <w:tcPr>
            <w:tcW w:w="830" w:type="pct"/>
            <w:vAlign w:val="center"/>
          </w:tcPr>
          <w:p w14:paraId="12A2AE87" w14:textId="77777777" w:rsidR="00142009" w:rsidRPr="006E70D1" w:rsidRDefault="00142009" w:rsidP="00301DDD">
            <w:pPr>
              <w:jc w:val="center"/>
              <w:rPr>
                <w:bCs/>
                <w:sz w:val="22"/>
                <w:lang w:val="en-IN"/>
              </w:rPr>
            </w:pPr>
            <w:r w:rsidRPr="006E70D1">
              <w:rPr>
                <w:bCs/>
                <w:sz w:val="22"/>
                <w:lang w:val="en-IN"/>
              </w:rPr>
              <w:t>CRA005/</w:t>
            </w:r>
          </w:p>
          <w:p w14:paraId="060E1B88" w14:textId="77777777" w:rsidR="00142009" w:rsidRPr="006E70D1" w:rsidRDefault="00142009" w:rsidP="00301DDD">
            <w:pPr>
              <w:jc w:val="center"/>
              <w:rPr>
                <w:bCs/>
                <w:sz w:val="22"/>
                <w:lang w:val="en-IN"/>
              </w:rPr>
            </w:pPr>
            <w:r w:rsidRPr="006E70D1">
              <w:rPr>
                <w:bCs/>
                <w:sz w:val="22"/>
                <w:lang w:val="en-IN"/>
              </w:rPr>
              <w:t>A020/6A/0</w:t>
            </w:r>
            <w:r>
              <w:rPr>
                <w:bCs/>
                <w:sz w:val="22"/>
                <w:lang w:val="en-IN"/>
              </w:rPr>
              <w:t>3</w:t>
            </w:r>
            <w:r w:rsidRPr="006E70D1">
              <w:rPr>
                <w:bCs/>
                <w:sz w:val="22"/>
                <w:lang w:val="en-IN"/>
              </w:rPr>
              <w:t xml:space="preserve"> P2</w:t>
            </w:r>
          </w:p>
        </w:tc>
        <w:tc>
          <w:tcPr>
            <w:tcW w:w="566" w:type="pct"/>
            <w:vAlign w:val="center"/>
            <w:hideMark/>
          </w:tcPr>
          <w:p w14:paraId="6642E381" w14:textId="77777777" w:rsidR="00142009" w:rsidRPr="006E70D1" w:rsidRDefault="00142009" w:rsidP="00301DDD">
            <w:pPr>
              <w:jc w:val="center"/>
              <w:rPr>
                <w:rFonts w:cs="Times New Roman"/>
                <w:sz w:val="22"/>
                <w:lang w:val="en-IN"/>
              </w:rPr>
            </w:pPr>
            <w:r w:rsidRPr="006E70D1">
              <w:rPr>
                <w:rFonts w:cs="Times New Roman"/>
                <w:bCs/>
                <w:sz w:val="22"/>
                <w:lang w:val="en-IN"/>
              </w:rPr>
              <w:t>1</w:t>
            </w:r>
          </w:p>
        </w:tc>
        <w:tc>
          <w:tcPr>
            <w:tcW w:w="434" w:type="pct"/>
            <w:vAlign w:val="center"/>
            <w:hideMark/>
          </w:tcPr>
          <w:p w14:paraId="2F1EC76C" w14:textId="77777777" w:rsidR="00142009" w:rsidRPr="006E70D1" w:rsidRDefault="00142009" w:rsidP="00301DDD">
            <w:pPr>
              <w:jc w:val="center"/>
              <w:rPr>
                <w:rFonts w:cs="Times New Roman"/>
                <w:sz w:val="22"/>
                <w:lang w:val="en-IN"/>
              </w:rPr>
            </w:pPr>
            <w:r w:rsidRPr="006E70D1">
              <w:rPr>
                <w:rFonts w:cs="Times New Roman"/>
                <w:sz w:val="22"/>
                <w:lang w:val="en-IN"/>
              </w:rPr>
              <w:t>0.78</w:t>
            </w:r>
          </w:p>
        </w:tc>
        <w:tc>
          <w:tcPr>
            <w:tcW w:w="464" w:type="pct"/>
            <w:vAlign w:val="center"/>
          </w:tcPr>
          <w:p w14:paraId="4AD541DE" w14:textId="77777777" w:rsidR="00142009" w:rsidRPr="006E70D1" w:rsidRDefault="00142009" w:rsidP="00301DDD">
            <w:pPr>
              <w:jc w:val="center"/>
              <w:rPr>
                <w:sz w:val="22"/>
                <w:lang w:val="en-IN"/>
              </w:rPr>
            </w:pPr>
            <w:r w:rsidRPr="006E70D1">
              <w:rPr>
                <w:sz w:val="22"/>
                <w:lang w:val="en-IN"/>
              </w:rPr>
              <w:t>78%</w:t>
            </w:r>
          </w:p>
        </w:tc>
        <w:tc>
          <w:tcPr>
            <w:tcW w:w="780" w:type="pct"/>
            <w:vAlign w:val="center"/>
            <w:hideMark/>
          </w:tcPr>
          <w:p w14:paraId="724CADFF" w14:textId="77777777" w:rsidR="00142009" w:rsidRPr="006E70D1" w:rsidRDefault="00142009" w:rsidP="00301DDD">
            <w:pPr>
              <w:jc w:val="center"/>
              <w:rPr>
                <w:rFonts w:cs="Times New Roman"/>
                <w:sz w:val="22"/>
                <w:lang w:val="en-IN"/>
              </w:rPr>
            </w:pPr>
            <w:r w:rsidRPr="006E70D1">
              <w:rPr>
                <w:rFonts w:cs="Times New Roman"/>
                <w:sz w:val="22"/>
                <w:lang w:val="en-IN"/>
              </w:rPr>
              <w:t>Dissolved in DCM, treated with carbon at reflux. Distilled and heated in DMSO (2 vol) and methanol (8 vol) to 50 °C and filtered at RT.</w:t>
            </w:r>
          </w:p>
        </w:tc>
        <w:tc>
          <w:tcPr>
            <w:tcW w:w="634" w:type="pct"/>
            <w:vAlign w:val="center"/>
            <w:hideMark/>
          </w:tcPr>
          <w:p w14:paraId="02BC135D" w14:textId="77777777" w:rsidR="00142009" w:rsidRPr="006E70D1" w:rsidRDefault="00142009" w:rsidP="00301DDD">
            <w:pPr>
              <w:jc w:val="center"/>
              <w:rPr>
                <w:rFonts w:cs="Times New Roman"/>
                <w:sz w:val="22"/>
                <w:lang w:val="en-IN"/>
              </w:rPr>
            </w:pPr>
            <w:r w:rsidRPr="006E70D1">
              <w:rPr>
                <w:rFonts w:cs="Times New Roman"/>
                <w:sz w:val="22"/>
                <w:lang w:val="en-IN"/>
              </w:rPr>
              <w:t xml:space="preserve">solid </w:t>
            </w:r>
            <w:r w:rsidRPr="006E70D1">
              <w:rPr>
                <w:rFonts w:cs="Times New Roman"/>
                <w:sz w:val="22"/>
                <w:lang w:val="en-IN"/>
              </w:rPr>
              <w:br/>
              <w:t>purity</w:t>
            </w:r>
          </w:p>
        </w:tc>
        <w:tc>
          <w:tcPr>
            <w:tcW w:w="387" w:type="pct"/>
            <w:vAlign w:val="center"/>
            <w:hideMark/>
          </w:tcPr>
          <w:p w14:paraId="043F96DA" w14:textId="77777777" w:rsidR="00142009" w:rsidRPr="006E70D1" w:rsidRDefault="00142009" w:rsidP="00301DDD">
            <w:pPr>
              <w:jc w:val="center"/>
              <w:rPr>
                <w:rFonts w:cs="Times New Roman"/>
                <w:sz w:val="22"/>
                <w:lang w:val="en-IN"/>
              </w:rPr>
            </w:pPr>
            <w:r w:rsidRPr="006E70D1">
              <w:rPr>
                <w:rFonts w:cs="Times New Roman"/>
                <w:sz w:val="22"/>
                <w:lang w:val="en-IN"/>
              </w:rPr>
              <w:t>1.97</w:t>
            </w:r>
          </w:p>
        </w:tc>
        <w:tc>
          <w:tcPr>
            <w:tcW w:w="387" w:type="pct"/>
            <w:vAlign w:val="center"/>
            <w:hideMark/>
          </w:tcPr>
          <w:p w14:paraId="168AE84A" w14:textId="77777777" w:rsidR="00142009" w:rsidRPr="006E70D1" w:rsidRDefault="00142009" w:rsidP="00301DDD">
            <w:pPr>
              <w:jc w:val="center"/>
              <w:rPr>
                <w:rFonts w:cs="Times New Roman"/>
                <w:sz w:val="22"/>
                <w:lang w:val="en-IN"/>
              </w:rPr>
            </w:pPr>
            <w:r w:rsidRPr="006E70D1">
              <w:rPr>
                <w:rFonts w:cs="Times New Roman"/>
                <w:sz w:val="22"/>
                <w:lang w:val="en-IN"/>
              </w:rPr>
              <w:t>97.77</w:t>
            </w:r>
          </w:p>
        </w:tc>
        <w:tc>
          <w:tcPr>
            <w:tcW w:w="517" w:type="pct"/>
            <w:vAlign w:val="center"/>
          </w:tcPr>
          <w:p w14:paraId="69FE271A" w14:textId="77777777" w:rsidR="00142009" w:rsidRPr="006E70D1" w:rsidRDefault="00142009" w:rsidP="00301DDD">
            <w:pPr>
              <w:jc w:val="center"/>
              <w:rPr>
                <w:sz w:val="22"/>
                <w:lang w:val="en-IN"/>
              </w:rPr>
            </w:pPr>
            <w:r>
              <w:rPr>
                <w:sz w:val="22"/>
                <w:lang w:val="en-IN"/>
              </w:rPr>
              <w:t>Solid Purity &amp; less reduction in 5A content.</w:t>
            </w:r>
          </w:p>
        </w:tc>
      </w:tr>
      <w:tr w:rsidR="00142009" w:rsidRPr="006E70D1" w14:paraId="5E764B09" w14:textId="77777777" w:rsidTr="00301DDD">
        <w:trPr>
          <w:trHeight w:val="409"/>
          <w:jc w:val="center"/>
        </w:trPr>
        <w:tc>
          <w:tcPr>
            <w:tcW w:w="830" w:type="pct"/>
            <w:vAlign w:val="center"/>
          </w:tcPr>
          <w:p w14:paraId="64EB0588" w14:textId="77777777" w:rsidR="00142009" w:rsidRPr="006E70D1" w:rsidRDefault="00142009" w:rsidP="00301DDD">
            <w:pPr>
              <w:jc w:val="center"/>
              <w:rPr>
                <w:bCs/>
                <w:sz w:val="22"/>
                <w:lang w:val="en-IN"/>
              </w:rPr>
            </w:pPr>
            <w:r w:rsidRPr="006E70D1">
              <w:rPr>
                <w:bCs/>
                <w:sz w:val="22"/>
                <w:lang w:val="en-IN"/>
              </w:rPr>
              <w:t>CRA005/</w:t>
            </w:r>
          </w:p>
          <w:p w14:paraId="274012D7" w14:textId="77777777" w:rsidR="00142009" w:rsidRPr="006E70D1" w:rsidRDefault="00142009" w:rsidP="00301DDD">
            <w:pPr>
              <w:jc w:val="center"/>
              <w:rPr>
                <w:bCs/>
                <w:sz w:val="22"/>
                <w:lang w:val="en-IN"/>
              </w:rPr>
            </w:pPr>
            <w:r w:rsidRPr="006E70D1">
              <w:rPr>
                <w:bCs/>
                <w:sz w:val="22"/>
                <w:lang w:val="en-IN"/>
              </w:rPr>
              <w:t>A020/6A/0</w:t>
            </w:r>
            <w:r>
              <w:rPr>
                <w:bCs/>
                <w:sz w:val="22"/>
                <w:lang w:val="en-IN"/>
              </w:rPr>
              <w:t>3</w:t>
            </w:r>
            <w:r w:rsidRPr="006E70D1">
              <w:rPr>
                <w:bCs/>
                <w:sz w:val="22"/>
                <w:lang w:val="en-IN"/>
              </w:rPr>
              <w:t xml:space="preserve"> P3</w:t>
            </w:r>
          </w:p>
        </w:tc>
        <w:tc>
          <w:tcPr>
            <w:tcW w:w="566" w:type="pct"/>
            <w:vAlign w:val="center"/>
            <w:hideMark/>
          </w:tcPr>
          <w:p w14:paraId="601F932D" w14:textId="77777777" w:rsidR="00142009" w:rsidRPr="006E70D1" w:rsidRDefault="00142009" w:rsidP="00301DDD">
            <w:pPr>
              <w:jc w:val="center"/>
              <w:rPr>
                <w:rFonts w:cs="Times New Roman"/>
                <w:sz w:val="22"/>
                <w:lang w:val="en-IN"/>
              </w:rPr>
            </w:pPr>
            <w:r w:rsidRPr="006E70D1">
              <w:rPr>
                <w:rFonts w:cs="Times New Roman"/>
                <w:bCs/>
                <w:sz w:val="22"/>
                <w:lang w:val="en-IN"/>
              </w:rPr>
              <w:t>0.5</w:t>
            </w:r>
          </w:p>
        </w:tc>
        <w:tc>
          <w:tcPr>
            <w:tcW w:w="434" w:type="pct"/>
            <w:vAlign w:val="center"/>
            <w:hideMark/>
          </w:tcPr>
          <w:p w14:paraId="365E13B8" w14:textId="77777777" w:rsidR="00142009" w:rsidRPr="006E70D1" w:rsidRDefault="00142009" w:rsidP="00301DDD">
            <w:pPr>
              <w:jc w:val="center"/>
              <w:rPr>
                <w:rFonts w:cs="Times New Roman"/>
                <w:sz w:val="22"/>
                <w:lang w:val="en-IN"/>
              </w:rPr>
            </w:pPr>
            <w:r w:rsidRPr="006E70D1">
              <w:rPr>
                <w:rFonts w:cs="Times New Roman"/>
                <w:sz w:val="22"/>
                <w:lang w:val="en-IN"/>
              </w:rPr>
              <w:t>0.40</w:t>
            </w:r>
          </w:p>
        </w:tc>
        <w:tc>
          <w:tcPr>
            <w:tcW w:w="464" w:type="pct"/>
            <w:vAlign w:val="center"/>
          </w:tcPr>
          <w:p w14:paraId="522742AC" w14:textId="77777777" w:rsidR="00142009" w:rsidRPr="006E70D1" w:rsidRDefault="00142009" w:rsidP="00301DDD">
            <w:pPr>
              <w:jc w:val="center"/>
              <w:rPr>
                <w:sz w:val="22"/>
                <w:lang w:val="en-IN"/>
              </w:rPr>
            </w:pPr>
            <w:r w:rsidRPr="006E70D1">
              <w:rPr>
                <w:sz w:val="22"/>
                <w:lang w:val="en-IN"/>
              </w:rPr>
              <w:t>80%</w:t>
            </w:r>
          </w:p>
        </w:tc>
        <w:tc>
          <w:tcPr>
            <w:tcW w:w="780" w:type="pct"/>
            <w:vAlign w:val="center"/>
            <w:hideMark/>
          </w:tcPr>
          <w:p w14:paraId="4735AF9A" w14:textId="77777777" w:rsidR="00142009" w:rsidRPr="006E70D1" w:rsidRDefault="00142009" w:rsidP="00301DDD">
            <w:pPr>
              <w:jc w:val="center"/>
              <w:rPr>
                <w:rFonts w:cs="Times New Roman"/>
                <w:sz w:val="22"/>
                <w:lang w:val="en-IN"/>
              </w:rPr>
            </w:pPr>
            <w:r w:rsidRPr="006E70D1">
              <w:rPr>
                <w:rFonts w:cs="Times New Roman"/>
                <w:sz w:val="22"/>
                <w:lang w:val="en-IN"/>
              </w:rPr>
              <w:t>Dissolved in DCM, distilled, and heated in DMSO (2 vol) and methanol (8 vol) to 50 °C and filtered at RT.</w:t>
            </w:r>
          </w:p>
        </w:tc>
        <w:tc>
          <w:tcPr>
            <w:tcW w:w="634" w:type="pct"/>
            <w:vAlign w:val="center"/>
            <w:hideMark/>
          </w:tcPr>
          <w:p w14:paraId="719E8F18" w14:textId="77777777" w:rsidR="00142009" w:rsidRPr="006E70D1" w:rsidRDefault="00142009" w:rsidP="00301DDD">
            <w:pPr>
              <w:jc w:val="center"/>
              <w:rPr>
                <w:rFonts w:cs="Times New Roman"/>
                <w:sz w:val="22"/>
                <w:lang w:val="en-IN"/>
              </w:rPr>
            </w:pPr>
            <w:r w:rsidRPr="006E70D1">
              <w:rPr>
                <w:rFonts w:cs="Times New Roman"/>
                <w:sz w:val="22"/>
                <w:lang w:val="en-IN"/>
              </w:rPr>
              <w:t>Solid</w:t>
            </w:r>
            <w:r w:rsidRPr="006E70D1">
              <w:rPr>
                <w:rFonts w:cs="Times New Roman"/>
                <w:sz w:val="22"/>
                <w:lang w:val="en-IN"/>
              </w:rPr>
              <w:br/>
              <w:t xml:space="preserve"> purity</w:t>
            </w:r>
          </w:p>
        </w:tc>
        <w:tc>
          <w:tcPr>
            <w:tcW w:w="387" w:type="pct"/>
            <w:vAlign w:val="center"/>
            <w:hideMark/>
          </w:tcPr>
          <w:p w14:paraId="6AE477FD" w14:textId="77777777" w:rsidR="00142009" w:rsidRPr="006E70D1" w:rsidRDefault="00142009" w:rsidP="00301DDD">
            <w:pPr>
              <w:jc w:val="center"/>
              <w:rPr>
                <w:rFonts w:cs="Times New Roman"/>
                <w:sz w:val="22"/>
                <w:lang w:val="en-IN"/>
              </w:rPr>
            </w:pPr>
            <w:r w:rsidRPr="006E70D1">
              <w:rPr>
                <w:rFonts w:cs="Times New Roman"/>
                <w:sz w:val="22"/>
                <w:lang w:val="en-IN"/>
              </w:rPr>
              <w:t>2.02</w:t>
            </w:r>
          </w:p>
        </w:tc>
        <w:tc>
          <w:tcPr>
            <w:tcW w:w="387" w:type="pct"/>
            <w:vAlign w:val="center"/>
            <w:hideMark/>
          </w:tcPr>
          <w:p w14:paraId="59DC10E1" w14:textId="77777777" w:rsidR="00142009" w:rsidRPr="006E70D1" w:rsidRDefault="00142009" w:rsidP="00301DDD">
            <w:pPr>
              <w:jc w:val="center"/>
              <w:rPr>
                <w:rFonts w:cs="Times New Roman"/>
                <w:sz w:val="22"/>
                <w:lang w:val="en-IN"/>
              </w:rPr>
            </w:pPr>
            <w:r w:rsidRPr="006E70D1">
              <w:rPr>
                <w:rFonts w:cs="Times New Roman"/>
                <w:sz w:val="22"/>
                <w:lang w:val="en-IN"/>
              </w:rPr>
              <w:t>97.37</w:t>
            </w:r>
          </w:p>
        </w:tc>
        <w:tc>
          <w:tcPr>
            <w:tcW w:w="517" w:type="pct"/>
            <w:vAlign w:val="center"/>
          </w:tcPr>
          <w:p w14:paraId="6A807E33" w14:textId="77777777" w:rsidR="00142009" w:rsidRPr="006E70D1" w:rsidRDefault="00142009" w:rsidP="00301DDD">
            <w:pPr>
              <w:jc w:val="center"/>
              <w:rPr>
                <w:sz w:val="22"/>
                <w:lang w:val="en-IN"/>
              </w:rPr>
            </w:pPr>
            <w:r>
              <w:rPr>
                <w:sz w:val="22"/>
                <w:lang w:val="en-IN"/>
              </w:rPr>
              <w:t>Solid Purity &amp; less reduction in 5A content.</w:t>
            </w:r>
          </w:p>
        </w:tc>
      </w:tr>
      <w:tr w:rsidR="00142009" w:rsidRPr="006E70D1" w14:paraId="46A18CD9" w14:textId="77777777" w:rsidTr="00301DDD">
        <w:trPr>
          <w:trHeight w:val="409"/>
          <w:jc w:val="center"/>
        </w:trPr>
        <w:tc>
          <w:tcPr>
            <w:tcW w:w="830" w:type="pct"/>
            <w:vAlign w:val="center"/>
          </w:tcPr>
          <w:p w14:paraId="7B29704F" w14:textId="77777777" w:rsidR="00142009" w:rsidRPr="006E70D1" w:rsidRDefault="00142009" w:rsidP="00301DDD">
            <w:pPr>
              <w:jc w:val="center"/>
              <w:rPr>
                <w:bCs/>
                <w:sz w:val="22"/>
                <w:lang w:val="en-IN"/>
              </w:rPr>
            </w:pPr>
            <w:r w:rsidRPr="006E70D1">
              <w:rPr>
                <w:bCs/>
                <w:sz w:val="22"/>
                <w:lang w:val="en-IN"/>
              </w:rPr>
              <w:t>CRA005/</w:t>
            </w:r>
          </w:p>
          <w:p w14:paraId="7FC670F2" w14:textId="77777777" w:rsidR="00142009" w:rsidRPr="006E70D1" w:rsidRDefault="00142009" w:rsidP="00301DDD">
            <w:pPr>
              <w:jc w:val="center"/>
              <w:rPr>
                <w:bCs/>
                <w:sz w:val="22"/>
                <w:lang w:val="en-IN"/>
              </w:rPr>
            </w:pPr>
            <w:r w:rsidRPr="006E70D1">
              <w:rPr>
                <w:bCs/>
                <w:sz w:val="22"/>
                <w:lang w:val="en-IN"/>
              </w:rPr>
              <w:t>A020/6A/0</w:t>
            </w:r>
            <w:r>
              <w:rPr>
                <w:bCs/>
                <w:sz w:val="22"/>
                <w:lang w:val="en-IN"/>
              </w:rPr>
              <w:t>3</w:t>
            </w:r>
            <w:r w:rsidRPr="006E70D1">
              <w:rPr>
                <w:bCs/>
                <w:sz w:val="22"/>
                <w:lang w:val="en-IN"/>
              </w:rPr>
              <w:t xml:space="preserve"> P4</w:t>
            </w:r>
          </w:p>
        </w:tc>
        <w:tc>
          <w:tcPr>
            <w:tcW w:w="566" w:type="pct"/>
            <w:vAlign w:val="center"/>
            <w:hideMark/>
          </w:tcPr>
          <w:p w14:paraId="7AE7E3A1" w14:textId="77777777" w:rsidR="00142009" w:rsidRPr="006E70D1" w:rsidRDefault="00142009" w:rsidP="00301DDD">
            <w:pPr>
              <w:jc w:val="center"/>
              <w:rPr>
                <w:rFonts w:cs="Times New Roman"/>
                <w:sz w:val="22"/>
                <w:lang w:val="en-IN"/>
              </w:rPr>
            </w:pPr>
            <w:r w:rsidRPr="006E70D1">
              <w:rPr>
                <w:rFonts w:cs="Times New Roman"/>
                <w:bCs/>
                <w:sz w:val="22"/>
                <w:lang w:val="en-IN"/>
              </w:rPr>
              <w:t>1</w:t>
            </w:r>
          </w:p>
        </w:tc>
        <w:tc>
          <w:tcPr>
            <w:tcW w:w="434" w:type="pct"/>
            <w:vAlign w:val="center"/>
            <w:hideMark/>
          </w:tcPr>
          <w:p w14:paraId="2D149119" w14:textId="77777777" w:rsidR="00142009" w:rsidRPr="006E70D1" w:rsidRDefault="00142009" w:rsidP="00301DDD">
            <w:pPr>
              <w:jc w:val="center"/>
              <w:rPr>
                <w:rFonts w:cs="Times New Roman"/>
                <w:sz w:val="22"/>
                <w:lang w:val="en-IN"/>
              </w:rPr>
            </w:pPr>
            <w:r w:rsidRPr="006E70D1">
              <w:rPr>
                <w:rFonts w:cs="Times New Roman"/>
                <w:sz w:val="22"/>
                <w:lang w:val="en-IN"/>
              </w:rPr>
              <w:t>0.90</w:t>
            </w:r>
          </w:p>
        </w:tc>
        <w:tc>
          <w:tcPr>
            <w:tcW w:w="464" w:type="pct"/>
            <w:vAlign w:val="center"/>
          </w:tcPr>
          <w:p w14:paraId="090F3E6F" w14:textId="77777777" w:rsidR="00142009" w:rsidRPr="006E70D1" w:rsidRDefault="00142009" w:rsidP="00301DDD">
            <w:pPr>
              <w:jc w:val="center"/>
              <w:rPr>
                <w:sz w:val="22"/>
                <w:lang w:val="en-IN"/>
              </w:rPr>
            </w:pPr>
            <w:r w:rsidRPr="006E70D1">
              <w:rPr>
                <w:sz w:val="22"/>
                <w:lang w:val="en-IN"/>
              </w:rPr>
              <w:t>90%</w:t>
            </w:r>
          </w:p>
        </w:tc>
        <w:tc>
          <w:tcPr>
            <w:tcW w:w="780" w:type="pct"/>
            <w:vAlign w:val="center"/>
            <w:hideMark/>
          </w:tcPr>
          <w:p w14:paraId="28DACD57" w14:textId="77777777" w:rsidR="00142009" w:rsidRPr="006E70D1" w:rsidRDefault="00142009" w:rsidP="00301DDD">
            <w:pPr>
              <w:jc w:val="center"/>
              <w:rPr>
                <w:rFonts w:cs="Times New Roman"/>
                <w:sz w:val="22"/>
                <w:lang w:val="en-IN"/>
              </w:rPr>
            </w:pPr>
            <w:r w:rsidRPr="006E70D1">
              <w:rPr>
                <w:rFonts w:cs="Times New Roman"/>
                <w:sz w:val="22"/>
                <w:lang w:val="en-IN"/>
              </w:rPr>
              <w:t>Dissolved in DCM, distilled, and co-distilled with methanol. Heated in methanol (10 vol) to 50 °C and filtered at RT.</w:t>
            </w:r>
          </w:p>
        </w:tc>
        <w:tc>
          <w:tcPr>
            <w:tcW w:w="634" w:type="pct"/>
            <w:vAlign w:val="center"/>
            <w:hideMark/>
          </w:tcPr>
          <w:p w14:paraId="6D04521A" w14:textId="77777777" w:rsidR="00142009" w:rsidRPr="006E70D1" w:rsidRDefault="00142009" w:rsidP="00301DDD">
            <w:pPr>
              <w:jc w:val="center"/>
              <w:rPr>
                <w:rFonts w:cs="Times New Roman"/>
                <w:sz w:val="22"/>
                <w:lang w:val="en-IN"/>
              </w:rPr>
            </w:pPr>
            <w:r w:rsidRPr="006E70D1">
              <w:rPr>
                <w:rFonts w:cs="Times New Roman"/>
                <w:sz w:val="22"/>
                <w:lang w:val="en-IN"/>
              </w:rPr>
              <w:t xml:space="preserve">solid </w:t>
            </w:r>
            <w:r w:rsidRPr="006E70D1">
              <w:rPr>
                <w:rFonts w:cs="Times New Roman"/>
                <w:sz w:val="22"/>
                <w:lang w:val="en-IN"/>
              </w:rPr>
              <w:br/>
              <w:t>purity</w:t>
            </w:r>
          </w:p>
        </w:tc>
        <w:tc>
          <w:tcPr>
            <w:tcW w:w="387" w:type="pct"/>
            <w:vAlign w:val="center"/>
            <w:hideMark/>
          </w:tcPr>
          <w:p w14:paraId="59CEA4EE" w14:textId="77777777" w:rsidR="00142009" w:rsidRPr="006E70D1" w:rsidRDefault="00142009" w:rsidP="00301DDD">
            <w:pPr>
              <w:jc w:val="center"/>
              <w:rPr>
                <w:rFonts w:cs="Times New Roman"/>
                <w:sz w:val="22"/>
                <w:lang w:val="en-IN"/>
              </w:rPr>
            </w:pPr>
            <w:r w:rsidRPr="006E70D1">
              <w:rPr>
                <w:rFonts w:cs="Times New Roman"/>
                <w:sz w:val="22"/>
                <w:lang w:val="en-IN"/>
              </w:rPr>
              <w:t>2.25</w:t>
            </w:r>
          </w:p>
        </w:tc>
        <w:tc>
          <w:tcPr>
            <w:tcW w:w="387" w:type="pct"/>
            <w:vAlign w:val="center"/>
            <w:hideMark/>
          </w:tcPr>
          <w:p w14:paraId="679A3778" w14:textId="77777777" w:rsidR="00142009" w:rsidRPr="006E70D1" w:rsidRDefault="00142009" w:rsidP="00301DDD">
            <w:pPr>
              <w:jc w:val="center"/>
              <w:rPr>
                <w:rFonts w:cs="Times New Roman"/>
                <w:sz w:val="22"/>
                <w:lang w:val="en-IN"/>
              </w:rPr>
            </w:pPr>
            <w:r w:rsidRPr="006E70D1">
              <w:rPr>
                <w:rFonts w:cs="Times New Roman"/>
                <w:sz w:val="22"/>
                <w:lang w:val="en-IN"/>
              </w:rPr>
              <w:t>97.11</w:t>
            </w:r>
          </w:p>
        </w:tc>
        <w:tc>
          <w:tcPr>
            <w:tcW w:w="517" w:type="pct"/>
            <w:vAlign w:val="center"/>
          </w:tcPr>
          <w:p w14:paraId="224EDDD9" w14:textId="77777777" w:rsidR="00142009" w:rsidRPr="006E70D1" w:rsidRDefault="00142009" w:rsidP="00301DDD">
            <w:pPr>
              <w:jc w:val="center"/>
              <w:rPr>
                <w:sz w:val="22"/>
                <w:lang w:val="en-IN"/>
              </w:rPr>
            </w:pPr>
            <w:r>
              <w:rPr>
                <w:sz w:val="22"/>
                <w:lang w:val="en-IN"/>
              </w:rPr>
              <w:t>Solid Purity &amp; no reduction in 5A content.</w:t>
            </w:r>
          </w:p>
        </w:tc>
      </w:tr>
      <w:tr w:rsidR="00142009" w:rsidRPr="006E70D1" w14:paraId="4E6CE5EC" w14:textId="77777777" w:rsidTr="00301DDD">
        <w:trPr>
          <w:trHeight w:val="409"/>
          <w:jc w:val="center"/>
        </w:trPr>
        <w:tc>
          <w:tcPr>
            <w:tcW w:w="830" w:type="pct"/>
            <w:vAlign w:val="center"/>
          </w:tcPr>
          <w:p w14:paraId="3EA53175" w14:textId="77777777" w:rsidR="00142009" w:rsidRPr="006E70D1" w:rsidRDefault="00142009" w:rsidP="00301DDD">
            <w:pPr>
              <w:jc w:val="center"/>
              <w:rPr>
                <w:bCs/>
                <w:sz w:val="22"/>
                <w:lang w:val="en-IN"/>
              </w:rPr>
            </w:pPr>
            <w:r w:rsidRPr="006E70D1">
              <w:rPr>
                <w:bCs/>
                <w:sz w:val="22"/>
                <w:lang w:val="en-IN"/>
              </w:rPr>
              <w:t>CRA005/</w:t>
            </w:r>
          </w:p>
          <w:p w14:paraId="62671A10" w14:textId="77777777" w:rsidR="00142009" w:rsidRPr="006E70D1" w:rsidRDefault="00142009" w:rsidP="00301DDD">
            <w:pPr>
              <w:jc w:val="center"/>
              <w:rPr>
                <w:bCs/>
                <w:sz w:val="22"/>
                <w:lang w:val="en-IN"/>
              </w:rPr>
            </w:pPr>
            <w:r w:rsidRPr="006E70D1">
              <w:rPr>
                <w:bCs/>
                <w:sz w:val="22"/>
                <w:lang w:val="en-IN"/>
              </w:rPr>
              <w:t>A020/6A/0</w:t>
            </w:r>
            <w:r>
              <w:rPr>
                <w:bCs/>
                <w:sz w:val="22"/>
                <w:lang w:val="en-IN"/>
              </w:rPr>
              <w:t>3</w:t>
            </w:r>
            <w:r w:rsidRPr="006E70D1">
              <w:rPr>
                <w:bCs/>
                <w:sz w:val="22"/>
                <w:lang w:val="en-IN"/>
              </w:rPr>
              <w:t xml:space="preserve"> P5</w:t>
            </w:r>
          </w:p>
        </w:tc>
        <w:tc>
          <w:tcPr>
            <w:tcW w:w="566" w:type="pct"/>
            <w:vAlign w:val="center"/>
            <w:hideMark/>
          </w:tcPr>
          <w:p w14:paraId="285FB95F" w14:textId="77777777" w:rsidR="00142009" w:rsidRPr="006E70D1" w:rsidRDefault="00142009" w:rsidP="00301DDD">
            <w:pPr>
              <w:jc w:val="center"/>
              <w:rPr>
                <w:rFonts w:cs="Times New Roman"/>
                <w:sz w:val="22"/>
                <w:lang w:val="en-IN"/>
              </w:rPr>
            </w:pPr>
            <w:r w:rsidRPr="006E70D1">
              <w:rPr>
                <w:rFonts w:cs="Times New Roman"/>
                <w:bCs/>
                <w:sz w:val="22"/>
                <w:lang w:val="en-IN"/>
              </w:rPr>
              <w:t>1</w:t>
            </w:r>
          </w:p>
        </w:tc>
        <w:tc>
          <w:tcPr>
            <w:tcW w:w="434" w:type="pct"/>
            <w:vAlign w:val="center"/>
            <w:hideMark/>
          </w:tcPr>
          <w:p w14:paraId="7B573804" w14:textId="77777777" w:rsidR="00142009" w:rsidRPr="006E70D1" w:rsidRDefault="00142009" w:rsidP="00301DDD">
            <w:pPr>
              <w:jc w:val="center"/>
              <w:rPr>
                <w:rFonts w:cs="Times New Roman"/>
                <w:sz w:val="22"/>
                <w:lang w:val="en-IN"/>
              </w:rPr>
            </w:pPr>
            <w:r w:rsidRPr="006E70D1">
              <w:rPr>
                <w:rFonts w:cs="Times New Roman"/>
                <w:sz w:val="22"/>
                <w:lang w:val="en-IN"/>
              </w:rPr>
              <w:t>0.80</w:t>
            </w:r>
          </w:p>
        </w:tc>
        <w:tc>
          <w:tcPr>
            <w:tcW w:w="464" w:type="pct"/>
            <w:vAlign w:val="center"/>
          </w:tcPr>
          <w:p w14:paraId="5C0CEEBB" w14:textId="77777777" w:rsidR="00142009" w:rsidRPr="006E70D1" w:rsidRDefault="00142009" w:rsidP="00301DDD">
            <w:pPr>
              <w:jc w:val="center"/>
              <w:rPr>
                <w:sz w:val="22"/>
                <w:lang w:val="en-IN"/>
              </w:rPr>
            </w:pPr>
            <w:r w:rsidRPr="006E70D1">
              <w:rPr>
                <w:sz w:val="22"/>
                <w:lang w:val="en-IN"/>
              </w:rPr>
              <w:t>80%</w:t>
            </w:r>
          </w:p>
        </w:tc>
        <w:tc>
          <w:tcPr>
            <w:tcW w:w="780" w:type="pct"/>
            <w:vAlign w:val="center"/>
            <w:hideMark/>
          </w:tcPr>
          <w:p w14:paraId="772F70BE" w14:textId="77777777" w:rsidR="00142009" w:rsidRPr="006E70D1" w:rsidRDefault="00142009" w:rsidP="00301DDD">
            <w:pPr>
              <w:jc w:val="center"/>
              <w:rPr>
                <w:rFonts w:cs="Times New Roman"/>
                <w:sz w:val="22"/>
                <w:lang w:val="en-IN"/>
              </w:rPr>
            </w:pPr>
            <w:r w:rsidRPr="006E70D1">
              <w:rPr>
                <w:rFonts w:cs="Times New Roman"/>
                <w:sz w:val="22"/>
                <w:lang w:val="en-IN"/>
              </w:rPr>
              <w:t>Heated the solid in toluene (2 vol) and methanol (8 vol) at 50 °C and filtered the solid at RT.</w:t>
            </w:r>
          </w:p>
        </w:tc>
        <w:tc>
          <w:tcPr>
            <w:tcW w:w="634" w:type="pct"/>
            <w:vAlign w:val="center"/>
            <w:hideMark/>
          </w:tcPr>
          <w:p w14:paraId="7205300B" w14:textId="77777777" w:rsidR="00142009" w:rsidRPr="006E70D1" w:rsidRDefault="00142009" w:rsidP="00301DDD">
            <w:pPr>
              <w:jc w:val="center"/>
              <w:rPr>
                <w:rFonts w:cs="Times New Roman"/>
                <w:sz w:val="22"/>
                <w:lang w:val="en-IN"/>
              </w:rPr>
            </w:pPr>
            <w:r w:rsidRPr="006E70D1">
              <w:rPr>
                <w:rFonts w:cs="Times New Roman"/>
                <w:sz w:val="22"/>
                <w:lang w:val="en-IN"/>
              </w:rPr>
              <w:t xml:space="preserve">solid </w:t>
            </w:r>
            <w:r w:rsidRPr="006E70D1">
              <w:rPr>
                <w:rFonts w:cs="Times New Roman"/>
                <w:sz w:val="22"/>
                <w:lang w:val="en-IN"/>
              </w:rPr>
              <w:br/>
              <w:t>purity</w:t>
            </w:r>
          </w:p>
        </w:tc>
        <w:tc>
          <w:tcPr>
            <w:tcW w:w="387" w:type="pct"/>
            <w:vAlign w:val="center"/>
            <w:hideMark/>
          </w:tcPr>
          <w:p w14:paraId="4C10FC1F" w14:textId="77777777" w:rsidR="00142009" w:rsidRPr="006E70D1" w:rsidRDefault="00142009" w:rsidP="00301DDD">
            <w:pPr>
              <w:jc w:val="center"/>
              <w:rPr>
                <w:rFonts w:cs="Times New Roman"/>
                <w:sz w:val="22"/>
                <w:lang w:val="en-IN"/>
              </w:rPr>
            </w:pPr>
            <w:r w:rsidRPr="006E70D1">
              <w:rPr>
                <w:rFonts w:cs="Times New Roman"/>
                <w:sz w:val="22"/>
                <w:lang w:val="en-IN"/>
              </w:rPr>
              <w:t>1.97</w:t>
            </w:r>
          </w:p>
        </w:tc>
        <w:tc>
          <w:tcPr>
            <w:tcW w:w="387" w:type="pct"/>
            <w:vAlign w:val="center"/>
            <w:hideMark/>
          </w:tcPr>
          <w:p w14:paraId="42A52148" w14:textId="77777777" w:rsidR="00142009" w:rsidRPr="006E70D1" w:rsidRDefault="00142009" w:rsidP="00301DDD">
            <w:pPr>
              <w:jc w:val="center"/>
              <w:rPr>
                <w:rFonts w:cs="Times New Roman"/>
                <w:sz w:val="22"/>
                <w:lang w:val="en-IN"/>
              </w:rPr>
            </w:pPr>
            <w:r w:rsidRPr="006E70D1">
              <w:rPr>
                <w:rFonts w:cs="Times New Roman"/>
                <w:sz w:val="22"/>
                <w:lang w:val="en-IN"/>
              </w:rPr>
              <w:t>97.62</w:t>
            </w:r>
          </w:p>
        </w:tc>
        <w:tc>
          <w:tcPr>
            <w:tcW w:w="517" w:type="pct"/>
            <w:vAlign w:val="center"/>
          </w:tcPr>
          <w:p w14:paraId="53FA8FD6" w14:textId="77777777" w:rsidR="00142009" w:rsidRPr="006E70D1" w:rsidRDefault="00142009" w:rsidP="00301DDD">
            <w:pPr>
              <w:jc w:val="center"/>
              <w:rPr>
                <w:sz w:val="22"/>
                <w:lang w:val="en-IN"/>
              </w:rPr>
            </w:pPr>
            <w:r>
              <w:rPr>
                <w:sz w:val="22"/>
                <w:lang w:val="en-IN"/>
              </w:rPr>
              <w:t>Solid Purity &amp; less reduction in 5A content.</w:t>
            </w:r>
          </w:p>
        </w:tc>
      </w:tr>
      <w:tr w:rsidR="00142009" w:rsidRPr="006E70D1" w14:paraId="605DB8D3" w14:textId="77777777" w:rsidTr="00301DDD">
        <w:trPr>
          <w:trHeight w:val="409"/>
          <w:jc w:val="center"/>
        </w:trPr>
        <w:tc>
          <w:tcPr>
            <w:tcW w:w="830" w:type="pct"/>
            <w:vAlign w:val="center"/>
          </w:tcPr>
          <w:p w14:paraId="42BD7F21" w14:textId="77777777" w:rsidR="00142009" w:rsidRPr="006E70D1" w:rsidRDefault="00142009" w:rsidP="00301DDD">
            <w:pPr>
              <w:jc w:val="center"/>
              <w:rPr>
                <w:bCs/>
                <w:sz w:val="22"/>
                <w:lang w:val="en-IN"/>
              </w:rPr>
            </w:pPr>
            <w:r w:rsidRPr="006E70D1">
              <w:rPr>
                <w:bCs/>
                <w:sz w:val="22"/>
                <w:lang w:val="en-IN"/>
              </w:rPr>
              <w:t>CRA005/</w:t>
            </w:r>
          </w:p>
          <w:p w14:paraId="7AC2DA25" w14:textId="77777777" w:rsidR="00142009" w:rsidRPr="006E70D1" w:rsidRDefault="00142009" w:rsidP="00301DDD">
            <w:pPr>
              <w:jc w:val="center"/>
              <w:rPr>
                <w:bCs/>
                <w:sz w:val="22"/>
                <w:lang w:val="en-IN"/>
              </w:rPr>
            </w:pPr>
            <w:r w:rsidRPr="006E70D1">
              <w:rPr>
                <w:bCs/>
                <w:sz w:val="22"/>
                <w:lang w:val="en-IN"/>
              </w:rPr>
              <w:t>A020/6A/0</w:t>
            </w:r>
            <w:r>
              <w:rPr>
                <w:bCs/>
                <w:sz w:val="22"/>
                <w:lang w:val="en-IN"/>
              </w:rPr>
              <w:t>3</w:t>
            </w:r>
            <w:r w:rsidRPr="006E70D1">
              <w:rPr>
                <w:bCs/>
                <w:sz w:val="22"/>
                <w:lang w:val="en-IN"/>
              </w:rPr>
              <w:t xml:space="preserve"> P6</w:t>
            </w:r>
          </w:p>
        </w:tc>
        <w:tc>
          <w:tcPr>
            <w:tcW w:w="566" w:type="pct"/>
            <w:vAlign w:val="center"/>
            <w:hideMark/>
          </w:tcPr>
          <w:p w14:paraId="2037B062" w14:textId="77777777" w:rsidR="00142009" w:rsidRPr="006E70D1" w:rsidRDefault="00142009" w:rsidP="00301DDD">
            <w:pPr>
              <w:jc w:val="center"/>
              <w:rPr>
                <w:rFonts w:cs="Times New Roman"/>
                <w:sz w:val="22"/>
                <w:lang w:val="en-IN"/>
              </w:rPr>
            </w:pPr>
            <w:r w:rsidRPr="006E70D1">
              <w:rPr>
                <w:rFonts w:cs="Times New Roman"/>
                <w:bCs/>
                <w:sz w:val="22"/>
                <w:lang w:val="en-IN"/>
              </w:rPr>
              <w:t>1</w:t>
            </w:r>
          </w:p>
        </w:tc>
        <w:tc>
          <w:tcPr>
            <w:tcW w:w="434" w:type="pct"/>
            <w:vAlign w:val="center"/>
            <w:hideMark/>
          </w:tcPr>
          <w:p w14:paraId="13766BA8" w14:textId="77777777" w:rsidR="00142009" w:rsidRPr="006E70D1" w:rsidRDefault="00142009" w:rsidP="00301DDD">
            <w:pPr>
              <w:jc w:val="center"/>
              <w:rPr>
                <w:rFonts w:cs="Times New Roman"/>
                <w:sz w:val="22"/>
                <w:lang w:val="en-IN"/>
              </w:rPr>
            </w:pPr>
            <w:r w:rsidRPr="006E70D1">
              <w:rPr>
                <w:rFonts w:cs="Times New Roman"/>
                <w:sz w:val="22"/>
                <w:lang w:val="en-IN"/>
              </w:rPr>
              <w:t>0.80</w:t>
            </w:r>
          </w:p>
        </w:tc>
        <w:tc>
          <w:tcPr>
            <w:tcW w:w="464" w:type="pct"/>
            <w:vAlign w:val="center"/>
          </w:tcPr>
          <w:p w14:paraId="410CCD85" w14:textId="77777777" w:rsidR="00142009" w:rsidRPr="006E70D1" w:rsidRDefault="00142009" w:rsidP="00301DDD">
            <w:pPr>
              <w:jc w:val="center"/>
              <w:rPr>
                <w:sz w:val="22"/>
                <w:lang w:val="en-IN"/>
              </w:rPr>
            </w:pPr>
            <w:r w:rsidRPr="006E70D1">
              <w:rPr>
                <w:sz w:val="22"/>
                <w:lang w:val="en-IN"/>
              </w:rPr>
              <w:t>80%</w:t>
            </w:r>
          </w:p>
        </w:tc>
        <w:tc>
          <w:tcPr>
            <w:tcW w:w="780" w:type="pct"/>
            <w:vAlign w:val="center"/>
          </w:tcPr>
          <w:p w14:paraId="233537B7" w14:textId="77777777" w:rsidR="00142009" w:rsidRPr="006E70D1" w:rsidRDefault="00142009" w:rsidP="00301DDD">
            <w:pPr>
              <w:jc w:val="center"/>
              <w:rPr>
                <w:rFonts w:cs="Times New Roman"/>
                <w:sz w:val="22"/>
                <w:lang w:val="en-IN"/>
              </w:rPr>
            </w:pPr>
            <w:r w:rsidRPr="006E70D1">
              <w:rPr>
                <w:rFonts w:cs="Times New Roman"/>
                <w:sz w:val="22"/>
                <w:lang w:val="en-IN"/>
              </w:rPr>
              <w:t>Heated the solid in 20% DCM/Methanol solution at 50 °C and filtered at RT.</w:t>
            </w:r>
          </w:p>
        </w:tc>
        <w:tc>
          <w:tcPr>
            <w:tcW w:w="634" w:type="pct"/>
            <w:vAlign w:val="center"/>
            <w:hideMark/>
          </w:tcPr>
          <w:p w14:paraId="4BA73D7F" w14:textId="77777777" w:rsidR="00142009" w:rsidRPr="006E70D1" w:rsidRDefault="00142009" w:rsidP="00301DDD">
            <w:pPr>
              <w:jc w:val="center"/>
              <w:rPr>
                <w:rFonts w:cs="Times New Roman"/>
                <w:sz w:val="22"/>
                <w:lang w:val="en-IN"/>
              </w:rPr>
            </w:pPr>
            <w:r w:rsidRPr="006E70D1">
              <w:rPr>
                <w:rFonts w:cs="Times New Roman"/>
                <w:sz w:val="22"/>
                <w:lang w:val="en-IN"/>
              </w:rPr>
              <w:t xml:space="preserve">solid </w:t>
            </w:r>
            <w:r w:rsidRPr="006E70D1">
              <w:rPr>
                <w:rFonts w:cs="Times New Roman"/>
                <w:sz w:val="22"/>
                <w:lang w:val="en-IN"/>
              </w:rPr>
              <w:br/>
              <w:t>purity</w:t>
            </w:r>
          </w:p>
        </w:tc>
        <w:tc>
          <w:tcPr>
            <w:tcW w:w="387" w:type="pct"/>
            <w:vAlign w:val="center"/>
            <w:hideMark/>
          </w:tcPr>
          <w:p w14:paraId="69EF1F0E" w14:textId="77777777" w:rsidR="00142009" w:rsidRPr="006E70D1" w:rsidRDefault="00142009" w:rsidP="00301DDD">
            <w:pPr>
              <w:jc w:val="center"/>
              <w:rPr>
                <w:rFonts w:cs="Times New Roman"/>
                <w:sz w:val="22"/>
                <w:lang w:val="en-IN"/>
              </w:rPr>
            </w:pPr>
            <w:r w:rsidRPr="006E70D1">
              <w:rPr>
                <w:rFonts w:cs="Times New Roman"/>
                <w:sz w:val="22"/>
                <w:lang w:val="en-IN"/>
              </w:rPr>
              <w:t>2.55</w:t>
            </w:r>
          </w:p>
        </w:tc>
        <w:tc>
          <w:tcPr>
            <w:tcW w:w="387" w:type="pct"/>
            <w:vAlign w:val="center"/>
            <w:hideMark/>
          </w:tcPr>
          <w:p w14:paraId="158747D6" w14:textId="77777777" w:rsidR="00142009" w:rsidRPr="006E70D1" w:rsidRDefault="00142009" w:rsidP="00301DDD">
            <w:pPr>
              <w:jc w:val="center"/>
              <w:rPr>
                <w:rFonts w:cs="Times New Roman"/>
                <w:sz w:val="22"/>
                <w:lang w:val="en-IN"/>
              </w:rPr>
            </w:pPr>
            <w:r w:rsidRPr="006E70D1">
              <w:rPr>
                <w:rFonts w:cs="Times New Roman"/>
                <w:sz w:val="22"/>
                <w:lang w:val="en-IN"/>
              </w:rPr>
              <w:t>96.93</w:t>
            </w:r>
          </w:p>
        </w:tc>
        <w:tc>
          <w:tcPr>
            <w:tcW w:w="517" w:type="pct"/>
            <w:vAlign w:val="center"/>
          </w:tcPr>
          <w:p w14:paraId="01DB97DD" w14:textId="77777777" w:rsidR="00142009" w:rsidRPr="006E70D1" w:rsidRDefault="00142009" w:rsidP="00301DDD">
            <w:pPr>
              <w:jc w:val="center"/>
              <w:rPr>
                <w:sz w:val="22"/>
                <w:lang w:val="en-IN"/>
              </w:rPr>
            </w:pPr>
            <w:r>
              <w:rPr>
                <w:sz w:val="22"/>
                <w:lang w:val="en-IN"/>
              </w:rPr>
              <w:t>Solid Purity &amp; no reduction in 5A content.</w:t>
            </w:r>
          </w:p>
        </w:tc>
      </w:tr>
      <w:tr w:rsidR="00142009" w:rsidRPr="006E70D1" w14:paraId="3F8FAE91" w14:textId="77777777" w:rsidTr="00301DDD">
        <w:trPr>
          <w:trHeight w:val="517"/>
          <w:jc w:val="center"/>
        </w:trPr>
        <w:tc>
          <w:tcPr>
            <w:tcW w:w="830" w:type="pct"/>
            <w:vAlign w:val="center"/>
          </w:tcPr>
          <w:p w14:paraId="068851B2" w14:textId="77777777" w:rsidR="00142009" w:rsidRPr="006E70D1" w:rsidRDefault="00142009" w:rsidP="00301DDD">
            <w:pPr>
              <w:jc w:val="center"/>
              <w:rPr>
                <w:bCs/>
                <w:sz w:val="22"/>
                <w:lang w:val="en-IN"/>
              </w:rPr>
            </w:pPr>
            <w:r w:rsidRPr="006E70D1">
              <w:rPr>
                <w:bCs/>
                <w:sz w:val="22"/>
                <w:lang w:val="en-IN"/>
              </w:rPr>
              <w:t>CRA005/</w:t>
            </w:r>
          </w:p>
          <w:p w14:paraId="36B2D861" w14:textId="77777777" w:rsidR="00142009" w:rsidRPr="006E70D1" w:rsidRDefault="00142009" w:rsidP="00301DDD">
            <w:pPr>
              <w:jc w:val="center"/>
              <w:rPr>
                <w:bCs/>
                <w:sz w:val="22"/>
                <w:lang w:val="en-IN"/>
              </w:rPr>
            </w:pPr>
            <w:r w:rsidRPr="006E70D1">
              <w:rPr>
                <w:bCs/>
                <w:sz w:val="22"/>
                <w:lang w:val="en-IN"/>
              </w:rPr>
              <w:t>A020/6A/0</w:t>
            </w:r>
            <w:r>
              <w:rPr>
                <w:bCs/>
                <w:sz w:val="22"/>
                <w:lang w:val="en-IN"/>
              </w:rPr>
              <w:t>3</w:t>
            </w:r>
            <w:r w:rsidRPr="006E70D1">
              <w:rPr>
                <w:bCs/>
                <w:sz w:val="22"/>
                <w:lang w:val="en-IN"/>
              </w:rPr>
              <w:t xml:space="preserve"> P7</w:t>
            </w:r>
          </w:p>
        </w:tc>
        <w:tc>
          <w:tcPr>
            <w:tcW w:w="566" w:type="pct"/>
            <w:vAlign w:val="center"/>
            <w:hideMark/>
          </w:tcPr>
          <w:p w14:paraId="0623DC5B" w14:textId="77777777" w:rsidR="00142009" w:rsidRPr="006E70D1" w:rsidRDefault="00142009" w:rsidP="00301DDD">
            <w:pPr>
              <w:jc w:val="center"/>
              <w:rPr>
                <w:rFonts w:cs="Times New Roman"/>
                <w:sz w:val="22"/>
                <w:lang w:val="en-IN"/>
              </w:rPr>
            </w:pPr>
            <w:r w:rsidRPr="006E70D1">
              <w:rPr>
                <w:rFonts w:cs="Times New Roman"/>
                <w:bCs/>
                <w:sz w:val="22"/>
                <w:lang w:val="en-IN"/>
              </w:rPr>
              <w:t>0.5</w:t>
            </w:r>
          </w:p>
        </w:tc>
        <w:tc>
          <w:tcPr>
            <w:tcW w:w="434" w:type="pct"/>
            <w:vAlign w:val="center"/>
            <w:hideMark/>
          </w:tcPr>
          <w:p w14:paraId="28C93DBE" w14:textId="77777777" w:rsidR="00142009" w:rsidRPr="006E70D1" w:rsidRDefault="00142009" w:rsidP="00301DDD">
            <w:pPr>
              <w:jc w:val="center"/>
              <w:rPr>
                <w:rFonts w:cs="Times New Roman"/>
                <w:sz w:val="22"/>
                <w:lang w:val="en-IN"/>
              </w:rPr>
            </w:pPr>
            <w:r w:rsidRPr="006E70D1">
              <w:rPr>
                <w:rFonts w:cs="Times New Roman"/>
                <w:sz w:val="22"/>
                <w:lang w:val="en-IN"/>
              </w:rPr>
              <w:t>NA</w:t>
            </w:r>
          </w:p>
        </w:tc>
        <w:tc>
          <w:tcPr>
            <w:tcW w:w="464" w:type="pct"/>
            <w:vAlign w:val="center"/>
          </w:tcPr>
          <w:p w14:paraId="4B525BB8" w14:textId="77777777" w:rsidR="00142009" w:rsidRPr="006E70D1" w:rsidRDefault="00142009" w:rsidP="00301DDD">
            <w:pPr>
              <w:jc w:val="center"/>
              <w:rPr>
                <w:sz w:val="22"/>
                <w:lang w:val="en-IN"/>
              </w:rPr>
            </w:pPr>
            <w:r w:rsidRPr="006E70D1">
              <w:rPr>
                <w:sz w:val="22"/>
                <w:lang w:val="en-IN"/>
              </w:rPr>
              <w:t>NA</w:t>
            </w:r>
          </w:p>
        </w:tc>
        <w:tc>
          <w:tcPr>
            <w:tcW w:w="780" w:type="pct"/>
            <w:vAlign w:val="center"/>
          </w:tcPr>
          <w:p w14:paraId="31957670" w14:textId="77777777" w:rsidR="00142009" w:rsidRPr="006E70D1" w:rsidRDefault="00142009" w:rsidP="00301DDD">
            <w:pPr>
              <w:jc w:val="center"/>
              <w:rPr>
                <w:rFonts w:cs="Times New Roman"/>
                <w:sz w:val="22"/>
                <w:lang w:val="en-IN"/>
              </w:rPr>
            </w:pPr>
            <w:r w:rsidRPr="006E70D1">
              <w:rPr>
                <w:rFonts w:cs="Times New Roman"/>
                <w:sz w:val="22"/>
                <w:lang w:val="en-IN"/>
              </w:rPr>
              <w:t>Heated the crude solid in 25% NaOMe solution in methanol at 60-65 °C for 16 h and filtered at RT.</w:t>
            </w:r>
          </w:p>
        </w:tc>
        <w:tc>
          <w:tcPr>
            <w:tcW w:w="634" w:type="pct"/>
            <w:vAlign w:val="center"/>
            <w:hideMark/>
          </w:tcPr>
          <w:p w14:paraId="4DED834C" w14:textId="77777777" w:rsidR="00142009" w:rsidRPr="006E70D1" w:rsidRDefault="00142009" w:rsidP="00301DDD">
            <w:pPr>
              <w:jc w:val="center"/>
              <w:rPr>
                <w:rFonts w:cs="Times New Roman"/>
                <w:sz w:val="22"/>
                <w:lang w:val="en-IN"/>
              </w:rPr>
            </w:pPr>
            <w:r w:rsidRPr="006E70D1">
              <w:rPr>
                <w:rFonts w:cs="Times New Roman"/>
                <w:sz w:val="22"/>
                <w:lang w:val="en-IN"/>
              </w:rPr>
              <w:t xml:space="preserve">Reaction </w:t>
            </w:r>
            <w:r w:rsidRPr="006E70D1">
              <w:rPr>
                <w:rFonts w:cs="Times New Roman"/>
                <w:sz w:val="22"/>
                <w:lang w:val="en-IN"/>
              </w:rPr>
              <w:br/>
              <w:t>mass</w:t>
            </w:r>
          </w:p>
        </w:tc>
        <w:tc>
          <w:tcPr>
            <w:tcW w:w="387" w:type="pct"/>
            <w:vAlign w:val="center"/>
            <w:hideMark/>
          </w:tcPr>
          <w:p w14:paraId="2BD2E7EE" w14:textId="77777777" w:rsidR="00142009" w:rsidRPr="006E70D1" w:rsidRDefault="00142009" w:rsidP="00301DDD">
            <w:pPr>
              <w:jc w:val="center"/>
              <w:rPr>
                <w:rFonts w:cs="Times New Roman"/>
                <w:sz w:val="22"/>
                <w:lang w:val="en-IN"/>
              </w:rPr>
            </w:pPr>
            <w:r w:rsidRPr="006E70D1">
              <w:rPr>
                <w:rFonts w:cs="Times New Roman"/>
                <w:sz w:val="22"/>
                <w:lang w:val="en-IN"/>
              </w:rPr>
              <w:t>1.83</w:t>
            </w:r>
          </w:p>
        </w:tc>
        <w:tc>
          <w:tcPr>
            <w:tcW w:w="387" w:type="pct"/>
            <w:vAlign w:val="center"/>
            <w:hideMark/>
          </w:tcPr>
          <w:p w14:paraId="55186FD3" w14:textId="77777777" w:rsidR="00142009" w:rsidRPr="006E70D1" w:rsidRDefault="00142009" w:rsidP="00301DDD">
            <w:pPr>
              <w:jc w:val="center"/>
              <w:rPr>
                <w:rFonts w:cs="Times New Roman"/>
                <w:sz w:val="22"/>
                <w:lang w:val="en-IN"/>
              </w:rPr>
            </w:pPr>
            <w:r w:rsidRPr="006E70D1">
              <w:rPr>
                <w:rFonts w:cs="Times New Roman"/>
                <w:sz w:val="22"/>
                <w:lang w:val="en-IN"/>
              </w:rPr>
              <w:t>96.71</w:t>
            </w:r>
          </w:p>
        </w:tc>
        <w:tc>
          <w:tcPr>
            <w:tcW w:w="517" w:type="pct"/>
            <w:vAlign w:val="center"/>
          </w:tcPr>
          <w:p w14:paraId="2586CDBE" w14:textId="77777777" w:rsidR="00142009" w:rsidRPr="006E70D1" w:rsidRDefault="00142009" w:rsidP="00301DDD">
            <w:pPr>
              <w:jc w:val="center"/>
              <w:rPr>
                <w:sz w:val="22"/>
                <w:lang w:val="en-IN"/>
              </w:rPr>
            </w:pPr>
            <w:r>
              <w:rPr>
                <w:sz w:val="22"/>
                <w:lang w:val="en-IN"/>
              </w:rPr>
              <w:t>Solid Purity &amp; less reduction in 5A content.</w:t>
            </w:r>
          </w:p>
        </w:tc>
      </w:tr>
      <w:tr w:rsidR="00142009" w:rsidRPr="006E70D1" w14:paraId="784E35FC" w14:textId="77777777" w:rsidTr="00301DDD">
        <w:trPr>
          <w:trHeight w:val="517"/>
          <w:jc w:val="center"/>
        </w:trPr>
        <w:tc>
          <w:tcPr>
            <w:tcW w:w="830" w:type="pct"/>
            <w:vMerge w:val="restart"/>
            <w:vAlign w:val="center"/>
          </w:tcPr>
          <w:p w14:paraId="0628C187" w14:textId="77777777" w:rsidR="00142009" w:rsidRPr="006E70D1" w:rsidRDefault="00142009" w:rsidP="00301DDD">
            <w:pPr>
              <w:jc w:val="center"/>
              <w:rPr>
                <w:b/>
                <w:bCs/>
                <w:sz w:val="22"/>
                <w:lang w:val="en-IN"/>
              </w:rPr>
            </w:pPr>
            <w:r w:rsidRPr="006E70D1">
              <w:rPr>
                <w:b/>
                <w:bCs/>
                <w:sz w:val="22"/>
                <w:lang w:val="en-IN"/>
              </w:rPr>
              <w:t>Batch No</w:t>
            </w:r>
          </w:p>
        </w:tc>
        <w:tc>
          <w:tcPr>
            <w:tcW w:w="566" w:type="pct"/>
            <w:vMerge w:val="restart"/>
            <w:vAlign w:val="center"/>
          </w:tcPr>
          <w:p w14:paraId="64950B24" w14:textId="77777777" w:rsidR="00142009" w:rsidRPr="006E70D1" w:rsidRDefault="00142009" w:rsidP="00301DDD">
            <w:pPr>
              <w:jc w:val="center"/>
              <w:rPr>
                <w:rFonts w:cs="Times New Roman"/>
                <w:b/>
                <w:sz w:val="22"/>
                <w:lang w:val="en-IN"/>
              </w:rPr>
            </w:pPr>
            <w:r w:rsidRPr="006E70D1">
              <w:rPr>
                <w:rFonts w:cs="Times New Roman"/>
                <w:b/>
                <w:bCs/>
                <w:sz w:val="22"/>
                <w:lang w:val="en-IN"/>
              </w:rPr>
              <w:t>Input</w:t>
            </w:r>
          </w:p>
          <w:p w14:paraId="44D95FA3" w14:textId="77777777" w:rsidR="00142009" w:rsidRPr="006E70D1" w:rsidRDefault="00142009" w:rsidP="00301DDD">
            <w:pPr>
              <w:jc w:val="center"/>
              <w:rPr>
                <w:rFonts w:cs="Times New Roman"/>
                <w:b/>
                <w:sz w:val="22"/>
                <w:lang w:val="en-IN"/>
              </w:rPr>
            </w:pPr>
            <w:r w:rsidRPr="006E70D1">
              <w:rPr>
                <w:rFonts w:cs="Times New Roman"/>
                <w:b/>
                <w:bCs/>
                <w:sz w:val="22"/>
                <w:lang w:val="en-IN"/>
              </w:rPr>
              <w:t>(g)</w:t>
            </w:r>
          </w:p>
        </w:tc>
        <w:tc>
          <w:tcPr>
            <w:tcW w:w="434" w:type="pct"/>
            <w:vMerge w:val="restart"/>
            <w:vAlign w:val="center"/>
          </w:tcPr>
          <w:p w14:paraId="6236B7D8" w14:textId="77777777" w:rsidR="00142009" w:rsidRPr="006E70D1" w:rsidRDefault="00142009" w:rsidP="00301DDD">
            <w:pPr>
              <w:jc w:val="center"/>
              <w:rPr>
                <w:rFonts w:cs="Times New Roman"/>
                <w:b/>
                <w:sz w:val="22"/>
                <w:lang w:val="en-IN"/>
              </w:rPr>
            </w:pPr>
            <w:r w:rsidRPr="006E70D1">
              <w:rPr>
                <w:rFonts w:cs="Times New Roman"/>
                <w:b/>
                <w:bCs/>
                <w:sz w:val="22"/>
                <w:lang w:val="en-IN"/>
              </w:rPr>
              <w:t>Output</w:t>
            </w:r>
          </w:p>
          <w:p w14:paraId="6837CC2F" w14:textId="77777777" w:rsidR="00142009" w:rsidRPr="006E70D1" w:rsidRDefault="00142009" w:rsidP="00301DDD">
            <w:pPr>
              <w:jc w:val="center"/>
              <w:rPr>
                <w:rFonts w:cs="Times New Roman"/>
                <w:b/>
                <w:sz w:val="22"/>
                <w:lang w:val="en-IN"/>
              </w:rPr>
            </w:pPr>
            <w:r w:rsidRPr="006E70D1">
              <w:rPr>
                <w:rFonts w:cs="Times New Roman"/>
                <w:b/>
                <w:bCs/>
                <w:sz w:val="22"/>
                <w:lang w:val="en-IN"/>
              </w:rPr>
              <w:t>(g)</w:t>
            </w:r>
          </w:p>
        </w:tc>
        <w:tc>
          <w:tcPr>
            <w:tcW w:w="464" w:type="pct"/>
            <w:vMerge w:val="restart"/>
            <w:vAlign w:val="center"/>
          </w:tcPr>
          <w:p w14:paraId="3FA1046F" w14:textId="77777777" w:rsidR="00142009" w:rsidRPr="006E70D1" w:rsidRDefault="00142009" w:rsidP="00301DDD">
            <w:pPr>
              <w:jc w:val="center"/>
              <w:rPr>
                <w:b/>
                <w:bCs/>
                <w:sz w:val="22"/>
                <w:lang w:val="en-IN"/>
              </w:rPr>
            </w:pPr>
            <w:r w:rsidRPr="006E70D1">
              <w:rPr>
                <w:b/>
                <w:bCs/>
                <w:sz w:val="22"/>
                <w:lang w:val="en-IN"/>
              </w:rPr>
              <w:t>Yield</w:t>
            </w:r>
          </w:p>
          <w:p w14:paraId="1F33FC9B" w14:textId="77777777" w:rsidR="00142009" w:rsidRPr="006E70D1" w:rsidRDefault="00142009" w:rsidP="00301DDD">
            <w:pPr>
              <w:jc w:val="center"/>
              <w:rPr>
                <w:b/>
                <w:bCs/>
                <w:sz w:val="22"/>
                <w:lang w:val="en-IN"/>
              </w:rPr>
            </w:pPr>
            <w:r w:rsidRPr="006E70D1">
              <w:rPr>
                <w:b/>
                <w:bCs/>
                <w:sz w:val="22"/>
                <w:lang w:val="en-IN"/>
              </w:rPr>
              <w:t>(%w/w)</w:t>
            </w:r>
          </w:p>
        </w:tc>
        <w:tc>
          <w:tcPr>
            <w:tcW w:w="780" w:type="pct"/>
            <w:vMerge w:val="restart"/>
            <w:vAlign w:val="center"/>
          </w:tcPr>
          <w:p w14:paraId="286E7777" w14:textId="77777777" w:rsidR="00142009" w:rsidRPr="006E70D1" w:rsidRDefault="00142009" w:rsidP="00301DDD">
            <w:pPr>
              <w:jc w:val="center"/>
              <w:rPr>
                <w:rFonts w:cs="Times New Roman"/>
                <w:b/>
                <w:sz w:val="22"/>
                <w:lang w:val="en-IN"/>
              </w:rPr>
            </w:pPr>
            <w:r w:rsidRPr="006E70D1">
              <w:rPr>
                <w:rFonts w:cs="Times New Roman"/>
                <w:b/>
                <w:bCs/>
                <w:sz w:val="22"/>
                <w:lang w:val="en-IN"/>
              </w:rPr>
              <w:t>Conditions</w:t>
            </w:r>
          </w:p>
        </w:tc>
        <w:tc>
          <w:tcPr>
            <w:tcW w:w="634" w:type="pct"/>
            <w:vAlign w:val="center"/>
          </w:tcPr>
          <w:p w14:paraId="30E9C9B4" w14:textId="77777777" w:rsidR="00142009" w:rsidRPr="006E70D1" w:rsidRDefault="00142009" w:rsidP="00301DDD">
            <w:pPr>
              <w:jc w:val="center"/>
              <w:rPr>
                <w:rFonts w:cs="Times New Roman"/>
                <w:b/>
                <w:sz w:val="22"/>
                <w:lang w:val="en-IN"/>
              </w:rPr>
            </w:pPr>
            <w:r>
              <w:rPr>
                <w:rFonts w:cs="Times New Roman"/>
                <w:b/>
                <w:sz w:val="22"/>
                <w:lang w:val="en-IN"/>
              </w:rPr>
              <w:t>A025/6A/01</w:t>
            </w:r>
          </w:p>
        </w:tc>
        <w:tc>
          <w:tcPr>
            <w:tcW w:w="387" w:type="pct"/>
            <w:vAlign w:val="center"/>
          </w:tcPr>
          <w:p w14:paraId="13EBBE15" w14:textId="77777777" w:rsidR="00142009" w:rsidRPr="006E70D1" w:rsidRDefault="00142009" w:rsidP="00301DDD">
            <w:pPr>
              <w:jc w:val="center"/>
              <w:rPr>
                <w:rFonts w:cs="Times New Roman"/>
                <w:b/>
                <w:sz w:val="22"/>
                <w:lang w:val="en-IN"/>
              </w:rPr>
            </w:pPr>
            <w:r w:rsidRPr="006E70D1">
              <w:rPr>
                <w:rFonts w:cs="Times New Roman"/>
                <w:b/>
                <w:bCs/>
                <w:sz w:val="22"/>
                <w:lang w:val="en-IN"/>
              </w:rPr>
              <w:t>Stage-5A</w:t>
            </w:r>
          </w:p>
        </w:tc>
        <w:tc>
          <w:tcPr>
            <w:tcW w:w="387" w:type="pct"/>
            <w:vAlign w:val="center"/>
          </w:tcPr>
          <w:p w14:paraId="55E7EE3D" w14:textId="77777777" w:rsidR="00142009" w:rsidRPr="006E70D1" w:rsidRDefault="00142009" w:rsidP="00301DDD">
            <w:pPr>
              <w:jc w:val="center"/>
              <w:rPr>
                <w:rFonts w:cs="Times New Roman"/>
                <w:b/>
                <w:sz w:val="22"/>
                <w:lang w:val="en-IN"/>
              </w:rPr>
            </w:pPr>
            <w:r w:rsidRPr="006E70D1">
              <w:rPr>
                <w:rFonts w:cs="Times New Roman"/>
                <w:b/>
                <w:bCs/>
                <w:sz w:val="22"/>
                <w:lang w:val="en-IN"/>
              </w:rPr>
              <w:t>Stage-6A</w:t>
            </w:r>
          </w:p>
        </w:tc>
        <w:tc>
          <w:tcPr>
            <w:tcW w:w="517" w:type="pct"/>
            <w:vMerge w:val="restart"/>
            <w:vAlign w:val="center"/>
          </w:tcPr>
          <w:p w14:paraId="3DAB865B" w14:textId="77777777" w:rsidR="00142009" w:rsidRPr="00BD40F0" w:rsidRDefault="00142009" w:rsidP="00301DDD">
            <w:pPr>
              <w:jc w:val="center"/>
              <w:rPr>
                <w:b/>
                <w:sz w:val="22"/>
                <w:lang w:val="en-IN"/>
              </w:rPr>
            </w:pPr>
            <w:r w:rsidRPr="00BD40F0">
              <w:rPr>
                <w:b/>
                <w:sz w:val="22"/>
                <w:lang w:val="en-IN"/>
              </w:rPr>
              <w:t>Remarks</w:t>
            </w:r>
          </w:p>
        </w:tc>
      </w:tr>
      <w:tr w:rsidR="00142009" w:rsidRPr="006E70D1" w14:paraId="6F742299" w14:textId="77777777" w:rsidTr="00301DDD">
        <w:trPr>
          <w:trHeight w:val="517"/>
          <w:jc w:val="center"/>
        </w:trPr>
        <w:tc>
          <w:tcPr>
            <w:tcW w:w="830" w:type="pct"/>
            <w:vMerge/>
            <w:vAlign w:val="center"/>
          </w:tcPr>
          <w:p w14:paraId="6B79F816" w14:textId="77777777" w:rsidR="00142009" w:rsidRPr="006E70D1" w:rsidRDefault="00142009" w:rsidP="00301DDD">
            <w:pPr>
              <w:jc w:val="center"/>
              <w:rPr>
                <w:b/>
                <w:sz w:val="22"/>
                <w:lang w:val="en-IN"/>
              </w:rPr>
            </w:pPr>
          </w:p>
        </w:tc>
        <w:tc>
          <w:tcPr>
            <w:tcW w:w="566" w:type="pct"/>
            <w:vMerge/>
            <w:vAlign w:val="center"/>
          </w:tcPr>
          <w:p w14:paraId="412F416E" w14:textId="77777777" w:rsidR="00142009" w:rsidRPr="006E70D1" w:rsidRDefault="00142009" w:rsidP="00301DDD">
            <w:pPr>
              <w:jc w:val="center"/>
              <w:rPr>
                <w:rFonts w:cs="Times New Roman"/>
                <w:b/>
                <w:sz w:val="22"/>
                <w:lang w:val="en-IN"/>
              </w:rPr>
            </w:pPr>
          </w:p>
        </w:tc>
        <w:tc>
          <w:tcPr>
            <w:tcW w:w="434" w:type="pct"/>
            <w:vMerge/>
            <w:vAlign w:val="center"/>
          </w:tcPr>
          <w:p w14:paraId="4CEDDFEB" w14:textId="77777777" w:rsidR="00142009" w:rsidRPr="006E70D1" w:rsidRDefault="00142009" w:rsidP="00301DDD">
            <w:pPr>
              <w:jc w:val="center"/>
              <w:rPr>
                <w:rFonts w:cs="Times New Roman"/>
                <w:b/>
                <w:sz w:val="22"/>
                <w:lang w:val="en-IN"/>
              </w:rPr>
            </w:pPr>
          </w:p>
        </w:tc>
        <w:tc>
          <w:tcPr>
            <w:tcW w:w="464" w:type="pct"/>
            <w:vMerge/>
            <w:vAlign w:val="center"/>
          </w:tcPr>
          <w:p w14:paraId="5CB414BC" w14:textId="77777777" w:rsidR="00142009" w:rsidRPr="006E70D1" w:rsidRDefault="00142009" w:rsidP="00301DDD">
            <w:pPr>
              <w:jc w:val="center"/>
              <w:rPr>
                <w:b/>
                <w:sz w:val="22"/>
                <w:lang w:val="en-IN"/>
              </w:rPr>
            </w:pPr>
          </w:p>
        </w:tc>
        <w:tc>
          <w:tcPr>
            <w:tcW w:w="780" w:type="pct"/>
            <w:vMerge/>
            <w:vAlign w:val="center"/>
          </w:tcPr>
          <w:p w14:paraId="038C4C63" w14:textId="77777777" w:rsidR="00142009" w:rsidRPr="006E70D1" w:rsidRDefault="00142009" w:rsidP="00301DDD">
            <w:pPr>
              <w:jc w:val="center"/>
              <w:rPr>
                <w:rFonts w:cs="Times New Roman"/>
                <w:b/>
                <w:sz w:val="22"/>
                <w:lang w:val="en-IN"/>
              </w:rPr>
            </w:pPr>
          </w:p>
        </w:tc>
        <w:tc>
          <w:tcPr>
            <w:tcW w:w="634" w:type="pct"/>
            <w:vAlign w:val="center"/>
          </w:tcPr>
          <w:p w14:paraId="385B2E82" w14:textId="77777777" w:rsidR="00142009" w:rsidRPr="006E70D1" w:rsidRDefault="00142009" w:rsidP="00301DDD">
            <w:pPr>
              <w:jc w:val="center"/>
              <w:rPr>
                <w:rFonts w:cs="Times New Roman"/>
                <w:b/>
                <w:sz w:val="22"/>
                <w:lang w:val="en-IN"/>
              </w:rPr>
            </w:pPr>
            <w:r w:rsidRPr="006E70D1">
              <w:rPr>
                <w:rFonts w:cs="Times New Roman"/>
                <w:b/>
                <w:sz w:val="22"/>
                <w:lang w:val="en-IN"/>
              </w:rPr>
              <w:t>RRT</w:t>
            </w:r>
          </w:p>
        </w:tc>
        <w:tc>
          <w:tcPr>
            <w:tcW w:w="387" w:type="pct"/>
            <w:vAlign w:val="center"/>
          </w:tcPr>
          <w:p w14:paraId="1D140214" w14:textId="77777777" w:rsidR="00142009" w:rsidRPr="006E70D1" w:rsidRDefault="00142009" w:rsidP="00301DDD">
            <w:pPr>
              <w:jc w:val="center"/>
              <w:rPr>
                <w:rFonts w:cs="Times New Roman"/>
                <w:b/>
                <w:sz w:val="22"/>
                <w:lang w:val="en-IN"/>
              </w:rPr>
            </w:pPr>
            <w:r w:rsidRPr="006E70D1">
              <w:rPr>
                <w:rFonts w:cs="Times New Roman"/>
                <w:b/>
                <w:sz w:val="22"/>
                <w:lang w:val="en-IN"/>
              </w:rPr>
              <w:t>0.94</w:t>
            </w:r>
          </w:p>
        </w:tc>
        <w:tc>
          <w:tcPr>
            <w:tcW w:w="387" w:type="pct"/>
            <w:vAlign w:val="center"/>
          </w:tcPr>
          <w:p w14:paraId="23A06C5E" w14:textId="77777777" w:rsidR="00142009" w:rsidRPr="006E70D1" w:rsidRDefault="00142009" w:rsidP="00301DDD">
            <w:pPr>
              <w:jc w:val="center"/>
              <w:rPr>
                <w:rFonts w:cs="Times New Roman"/>
                <w:b/>
                <w:sz w:val="22"/>
                <w:lang w:val="en-IN"/>
              </w:rPr>
            </w:pPr>
            <w:r w:rsidRPr="006E70D1">
              <w:rPr>
                <w:rFonts w:cs="Times New Roman"/>
                <w:b/>
                <w:sz w:val="22"/>
                <w:lang w:val="en-IN"/>
              </w:rPr>
              <w:t>1.0</w:t>
            </w:r>
          </w:p>
        </w:tc>
        <w:tc>
          <w:tcPr>
            <w:tcW w:w="517" w:type="pct"/>
            <w:vMerge/>
            <w:vAlign w:val="center"/>
          </w:tcPr>
          <w:p w14:paraId="5C6A2757" w14:textId="77777777" w:rsidR="00142009" w:rsidRDefault="00142009" w:rsidP="00301DDD">
            <w:pPr>
              <w:jc w:val="center"/>
              <w:rPr>
                <w:sz w:val="22"/>
                <w:lang w:val="en-IN"/>
              </w:rPr>
            </w:pPr>
          </w:p>
        </w:tc>
      </w:tr>
      <w:tr w:rsidR="00142009" w:rsidRPr="006E70D1" w14:paraId="17F7B9EB" w14:textId="77777777" w:rsidTr="00301DDD">
        <w:trPr>
          <w:trHeight w:val="517"/>
          <w:jc w:val="center"/>
        </w:trPr>
        <w:tc>
          <w:tcPr>
            <w:tcW w:w="830" w:type="pct"/>
            <w:vMerge/>
            <w:vAlign w:val="center"/>
          </w:tcPr>
          <w:p w14:paraId="55603A4C" w14:textId="77777777" w:rsidR="00142009" w:rsidRPr="006E70D1" w:rsidRDefault="00142009" w:rsidP="00301DDD">
            <w:pPr>
              <w:jc w:val="center"/>
              <w:rPr>
                <w:b/>
                <w:sz w:val="22"/>
                <w:lang w:val="en-IN"/>
              </w:rPr>
            </w:pPr>
          </w:p>
        </w:tc>
        <w:tc>
          <w:tcPr>
            <w:tcW w:w="566" w:type="pct"/>
            <w:vMerge/>
            <w:vAlign w:val="center"/>
          </w:tcPr>
          <w:p w14:paraId="67A9530B" w14:textId="77777777" w:rsidR="00142009" w:rsidRPr="006E70D1" w:rsidRDefault="00142009" w:rsidP="00301DDD">
            <w:pPr>
              <w:jc w:val="center"/>
              <w:rPr>
                <w:rFonts w:cs="Times New Roman"/>
                <w:b/>
                <w:sz w:val="22"/>
                <w:lang w:val="en-IN"/>
              </w:rPr>
            </w:pPr>
          </w:p>
        </w:tc>
        <w:tc>
          <w:tcPr>
            <w:tcW w:w="434" w:type="pct"/>
            <w:vMerge/>
            <w:vAlign w:val="center"/>
          </w:tcPr>
          <w:p w14:paraId="65E3BA3D" w14:textId="77777777" w:rsidR="00142009" w:rsidRPr="006E70D1" w:rsidRDefault="00142009" w:rsidP="00301DDD">
            <w:pPr>
              <w:jc w:val="center"/>
              <w:rPr>
                <w:rFonts w:cs="Times New Roman"/>
                <w:b/>
                <w:sz w:val="22"/>
                <w:lang w:val="en-IN"/>
              </w:rPr>
            </w:pPr>
          </w:p>
        </w:tc>
        <w:tc>
          <w:tcPr>
            <w:tcW w:w="464" w:type="pct"/>
            <w:vMerge/>
            <w:vAlign w:val="center"/>
          </w:tcPr>
          <w:p w14:paraId="6C6CAFEB" w14:textId="77777777" w:rsidR="00142009" w:rsidRPr="006E70D1" w:rsidRDefault="00142009" w:rsidP="00301DDD">
            <w:pPr>
              <w:jc w:val="center"/>
              <w:rPr>
                <w:b/>
                <w:sz w:val="22"/>
                <w:lang w:val="en-IN"/>
              </w:rPr>
            </w:pPr>
          </w:p>
        </w:tc>
        <w:tc>
          <w:tcPr>
            <w:tcW w:w="780" w:type="pct"/>
            <w:vMerge/>
            <w:vAlign w:val="center"/>
          </w:tcPr>
          <w:p w14:paraId="20A5AA95" w14:textId="77777777" w:rsidR="00142009" w:rsidRPr="006E70D1" w:rsidRDefault="00142009" w:rsidP="00301DDD">
            <w:pPr>
              <w:jc w:val="center"/>
              <w:rPr>
                <w:rFonts w:cs="Times New Roman"/>
                <w:b/>
                <w:sz w:val="22"/>
                <w:lang w:val="en-IN"/>
              </w:rPr>
            </w:pPr>
          </w:p>
        </w:tc>
        <w:tc>
          <w:tcPr>
            <w:tcW w:w="634" w:type="pct"/>
            <w:vAlign w:val="center"/>
          </w:tcPr>
          <w:p w14:paraId="0E8DD24D" w14:textId="77777777" w:rsidR="00142009" w:rsidRPr="006E70D1" w:rsidRDefault="00142009" w:rsidP="00301DDD">
            <w:pPr>
              <w:jc w:val="center"/>
              <w:rPr>
                <w:rFonts w:cs="Times New Roman"/>
                <w:b/>
                <w:sz w:val="22"/>
                <w:lang w:val="en-IN"/>
              </w:rPr>
            </w:pPr>
            <w:r w:rsidRPr="006E70D1">
              <w:rPr>
                <w:rFonts w:cs="Times New Roman"/>
                <w:b/>
                <w:bCs/>
                <w:sz w:val="22"/>
                <w:lang w:val="en-IN"/>
              </w:rPr>
              <w:t>Input</w:t>
            </w:r>
          </w:p>
        </w:tc>
        <w:tc>
          <w:tcPr>
            <w:tcW w:w="387" w:type="pct"/>
            <w:vAlign w:val="center"/>
          </w:tcPr>
          <w:p w14:paraId="71C981FA" w14:textId="77777777" w:rsidR="00142009" w:rsidRPr="00BD40F0" w:rsidRDefault="00142009" w:rsidP="00301DDD">
            <w:pPr>
              <w:jc w:val="center"/>
              <w:rPr>
                <w:rFonts w:cs="Times New Roman"/>
                <w:b/>
                <w:sz w:val="22"/>
                <w:lang w:val="en-IN"/>
              </w:rPr>
            </w:pPr>
            <w:r w:rsidRPr="00BD40F0">
              <w:rPr>
                <w:b/>
                <w:color w:val="000000"/>
                <w:sz w:val="22"/>
              </w:rPr>
              <w:t>3.41</w:t>
            </w:r>
          </w:p>
        </w:tc>
        <w:tc>
          <w:tcPr>
            <w:tcW w:w="387" w:type="pct"/>
            <w:vAlign w:val="center"/>
          </w:tcPr>
          <w:p w14:paraId="5A8C41E4" w14:textId="77777777" w:rsidR="00142009" w:rsidRPr="00BD40F0" w:rsidRDefault="00142009" w:rsidP="00301DDD">
            <w:pPr>
              <w:jc w:val="center"/>
              <w:rPr>
                <w:rFonts w:cs="Times New Roman"/>
                <w:b/>
                <w:sz w:val="22"/>
                <w:lang w:val="en-IN"/>
              </w:rPr>
            </w:pPr>
            <w:r w:rsidRPr="00BD40F0">
              <w:rPr>
                <w:rFonts w:cs="Times New Roman"/>
                <w:b/>
                <w:bCs/>
                <w:sz w:val="22"/>
                <w:lang w:val="en-IN"/>
              </w:rPr>
              <w:t>96.15</w:t>
            </w:r>
          </w:p>
        </w:tc>
        <w:tc>
          <w:tcPr>
            <w:tcW w:w="517" w:type="pct"/>
            <w:vMerge/>
            <w:vAlign w:val="center"/>
          </w:tcPr>
          <w:p w14:paraId="51C89B39" w14:textId="77777777" w:rsidR="00142009" w:rsidRDefault="00142009" w:rsidP="00301DDD">
            <w:pPr>
              <w:jc w:val="center"/>
              <w:rPr>
                <w:sz w:val="22"/>
                <w:lang w:val="en-IN"/>
              </w:rPr>
            </w:pPr>
          </w:p>
        </w:tc>
      </w:tr>
      <w:tr w:rsidR="00142009" w:rsidRPr="006E70D1" w14:paraId="721CCAAB" w14:textId="77777777" w:rsidTr="00301DDD">
        <w:trPr>
          <w:trHeight w:val="517"/>
          <w:jc w:val="center"/>
        </w:trPr>
        <w:tc>
          <w:tcPr>
            <w:tcW w:w="830" w:type="pct"/>
            <w:vAlign w:val="center"/>
          </w:tcPr>
          <w:p w14:paraId="15A4288B" w14:textId="77777777" w:rsidR="00142009" w:rsidRPr="006E70D1" w:rsidRDefault="00142009" w:rsidP="00301DDD">
            <w:pPr>
              <w:jc w:val="center"/>
              <w:rPr>
                <w:bCs/>
                <w:sz w:val="22"/>
                <w:lang w:val="en-IN"/>
              </w:rPr>
            </w:pPr>
            <w:r>
              <w:rPr>
                <w:bCs/>
                <w:sz w:val="22"/>
                <w:lang w:val="en-IN"/>
              </w:rPr>
              <w:t>CRA005/A020/6A/07</w:t>
            </w:r>
          </w:p>
        </w:tc>
        <w:tc>
          <w:tcPr>
            <w:tcW w:w="566" w:type="pct"/>
            <w:vAlign w:val="center"/>
          </w:tcPr>
          <w:p w14:paraId="55B40A80" w14:textId="77777777" w:rsidR="00142009" w:rsidRPr="006E70D1" w:rsidRDefault="00142009" w:rsidP="00301DDD">
            <w:pPr>
              <w:jc w:val="center"/>
              <w:rPr>
                <w:bCs/>
                <w:sz w:val="22"/>
                <w:lang w:val="en-IN"/>
              </w:rPr>
            </w:pPr>
            <w:r>
              <w:rPr>
                <w:bCs/>
                <w:sz w:val="22"/>
                <w:lang w:val="en-IN"/>
              </w:rPr>
              <w:t>3</w:t>
            </w:r>
          </w:p>
        </w:tc>
        <w:tc>
          <w:tcPr>
            <w:tcW w:w="434" w:type="pct"/>
            <w:vAlign w:val="center"/>
          </w:tcPr>
          <w:p w14:paraId="7703BE91" w14:textId="77777777" w:rsidR="00142009" w:rsidRPr="006E70D1" w:rsidRDefault="00142009" w:rsidP="00301DDD">
            <w:pPr>
              <w:jc w:val="center"/>
              <w:rPr>
                <w:sz w:val="22"/>
                <w:lang w:val="en-IN"/>
              </w:rPr>
            </w:pPr>
            <w:r>
              <w:rPr>
                <w:sz w:val="22"/>
                <w:lang w:val="en-IN"/>
              </w:rPr>
              <w:t>2.4</w:t>
            </w:r>
          </w:p>
        </w:tc>
        <w:tc>
          <w:tcPr>
            <w:tcW w:w="464" w:type="pct"/>
            <w:vAlign w:val="center"/>
          </w:tcPr>
          <w:p w14:paraId="65B2BA5B" w14:textId="77777777" w:rsidR="00142009" w:rsidRPr="006E70D1" w:rsidRDefault="00142009" w:rsidP="00301DDD">
            <w:pPr>
              <w:jc w:val="center"/>
              <w:rPr>
                <w:sz w:val="22"/>
                <w:lang w:val="en-IN"/>
              </w:rPr>
            </w:pPr>
            <w:r>
              <w:rPr>
                <w:sz w:val="22"/>
                <w:lang w:val="en-IN"/>
              </w:rPr>
              <w:t>80%</w:t>
            </w:r>
          </w:p>
        </w:tc>
        <w:tc>
          <w:tcPr>
            <w:tcW w:w="780" w:type="pct"/>
            <w:vAlign w:val="center"/>
          </w:tcPr>
          <w:p w14:paraId="14A434AA" w14:textId="77777777" w:rsidR="00142009" w:rsidRPr="006E70D1" w:rsidRDefault="00142009" w:rsidP="00301DDD">
            <w:pPr>
              <w:jc w:val="center"/>
              <w:rPr>
                <w:sz w:val="22"/>
                <w:lang w:val="en-IN"/>
              </w:rPr>
            </w:pPr>
            <w:r w:rsidRPr="006E70D1">
              <w:rPr>
                <w:rFonts w:cs="Times New Roman"/>
                <w:sz w:val="22"/>
                <w:lang w:val="en-IN"/>
              </w:rPr>
              <w:t xml:space="preserve">Heated the solid in 20% </w:t>
            </w:r>
            <w:r>
              <w:rPr>
                <w:rFonts w:cs="Times New Roman"/>
                <w:sz w:val="22"/>
                <w:lang w:val="en-IN"/>
              </w:rPr>
              <w:t>MeOH</w:t>
            </w:r>
            <w:r w:rsidRPr="006E70D1">
              <w:rPr>
                <w:rFonts w:cs="Times New Roman"/>
                <w:sz w:val="22"/>
                <w:lang w:val="en-IN"/>
              </w:rPr>
              <w:t>/</w:t>
            </w:r>
            <w:r>
              <w:rPr>
                <w:rFonts w:cs="Times New Roman"/>
                <w:sz w:val="22"/>
                <w:lang w:val="en-IN"/>
              </w:rPr>
              <w:t xml:space="preserve">Toluene </w:t>
            </w:r>
            <w:r w:rsidRPr="006E70D1">
              <w:rPr>
                <w:rFonts w:cs="Times New Roman"/>
                <w:sz w:val="22"/>
                <w:lang w:val="en-IN"/>
              </w:rPr>
              <w:t xml:space="preserve">solution at 50 °C </w:t>
            </w:r>
            <w:r>
              <w:rPr>
                <w:rFonts w:cs="Times New Roman"/>
                <w:sz w:val="22"/>
                <w:lang w:val="en-IN"/>
              </w:rPr>
              <w:t xml:space="preserve">for 1h </w:t>
            </w:r>
            <w:r w:rsidRPr="006E70D1">
              <w:rPr>
                <w:rFonts w:cs="Times New Roman"/>
                <w:sz w:val="22"/>
                <w:lang w:val="en-IN"/>
              </w:rPr>
              <w:t>and filtered at RT</w:t>
            </w:r>
          </w:p>
        </w:tc>
        <w:tc>
          <w:tcPr>
            <w:tcW w:w="634" w:type="pct"/>
            <w:vAlign w:val="center"/>
          </w:tcPr>
          <w:p w14:paraId="7A851E0B" w14:textId="77777777" w:rsidR="00142009" w:rsidRPr="006E70D1" w:rsidRDefault="00142009" w:rsidP="00301DDD">
            <w:pPr>
              <w:jc w:val="center"/>
              <w:rPr>
                <w:sz w:val="22"/>
                <w:lang w:val="en-IN"/>
              </w:rPr>
            </w:pPr>
            <w:r w:rsidRPr="006E70D1">
              <w:rPr>
                <w:rFonts w:cs="Times New Roman"/>
                <w:sz w:val="22"/>
                <w:lang w:val="en-IN"/>
              </w:rPr>
              <w:t xml:space="preserve">solid </w:t>
            </w:r>
            <w:r w:rsidRPr="006E70D1">
              <w:rPr>
                <w:rFonts w:cs="Times New Roman"/>
                <w:sz w:val="22"/>
                <w:lang w:val="en-IN"/>
              </w:rPr>
              <w:br/>
              <w:t>purity</w:t>
            </w:r>
          </w:p>
        </w:tc>
        <w:tc>
          <w:tcPr>
            <w:tcW w:w="387" w:type="pct"/>
            <w:vAlign w:val="center"/>
          </w:tcPr>
          <w:p w14:paraId="5FDE865A" w14:textId="77777777" w:rsidR="00142009" w:rsidRPr="006E70D1" w:rsidRDefault="00142009" w:rsidP="00301DDD">
            <w:pPr>
              <w:jc w:val="center"/>
              <w:rPr>
                <w:sz w:val="22"/>
                <w:lang w:val="en-IN"/>
              </w:rPr>
            </w:pPr>
            <w:r>
              <w:rPr>
                <w:sz w:val="22"/>
                <w:lang w:val="en-IN"/>
              </w:rPr>
              <w:t>1.98</w:t>
            </w:r>
          </w:p>
        </w:tc>
        <w:tc>
          <w:tcPr>
            <w:tcW w:w="387" w:type="pct"/>
            <w:vAlign w:val="center"/>
          </w:tcPr>
          <w:p w14:paraId="76D51C5C" w14:textId="77777777" w:rsidR="00142009" w:rsidRPr="006E70D1" w:rsidRDefault="00142009" w:rsidP="00301DDD">
            <w:pPr>
              <w:jc w:val="center"/>
              <w:rPr>
                <w:sz w:val="22"/>
                <w:lang w:val="en-IN"/>
              </w:rPr>
            </w:pPr>
            <w:r>
              <w:rPr>
                <w:sz w:val="22"/>
                <w:lang w:val="en-IN"/>
              </w:rPr>
              <w:t>97.81</w:t>
            </w:r>
          </w:p>
        </w:tc>
        <w:tc>
          <w:tcPr>
            <w:tcW w:w="517" w:type="pct"/>
            <w:vAlign w:val="center"/>
          </w:tcPr>
          <w:p w14:paraId="68ADE450" w14:textId="77777777" w:rsidR="00142009" w:rsidRDefault="00142009" w:rsidP="00301DDD">
            <w:pPr>
              <w:jc w:val="center"/>
              <w:rPr>
                <w:sz w:val="22"/>
                <w:lang w:val="en-IN"/>
              </w:rPr>
            </w:pPr>
            <w:r>
              <w:rPr>
                <w:sz w:val="22"/>
                <w:lang w:val="en-IN"/>
              </w:rPr>
              <w:t>Purity &amp; ~40% reduction in 5A content.</w:t>
            </w:r>
          </w:p>
        </w:tc>
      </w:tr>
    </w:tbl>
    <w:p w14:paraId="5597FAC1" w14:textId="77777777" w:rsidR="00142009" w:rsidRPr="00066003" w:rsidRDefault="00142009" w:rsidP="00142009">
      <w:pPr>
        <w:pStyle w:val="Heading3"/>
        <w:numPr>
          <w:ilvl w:val="0"/>
          <w:numId w:val="0"/>
        </w:numPr>
        <w:ind w:left="720"/>
        <w:rPr>
          <w:b w:val="0"/>
          <w:color w:val="FF0000"/>
        </w:rPr>
      </w:pPr>
      <w:bookmarkStart w:id="133" w:name="_Toc182849340"/>
      <w:bookmarkStart w:id="134" w:name="_Toc182849405"/>
    </w:p>
    <w:p w14:paraId="427BA909" w14:textId="77777777" w:rsidR="00142009" w:rsidRPr="00FE7136" w:rsidRDefault="00142009" w:rsidP="00142009">
      <w:pPr>
        <w:pStyle w:val="Heading3"/>
        <w:keepNext w:val="0"/>
        <w:keepLines w:val="0"/>
        <w:widowControl/>
        <w:tabs>
          <w:tab w:val="left" w:pos="450"/>
        </w:tabs>
        <w:spacing w:before="0" w:after="200" w:line="276" w:lineRule="auto"/>
        <w:ind w:left="0" w:firstLine="0"/>
        <w:rPr>
          <w:b w:val="0"/>
        </w:rPr>
      </w:pPr>
      <w:bookmarkStart w:id="135" w:name="_Toc192177496"/>
      <w:r w:rsidRPr="006E70D1">
        <w:rPr>
          <w:bCs w:val="0"/>
        </w:rPr>
        <w:t>Conclusion:</w:t>
      </w:r>
      <w:r>
        <w:rPr>
          <w:bCs w:val="0"/>
        </w:rPr>
        <w:t xml:space="preserve"> </w:t>
      </w:r>
      <w:bookmarkEnd w:id="133"/>
      <w:bookmarkEnd w:id="134"/>
      <w:r w:rsidRPr="00FE7136">
        <w:rPr>
          <w:b w:val="0"/>
          <w:bCs w:val="0"/>
        </w:rPr>
        <w:t>The purification of Stage-6A from Stage-5A was attempted using various solvents and methods to improve the purity of the desired product. The results show that several purification strategies were ineffective in isolating Stage-6A with high purity and minimal contamination from Stage-5A. Among the methods tested, those involving DCM, DMSO, and methanol (P2, P3, and P4) proved to be particularly successful, yielding solid purities between 96.93% and 97.77%, with only slight reductions in Stage-5A content. Specifically, the use of DCM and methanol mixtures (P4 and P5) showed better yields and purities. Heating in a 25% NaOMe solution (P7) resulted in a similar solid purity but only partial purification, as indicated by the reaction mass output. Additionally, the 20% MeOH in Toluene solution (CRA005/A020/6A/07) achieved a 40% reduction in Stage-5A content, with a solid purity of 97.81%. These methods should be further optimized for large-scale production to maximize both yield and purity, as contamination from Stage-5A was observed to carry over into subsequent stages.</w:t>
      </w:r>
      <w:bookmarkEnd w:id="135"/>
    </w:p>
    <w:p w14:paraId="1D109FD4" w14:textId="77777777" w:rsidR="00142009" w:rsidRDefault="00142009" w:rsidP="00142009">
      <w:pPr>
        <w:pStyle w:val="Heading2"/>
        <w:keepNext/>
        <w:keepLines/>
        <w:widowControl/>
        <w:spacing w:before="240" w:after="240" w:line="276" w:lineRule="auto"/>
        <w:ind w:left="576" w:hanging="576"/>
        <w:jc w:val="both"/>
      </w:pPr>
      <w:bookmarkStart w:id="136" w:name="_Toc192177497"/>
      <w:r>
        <w:t>Optimized Reaction Condition.</w:t>
      </w:r>
      <w:bookmarkEnd w:id="136"/>
    </w:p>
    <w:p w14:paraId="21D04E86" w14:textId="77777777" w:rsidR="00142009" w:rsidRDefault="00142009" w:rsidP="00142009">
      <w:pPr>
        <w:spacing w:after="240" w:line="360" w:lineRule="auto"/>
      </w:pPr>
      <w:r w:rsidRPr="009D7005">
        <w:t>Despite testing various parameters during both the reaction and purification steps, the process still struggled to remove the Stage-5A impurity. The transfer of Stage-5A impurity into the next stages became a significant concern that needed to be addressed. Upon a more detailed investigation of the reaction conditions, it was determined that the incomplete conversion of Stage-5A to KSM-2 was primarily caused by a lack of homogeneity in the reaction mixture. This lack of homogeneity hindered the reaction from progressing as expected, preventing the full conversion of Stage-5A. By further screening and optimizing the reaction conditions to ensure better mixing and consistency throughout the process, we were able to achieve the complete conversion of Stage-5A to KSM-2, successfully addressing the issue.</w:t>
      </w:r>
    </w:p>
    <w:tbl>
      <w:tblPr>
        <w:tblStyle w:val="TableGrid"/>
        <w:tblW w:w="0" w:type="auto"/>
        <w:tblLook w:val="04A0" w:firstRow="1" w:lastRow="0" w:firstColumn="1" w:lastColumn="0" w:noHBand="0" w:noVBand="1"/>
      </w:tblPr>
      <w:tblGrid>
        <w:gridCol w:w="486"/>
        <w:gridCol w:w="1764"/>
        <w:gridCol w:w="756"/>
        <w:gridCol w:w="962"/>
        <w:gridCol w:w="1060"/>
        <w:gridCol w:w="913"/>
        <w:gridCol w:w="748"/>
        <w:gridCol w:w="701"/>
        <w:gridCol w:w="996"/>
        <w:gridCol w:w="756"/>
        <w:gridCol w:w="815"/>
      </w:tblGrid>
      <w:tr w:rsidR="00142009" w:rsidRPr="00007C3A" w14:paraId="60FE6875" w14:textId="77777777" w:rsidTr="00301DDD">
        <w:trPr>
          <w:trHeight w:val="689"/>
        </w:trPr>
        <w:tc>
          <w:tcPr>
            <w:tcW w:w="485" w:type="dxa"/>
            <w:vAlign w:val="center"/>
          </w:tcPr>
          <w:p w14:paraId="4F614199" w14:textId="77777777" w:rsidR="00142009" w:rsidRPr="00007C3A" w:rsidRDefault="00142009" w:rsidP="00142009">
            <w:pPr>
              <w:pStyle w:val="BodyText"/>
              <w:spacing w:after="0" w:line="360" w:lineRule="auto"/>
              <w:jc w:val="center"/>
              <w:rPr>
                <w:b/>
                <w:bCs/>
                <w:sz w:val="22"/>
              </w:rPr>
            </w:pPr>
            <w:r w:rsidRPr="00007C3A">
              <w:rPr>
                <w:b/>
                <w:bCs/>
                <w:sz w:val="22"/>
              </w:rPr>
              <w:t>S. No</w:t>
            </w:r>
          </w:p>
        </w:tc>
        <w:tc>
          <w:tcPr>
            <w:tcW w:w="1998" w:type="dxa"/>
            <w:vAlign w:val="center"/>
          </w:tcPr>
          <w:p w14:paraId="611E5908" w14:textId="77777777" w:rsidR="00142009" w:rsidRPr="00007C3A" w:rsidRDefault="00142009" w:rsidP="00142009">
            <w:pPr>
              <w:spacing w:line="360" w:lineRule="auto"/>
              <w:jc w:val="center"/>
              <w:rPr>
                <w:b/>
                <w:color w:val="000000"/>
                <w:sz w:val="22"/>
                <w:lang w:val="en-IN" w:eastAsia="en-IN"/>
              </w:rPr>
            </w:pPr>
            <w:r w:rsidRPr="00007C3A">
              <w:rPr>
                <w:b/>
                <w:color w:val="000000"/>
                <w:sz w:val="22"/>
              </w:rPr>
              <w:t>Batch No</w:t>
            </w:r>
          </w:p>
        </w:tc>
        <w:tc>
          <w:tcPr>
            <w:tcW w:w="756" w:type="dxa"/>
            <w:vAlign w:val="center"/>
          </w:tcPr>
          <w:p w14:paraId="644A6890" w14:textId="77777777" w:rsidR="00142009" w:rsidRPr="00007C3A" w:rsidRDefault="00142009" w:rsidP="00142009">
            <w:pPr>
              <w:spacing w:line="360" w:lineRule="auto"/>
              <w:jc w:val="center"/>
              <w:rPr>
                <w:b/>
                <w:color w:val="000000"/>
                <w:sz w:val="22"/>
              </w:rPr>
            </w:pPr>
            <w:r w:rsidRPr="00007C3A">
              <w:rPr>
                <w:b/>
                <w:color w:val="000000"/>
                <w:sz w:val="22"/>
              </w:rPr>
              <w:t>Input (g)</w:t>
            </w:r>
          </w:p>
        </w:tc>
        <w:tc>
          <w:tcPr>
            <w:tcW w:w="962" w:type="dxa"/>
            <w:vAlign w:val="center"/>
          </w:tcPr>
          <w:p w14:paraId="159A424B" w14:textId="77777777" w:rsidR="00142009" w:rsidRPr="00007C3A" w:rsidRDefault="00142009" w:rsidP="00142009">
            <w:pPr>
              <w:spacing w:line="360" w:lineRule="auto"/>
              <w:jc w:val="center"/>
              <w:rPr>
                <w:b/>
                <w:color w:val="000000"/>
                <w:sz w:val="22"/>
              </w:rPr>
            </w:pPr>
            <w:r w:rsidRPr="00007C3A">
              <w:rPr>
                <w:b/>
                <w:color w:val="000000"/>
                <w:sz w:val="22"/>
              </w:rPr>
              <w:t>25%</w:t>
            </w:r>
          </w:p>
          <w:p w14:paraId="59EDF2E3" w14:textId="77777777" w:rsidR="00142009" w:rsidRPr="00007C3A" w:rsidRDefault="00142009" w:rsidP="00142009">
            <w:pPr>
              <w:spacing w:line="360" w:lineRule="auto"/>
              <w:jc w:val="center"/>
              <w:rPr>
                <w:b/>
                <w:color w:val="000000"/>
                <w:sz w:val="22"/>
              </w:rPr>
            </w:pPr>
            <w:r w:rsidRPr="00007C3A">
              <w:rPr>
                <w:b/>
                <w:color w:val="000000"/>
                <w:sz w:val="22"/>
              </w:rPr>
              <w:t>NaOMe (eq)</w:t>
            </w:r>
          </w:p>
        </w:tc>
        <w:tc>
          <w:tcPr>
            <w:tcW w:w="1060" w:type="dxa"/>
            <w:vAlign w:val="center"/>
          </w:tcPr>
          <w:p w14:paraId="188BDEC9" w14:textId="77777777" w:rsidR="00142009" w:rsidRPr="00007C3A" w:rsidRDefault="00142009" w:rsidP="00142009">
            <w:pPr>
              <w:spacing w:line="360" w:lineRule="auto"/>
              <w:jc w:val="center"/>
              <w:rPr>
                <w:b/>
                <w:color w:val="000000"/>
                <w:sz w:val="22"/>
              </w:rPr>
            </w:pPr>
            <w:r w:rsidRPr="00007C3A">
              <w:rPr>
                <w:b/>
                <w:color w:val="000000"/>
                <w:sz w:val="22"/>
              </w:rPr>
              <w:t>Solvent</w:t>
            </w:r>
          </w:p>
        </w:tc>
        <w:tc>
          <w:tcPr>
            <w:tcW w:w="913" w:type="dxa"/>
            <w:vAlign w:val="center"/>
          </w:tcPr>
          <w:p w14:paraId="48EE8336" w14:textId="77777777" w:rsidR="00142009" w:rsidRPr="00007C3A" w:rsidRDefault="00142009" w:rsidP="00142009">
            <w:pPr>
              <w:spacing w:line="360" w:lineRule="auto"/>
              <w:jc w:val="center"/>
              <w:rPr>
                <w:b/>
                <w:color w:val="000000"/>
                <w:sz w:val="22"/>
              </w:rPr>
            </w:pPr>
            <w:r w:rsidRPr="00007C3A">
              <w:rPr>
                <w:b/>
                <w:color w:val="000000"/>
                <w:sz w:val="22"/>
              </w:rPr>
              <w:t>Solvent</w:t>
            </w:r>
          </w:p>
          <w:p w14:paraId="012C7F52" w14:textId="77777777" w:rsidR="00142009" w:rsidRPr="00007C3A" w:rsidRDefault="00142009" w:rsidP="00142009">
            <w:pPr>
              <w:spacing w:line="360" w:lineRule="auto"/>
              <w:jc w:val="center"/>
              <w:rPr>
                <w:b/>
                <w:color w:val="000000"/>
                <w:sz w:val="22"/>
              </w:rPr>
            </w:pPr>
            <w:r w:rsidRPr="00007C3A">
              <w:rPr>
                <w:b/>
                <w:color w:val="000000"/>
                <w:sz w:val="22"/>
              </w:rPr>
              <w:t>(Vol)</w:t>
            </w:r>
          </w:p>
        </w:tc>
        <w:tc>
          <w:tcPr>
            <w:tcW w:w="766" w:type="dxa"/>
            <w:vAlign w:val="center"/>
          </w:tcPr>
          <w:p w14:paraId="231D11F5" w14:textId="77777777" w:rsidR="00142009" w:rsidRPr="00007C3A" w:rsidRDefault="00142009" w:rsidP="00142009">
            <w:pPr>
              <w:spacing w:line="360" w:lineRule="auto"/>
              <w:jc w:val="center"/>
              <w:rPr>
                <w:b/>
                <w:color w:val="000000"/>
                <w:sz w:val="22"/>
              </w:rPr>
            </w:pPr>
            <w:r w:rsidRPr="00007C3A">
              <w:rPr>
                <w:b/>
                <w:color w:val="000000"/>
                <w:sz w:val="22"/>
              </w:rPr>
              <w:t>Temp</w:t>
            </w:r>
          </w:p>
          <w:p w14:paraId="2D469B14" w14:textId="77777777" w:rsidR="00142009" w:rsidRPr="00007C3A" w:rsidRDefault="00142009" w:rsidP="00142009">
            <w:pPr>
              <w:spacing w:line="360" w:lineRule="auto"/>
              <w:jc w:val="center"/>
              <w:rPr>
                <w:b/>
                <w:color w:val="000000"/>
                <w:sz w:val="22"/>
              </w:rPr>
            </w:pPr>
            <w:r w:rsidRPr="00007C3A">
              <w:rPr>
                <w:b/>
                <w:color w:val="000000"/>
                <w:sz w:val="22"/>
              </w:rPr>
              <w:t>(°C)</w:t>
            </w:r>
          </w:p>
        </w:tc>
        <w:tc>
          <w:tcPr>
            <w:tcW w:w="705" w:type="dxa"/>
            <w:vAlign w:val="center"/>
          </w:tcPr>
          <w:p w14:paraId="08B820A7" w14:textId="77777777" w:rsidR="00142009" w:rsidRPr="00007C3A" w:rsidRDefault="00142009" w:rsidP="00142009">
            <w:pPr>
              <w:spacing w:line="360" w:lineRule="auto"/>
              <w:jc w:val="center"/>
              <w:rPr>
                <w:b/>
                <w:color w:val="000000"/>
                <w:sz w:val="22"/>
              </w:rPr>
            </w:pPr>
            <w:r w:rsidRPr="00007C3A">
              <w:rPr>
                <w:b/>
                <w:color w:val="000000"/>
                <w:sz w:val="22"/>
              </w:rPr>
              <w:t>Time</w:t>
            </w:r>
          </w:p>
          <w:p w14:paraId="1AC9625A" w14:textId="77777777" w:rsidR="00142009" w:rsidRPr="00007C3A" w:rsidRDefault="00142009" w:rsidP="00142009">
            <w:pPr>
              <w:spacing w:line="360" w:lineRule="auto"/>
              <w:jc w:val="center"/>
              <w:rPr>
                <w:b/>
                <w:color w:val="000000"/>
                <w:sz w:val="22"/>
              </w:rPr>
            </w:pPr>
            <w:r w:rsidRPr="00007C3A">
              <w:rPr>
                <w:b/>
                <w:color w:val="000000"/>
                <w:sz w:val="22"/>
              </w:rPr>
              <w:t>(h)</w:t>
            </w:r>
          </w:p>
        </w:tc>
        <w:tc>
          <w:tcPr>
            <w:tcW w:w="996" w:type="dxa"/>
            <w:vAlign w:val="center"/>
          </w:tcPr>
          <w:p w14:paraId="3ACED0F4" w14:textId="77777777" w:rsidR="00142009" w:rsidRPr="00007C3A" w:rsidRDefault="00142009" w:rsidP="00142009">
            <w:pPr>
              <w:spacing w:line="360" w:lineRule="auto"/>
              <w:jc w:val="center"/>
              <w:rPr>
                <w:b/>
                <w:color w:val="000000"/>
                <w:sz w:val="22"/>
              </w:rPr>
            </w:pPr>
            <w:r w:rsidRPr="00007C3A">
              <w:rPr>
                <w:b/>
                <w:color w:val="000000"/>
                <w:sz w:val="22"/>
              </w:rPr>
              <w:t>Output</w:t>
            </w:r>
          </w:p>
          <w:p w14:paraId="2B32EFF4" w14:textId="77777777" w:rsidR="00142009" w:rsidRPr="00007C3A" w:rsidRDefault="00142009" w:rsidP="00142009">
            <w:pPr>
              <w:spacing w:line="360" w:lineRule="auto"/>
              <w:jc w:val="center"/>
              <w:rPr>
                <w:b/>
                <w:color w:val="000000"/>
                <w:sz w:val="22"/>
              </w:rPr>
            </w:pPr>
            <w:r w:rsidRPr="00007C3A">
              <w:rPr>
                <w:b/>
                <w:color w:val="000000"/>
                <w:sz w:val="22"/>
              </w:rPr>
              <w:t>(g)</w:t>
            </w:r>
          </w:p>
        </w:tc>
        <w:tc>
          <w:tcPr>
            <w:tcW w:w="756" w:type="dxa"/>
            <w:vAlign w:val="center"/>
          </w:tcPr>
          <w:p w14:paraId="5C2C3490" w14:textId="77777777" w:rsidR="00142009" w:rsidRPr="00007C3A" w:rsidRDefault="00142009" w:rsidP="00142009">
            <w:pPr>
              <w:spacing w:line="360" w:lineRule="auto"/>
              <w:jc w:val="center"/>
              <w:rPr>
                <w:b/>
                <w:color w:val="000000"/>
                <w:sz w:val="22"/>
              </w:rPr>
            </w:pPr>
            <w:r w:rsidRPr="00007C3A">
              <w:rPr>
                <w:b/>
                <w:color w:val="000000"/>
                <w:sz w:val="22"/>
              </w:rPr>
              <w:t>Yield (%)</w:t>
            </w:r>
          </w:p>
        </w:tc>
        <w:tc>
          <w:tcPr>
            <w:tcW w:w="815" w:type="dxa"/>
            <w:vAlign w:val="center"/>
          </w:tcPr>
          <w:p w14:paraId="26E958BF" w14:textId="77777777" w:rsidR="00142009" w:rsidRPr="00007C3A" w:rsidRDefault="00142009" w:rsidP="00142009">
            <w:pPr>
              <w:spacing w:line="360" w:lineRule="auto"/>
              <w:jc w:val="center"/>
              <w:rPr>
                <w:b/>
                <w:color w:val="000000"/>
                <w:sz w:val="22"/>
              </w:rPr>
            </w:pPr>
            <w:r w:rsidRPr="00007C3A">
              <w:rPr>
                <w:b/>
                <w:color w:val="000000"/>
                <w:sz w:val="22"/>
              </w:rPr>
              <w:t>Purity of stage-6A</w:t>
            </w:r>
            <w:r>
              <w:rPr>
                <w:b/>
                <w:color w:val="000000"/>
                <w:sz w:val="22"/>
              </w:rPr>
              <w:t xml:space="preserve"> (%)</w:t>
            </w:r>
          </w:p>
        </w:tc>
      </w:tr>
      <w:tr w:rsidR="00142009" w:rsidRPr="00007C3A" w14:paraId="4115E339" w14:textId="77777777" w:rsidTr="00301DDD">
        <w:tc>
          <w:tcPr>
            <w:tcW w:w="485" w:type="dxa"/>
            <w:vAlign w:val="center"/>
          </w:tcPr>
          <w:p w14:paraId="1AFA3EE0" w14:textId="77777777" w:rsidR="00142009" w:rsidRPr="00007C3A" w:rsidRDefault="00142009" w:rsidP="00142009">
            <w:pPr>
              <w:spacing w:line="360" w:lineRule="auto"/>
              <w:jc w:val="center"/>
              <w:rPr>
                <w:bCs/>
                <w:sz w:val="22"/>
              </w:rPr>
            </w:pPr>
            <w:r>
              <w:rPr>
                <w:bCs/>
                <w:sz w:val="22"/>
              </w:rPr>
              <w:t>1</w:t>
            </w:r>
          </w:p>
        </w:tc>
        <w:tc>
          <w:tcPr>
            <w:tcW w:w="1998" w:type="dxa"/>
            <w:vAlign w:val="center"/>
          </w:tcPr>
          <w:p w14:paraId="0D4AE035" w14:textId="77777777" w:rsidR="00142009" w:rsidRDefault="00142009" w:rsidP="00142009">
            <w:pPr>
              <w:spacing w:line="360" w:lineRule="auto"/>
              <w:jc w:val="center"/>
              <w:rPr>
                <w:color w:val="000000"/>
                <w:lang w:val="en-IN" w:eastAsia="en-IN"/>
              </w:rPr>
            </w:pPr>
            <w:r>
              <w:rPr>
                <w:color w:val="000000"/>
              </w:rPr>
              <w:t>CRA005/A044/</w:t>
            </w:r>
            <w:r>
              <w:rPr>
                <w:color w:val="000000"/>
              </w:rPr>
              <w:br/>
              <w:t>6A/01</w:t>
            </w:r>
          </w:p>
        </w:tc>
        <w:tc>
          <w:tcPr>
            <w:tcW w:w="756" w:type="dxa"/>
            <w:vAlign w:val="center"/>
          </w:tcPr>
          <w:p w14:paraId="0C881A03" w14:textId="77777777" w:rsidR="00142009" w:rsidRDefault="00142009" w:rsidP="00142009">
            <w:pPr>
              <w:spacing w:line="360" w:lineRule="auto"/>
              <w:jc w:val="center"/>
              <w:rPr>
                <w:color w:val="000000"/>
                <w:lang w:val="en-IN" w:eastAsia="en-IN"/>
              </w:rPr>
            </w:pPr>
            <w:r>
              <w:rPr>
                <w:color w:val="000000"/>
              </w:rPr>
              <w:t>5.0g</w:t>
            </w:r>
          </w:p>
        </w:tc>
        <w:tc>
          <w:tcPr>
            <w:tcW w:w="962" w:type="dxa"/>
            <w:vAlign w:val="center"/>
          </w:tcPr>
          <w:p w14:paraId="5C5AA6E0" w14:textId="77777777" w:rsidR="00142009" w:rsidRPr="00007C3A" w:rsidRDefault="00142009" w:rsidP="00142009">
            <w:pPr>
              <w:spacing w:line="360" w:lineRule="auto"/>
              <w:jc w:val="center"/>
              <w:rPr>
                <w:color w:val="000000"/>
                <w:sz w:val="22"/>
              </w:rPr>
            </w:pPr>
            <w:r>
              <w:rPr>
                <w:color w:val="000000"/>
                <w:sz w:val="22"/>
              </w:rPr>
              <w:t xml:space="preserve">3.0 </w:t>
            </w:r>
          </w:p>
        </w:tc>
        <w:tc>
          <w:tcPr>
            <w:tcW w:w="1060" w:type="dxa"/>
            <w:vAlign w:val="center"/>
          </w:tcPr>
          <w:p w14:paraId="1CC0CBA6" w14:textId="77777777" w:rsidR="00142009" w:rsidRPr="00007C3A" w:rsidRDefault="00142009" w:rsidP="00142009">
            <w:pPr>
              <w:spacing w:line="360" w:lineRule="auto"/>
              <w:jc w:val="center"/>
              <w:rPr>
                <w:color w:val="000000"/>
                <w:sz w:val="22"/>
              </w:rPr>
            </w:pPr>
            <w:r>
              <w:rPr>
                <w:color w:val="000000"/>
                <w:sz w:val="22"/>
              </w:rPr>
              <w:t>Toluene/</w:t>
            </w:r>
            <w:r>
              <w:rPr>
                <w:color w:val="000000"/>
                <w:sz w:val="22"/>
              </w:rPr>
              <w:br/>
              <w:t>Methanol</w:t>
            </w:r>
            <w:r>
              <w:rPr>
                <w:color w:val="000000"/>
                <w:sz w:val="22"/>
              </w:rPr>
              <w:br/>
              <w:t>(1:1)</w:t>
            </w:r>
          </w:p>
        </w:tc>
        <w:tc>
          <w:tcPr>
            <w:tcW w:w="913" w:type="dxa"/>
            <w:vAlign w:val="center"/>
          </w:tcPr>
          <w:p w14:paraId="2B5164D7" w14:textId="77777777" w:rsidR="00142009" w:rsidRPr="00007C3A" w:rsidRDefault="00142009" w:rsidP="00142009">
            <w:pPr>
              <w:spacing w:line="360" w:lineRule="auto"/>
              <w:jc w:val="center"/>
              <w:rPr>
                <w:color w:val="000000"/>
                <w:sz w:val="22"/>
              </w:rPr>
            </w:pPr>
            <w:r>
              <w:rPr>
                <w:color w:val="000000"/>
                <w:sz w:val="22"/>
              </w:rPr>
              <w:t>7.5 + 7.5</w:t>
            </w:r>
          </w:p>
        </w:tc>
        <w:tc>
          <w:tcPr>
            <w:tcW w:w="766" w:type="dxa"/>
            <w:vAlign w:val="center"/>
          </w:tcPr>
          <w:p w14:paraId="6C965528" w14:textId="77777777" w:rsidR="00142009" w:rsidRPr="00007C3A" w:rsidRDefault="00142009" w:rsidP="00142009">
            <w:pPr>
              <w:spacing w:line="360" w:lineRule="auto"/>
              <w:jc w:val="center"/>
              <w:rPr>
                <w:color w:val="000000"/>
                <w:sz w:val="22"/>
              </w:rPr>
            </w:pPr>
            <w:r>
              <w:rPr>
                <w:color w:val="000000"/>
                <w:sz w:val="22"/>
              </w:rPr>
              <w:t>65</w:t>
            </w:r>
          </w:p>
        </w:tc>
        <w:tc>
          <w:tcPr>
            <w:tcW w:w="705" w:type="dxa"/>
            <w:vAlign w:val="center"/>
          </w:tcPr>
          <w:p w14:paraId="5E4DE38E" w14:textId="77777777" w:rsidR="00142009" w:rsidRPr="00007C3A" w:rsidRDefault="00142009" w:rsidP="00142009">
            <w:pPr>
              <w:spacing w:line="360" w:lineRule="auto"/>
              <w:jc w:val="center"/>
              <w:rPr>
                <w:color w:val="000000"/>
                <w:sz w:val="22"/>
              </w:rPr>
            </w:pPr>
            <w:r>
              <w:rPr>
                <w:color w:val="000000"/>
                <w:sz w:val="22"/>
              </w:rPr>
              <w:t>18-20</w:t>
            </w:r>
          </w:p>
        </w:tc>
        <w:tc>
          <w:tcPr>
            <w:tcW w:w="996" w:type="dxa"/>
            <w:vAlign w:val="center"/>
          </w:tcPr>
          <w:p w14:paraId="6D1F9A85" w14:textId="77777777" w:rsidR="00142009" w:rsidRDefault="00142009" w:rsidP="00142009">
            <w:pPr>
              <w:spacing w:line="360" w:lineRule="auto"/>
              <w:jc w:val="center"/>
              <w:rPr>
                <w:color w:val="000000"/>
                <w:lang w:val="en-IN" w:eastAsia="en-IN"/>
              </w:rPr>
            </w:pPr>
            <w:r>
              <w:rPr>
                <w:color w:val="000000"/>
              </w:rPr>
              <w:t>4.6g</w:t>
            </w:r>
          </w:p>
        </w:tc>
        <w:tc>
          <w:tcPr>
            <w:tcW w:w="756" w:type="dxa"/>
            <w:vAlign w:val="center"/>
          </w:tcPr>
          <w:p w14:paraId="7077DBA5" w14:textId="77777777" w:rsidR="00142009" w:rsidRDefault="00142009" w:rsidP="00142009">
            <w:pPr>
              <w:spacing w:line="360" w:lineRule="auto"/>
              <w:jc w:val="center"/>
              <w:rPr>
                <w:color w:val="000000"/>
              </w:rPr>
            </w:pPr>
            <w:r>
              <w:rPr>
                <w:color w:val="000000"/>
              </w:rPr>
              <w:t>93.11</w:t>
            </w:r>
          </w:p>
        </w:tc>
        <w:tc>
          <w:tcPr>
            <w:tcW w:w="815" w:type="dxa"/>
            <w:vAlign w:val="center"/>
          </w:tcPr>
          <w:p w14:paraId="4132488B" w14:textId="77777777" w:rsidR="00142009" w:rsidRDefault="00142009" w:rsidP="00142009">
            <w:pPr>
              <w:spacing w:line="360" w:lineRule="auto"/>
              <w:jc w:val="center"/>
              <w:rPr>
                <w:color w:val="000000"/>
                <w:lang w:val="en-IN" w:eastAsia="en-IN"/>
              </w:rPr>
            </w:pPr>
            <w:r>
              <w:rPr>
                <w:color w:val="000000"/>
              </w:rPr>
              <w:t>99.91</w:t>
            </w:r>
          </w:p>
        </w:tc>
      </w:tr>
      <w:tr w:rsidR="00142009" w:rsidRPr="00007C3A" w14:paraId="2A3E82D2" w14:textId="77777777" w:rsidTr="00301DDD">
        <w:tc>
          <w:tcPr>
            <w:tcW w:w="485" w:type="dxa"/>
            <w:vAlign w:val="center"/>
          </w:tcPr>
          <w:p w14:paraId="7FBADCAB" w14:textId="77777777" w:rsidR="00142009" w:rsidRPr="00007C3A" w:rsidRDefault="00142009" w:rsidP="00142009">
            <w:pPr>
              <w:spacing w:line="360" w:lineRule="auto"/>
              <w:jc w:val="center"/>
              <w:rPr>
                <w:bCs/>
                <w:sz w:val="22"/>
              </w:rPr>
            </w:pPr>
            <w:r>
              <w:rPr>
                <w:bCs/>
                <w:sz w:val="22"/>
              </w:rPr>
              <w:t>2</w:t>
            </w:r>
          </w:p>
        </w:tc>
        <w:tc>
          <w:tcPr>
            <w:tcW w:w="1998" w:type="dxa"/>
            <w:vAlign w:val="center"/>
          </w:tcPr>
          <w:p w14:paraId="3EB07997" w14:textId="77777777" w:rsidR="00142009" w:rsidRDefault="00142009" w:rsidP="00142009">
            <w:pPr>
              <w:spacing w:line="360" w:lineRule="auto"/>
              <w:jc w:val="center"/>
              <w:rPr>
                <w:color w:val="000000"/>
              </w:rPr>
            </w:pPr>
            <w:r>
              <w:rPr>
                <w:color w:val="000000"/>
              </w:rPr>
              <w:t>CRA005/A044/</w:t>
            </w:r>
            <w:r>
              <w:rPr>
                <w:color w:val="000000"/>
              </w:rPr>
              <w:br/>
              <w:t>6A/02</w:t>
            </w:r>
          </w:p>
        </w:tc>
        <w:tc>
          <w:tcPr>
            <w:tcW w:w="756" w:type="dxa"/>
            <w:vAlign w:val="center"/>
          </w:tcPr>
          <w:p w14:paraId="13357E3C" w14:textId="77777777" w:rsidR="00142009" w:rsidRDefault="00142009" w:rsidP="00142009">
            <w:pPr>
              <w:spacing w:line="360" w:lineRule="auto"/>
              <w:jc w:val="center"/>
              <w:rPr>
                <w:color w:val="000000"/>
              </w:rPr>
            </w:pPr>
            <w:r>
              <w:rPr>
                <w:color w:val="000000"/>
              </w:rPr>
              <w:t>20.0g</w:t>
            </w:r>
          </w:p>
        </w:tc>
        <w:tc>
          <w:tcPr>
            <w:tcW w:w="962" w:type="dxa"/>
            <w:vAlign w:val="center"/>
          </w:tcPr>
          <w:p w14:paraId="06387840" w14:textId="77777777" w:rsidR="00142009" w:rsidRPr="00007C3A" w:rsidRDefault="00142009" w:rsidP="00142009">
            <w:pPr>
              <w:spacing w:line="360" w:lineRule="auto"/>
              <w:jc w:val="center"/>
              <w:rPr>
                <w:color w:val="000000"/>
                <w:sz w:val="22"/>
              </w:rPr>
            </w:pPr>
            <w:r>
              <w:rPr>
                <w:color w:val="000000"/>
                <w:sz w:val="22"/>
              </w:rPr>
              <w:t xml:space="preserve">3.0 </w:t>
            </w:r>
          </w:p>
        </w:tc>
        <w:tc>
          <w:tcPr>
            <w:tcW w:w="1060" w:type="dxa"/>
            <w:vAlign w:val="center"/>
          </w:tcPr>
          <w:p w14:paraId="3F69E86C" w14:textId="77777777" w:rsidR="00142009" w:rsidRPr="00007C3A" w:rsidRDefault="00142009" w:rsidP="00142009">
            <w:pPr>
              <w:spacing w:line="360" w:lineRule="auto"/>
              <w:jc w:val="center"/>
              <w:rPr>
                <w:color w:val="000000"/>
                <w:sz w:val="22"/>
              </w:rPr>
            </w:pPr>
            <w:r>
              <w:rPr>
                <w:color w:val="000000"/>
                <w:sz w:val="22"/>
              </w:rPr>
              <w:t>Toluene/</w:t>
            </w:r>
            <w:r>
              <w:rPr>
                <w:color w:val="000000"/>
                <w:sz w:val="22"/>
              </w:rPr>
              <w:br/>
              <w:t>Methanol</w:t>
            </w:r>
            <w:r>
              <w:rPr>
                <w:color w:val="000000"/>
                <w:sz w:val="22"/>
              </w:rPr>
              <w:br/>
              <w:t>(1:1)</w:t>
            </w:r>
          </w:p>
        </w:tc>
        <w:tc>
          <w:tcPr>
            <w:tcW w:w="913" w:type="dxa"/>
            <w:vAlign w:val="center"/>
          </w:tcPr>
          <w:p w14:paraId="5D064169" w14:textId="77777777" w:rsidR="00142009" w:rsidRPr="00007C3A" w:rsidRDefault="00142009" w:rsidP="00142009">
            <w:pPr>
              <w:spacing w:line="360" w:lineRule="auto"/>
              <w:jc w:val="center"/>
              <w:rPr>
                <w:color w:val="000000"/>
                <w:sz w:val="22"/>
              </w:rPr>
            </w:pPr>
            <w:r>
              <w:rPr>
                <w:color w:val="000000"/>
                <w:sz w:val="22"/>
              </w:rPr>
              <w:t>7.5 + 7.5</w:t>
            </w:r>
          </w:p>
        </w:tc>
        <w:tc>
          <w:tcPr>
            <w:tcW w:w="766" w:type="dxa"/>
            <w:vAlign w:val="center"/>
          </w:tcPr>
          <w:p w14:paraId="5408529A" w14:textId="77777777" w:rsidR="00142009" w:rsidRPr="00007C3A" w:rsidRDefault="00142009" w:rsidP="00142009">
            <w:pPr>
              <w:spacing w:line="360" w:lineRule="auto"/>
              <w:jc w:val="center"/>
              <w:rPr>
                <w:color w:val="000000"/>
                <w:sz w:val="22"/>
              </w:rPr>
            </w:pPr>
            <w:r>
              <w:rPr>
                <w:color w:val="000000"/>
                <w:sz w:val="22"/>
              </w:rPr>
              <w:t>65</w:t>
            </w:r>
          </w:p>
        </w:tc>
        <w:tc>
          <w:tcPr>
            <w:tcW w:w="705" w:type="dxa"/>
            <w:vAlign w:val="center"/>
          </w:tcPr>
          <w:p w14:paraId="5E55C8A4" w14:textId="77777777" w:rsidR="00142009" w:rsidRPr="00007C3A" w:rsidRDefault="00142009" w:rsidP="00142009">
            <w:pPr>
              <w:spacing w:line="360" w:lineRule="auto"/>
              <w:jc w:val="center"/>
              <w:rPr>
                <w:color w:val="000000"/>
                <w:sz w:val="22"/>
              </w:rPr>
            </w:pPr>
            <w:r>
              <w:rPr>
                <w:color w:val="000000"/>
                <w:sz w:val="22"/>
              </w:rPr>
              <w:t>18-20</w:t>
            </w:r>
          </w:p>
        </w:tc>
        <w:tc>
          <w:tcPr>
            <w:tcW w:w="996" w:type="dxa"/>
            <w:vAlign w:val="center"/>
          </w:tcPr>
          <w:p w14:paraId="1BFF2E98" w14:textId="77777777" w:rsidR="00142009" w:rsidRDefault="00142009" w:rsidP="00142009">
            <w:pPr>
              <w:spacing w:line="360" w:lineRule="auto"/>
              <w:jc w:val="center"/>
              <w:rPr>
                <w:color w:val="000000"/>
              </w:rPr>
            </w:pPr>
            <w:r>
              <w:rPr>
                <w:color w:val="000000"/>
              </w:rPr>
              <w:t>18.2g</w:t>
            </w:r>
          </w:p>
        </w:tc>
        <w:tc>
          <w:tcPr>
            <w:tcW w:w="756" w:type="dxa"/>
            <w:vAlign w:val="center"/>
          </w:tcPr>
          <w:p w14:paraId="27AB5017" w14:textId="77777777" w:rsidR="00142009" w:rsidRDefault="00142009" w:rsidP="00142009">
            <w:pPr>
              <w:spacing w:line="360" w:lineRule="auto"/>
              <w:jc w:val="center"/>
              <w:rPr>
                <w:color w:val="000000"/>
              </w:rPr>
            </w:pPr>
            <w:r>
              <w:rPr>
                <w:color w:val="000000"/>
              </w:rPr>
              <w:t>91.96</w:t>
            </w:r>
          </w:p>
        </w:tc>
        <w:tc>
          <w:tcPr>
            <w:tcW w:w="815" w:type="dxa"/>
            <w:vAlign w:val="center"/>
          </w:tcPr>
          <w:p w14:paraId="722C5825" w14:textId="77777777" w:rsidR="00142009" w:rsidRDefault="00142009" w:rsidP="00142009">
            <w:pPr>
              <w:spacing w:line="360" w:lineRule="auto"/>
              <w:jc w:val="center"/>
              <w:rPr>
                <w:color w:val="000000"/>
              </w:rPr>
            </w:pPr>
            <w:r>
              <w:rPr>
                <w:color w:val="000000"/>
              </w:rPr>
              <w:t>99.51</w:t>
            </w:r>
          </w:p>
        </w:tc>
      </w:tr>
      <w:tr w:rsidR="00142009" w:rsidRPr="00E36CC9" w14:paraId="6B73A9D2" w14:textId="77777777" w:rsidTr="00301DDD">
        <w:tc>
          <w:tcPr>
            <w:tcW w:w="485" w:type="dxa"/>
            <w:vAlign w:val="center"/>
          </w:tcPr>
          <w:p w14:paraId="3B2D8409" w14:textId="77777777" w:rsidR="00142009" w:rsidRPr="00007C3A" w:rsidRDefault="00142009" w:rsidP="00142009">
            <w:pPr>
              <w:spacing w:line="360" w:lineRule="auto"/>
              <w:jc w:val="center"/>
              <w:rPr>
                <w:bCs/>
                <w:sz w:val="22"/>
              </w:rPr>
            </w:pPr>
            <w:r>
              <w:rPr>
                <w:bCs/>
                <w:sz w:val="22"/>
              </w:rPr>
              <w:t>3</w:t>
            </w:r>
          </w:p>
        </w:tc>
        <w:tc>
          <w:tcPr>
            <w:tcW w:w="1998" w:type="dxa"/>
            <w:vAlign w:val="center"/>
          </w:tcPr>
          <w:p w14:paraId="5C2F2DA0" w14:textId="77777777" w:rsidR="00142009" w:rsidRDefault="00142009" w:rsidP="00142009">
            <w:pPr>
              <w:spacing w:line="360" w:lineRule="auto"/>
              <w:jc w:val="center"/>
              <w:rPr>
                <w:color w:val="000000"/>
              </w:rPr>
            </w:pPr>
            <w:r>
              <w:rPr>
                <w:color w:val="000000"/>
              </w:rPr>
              <w:t>CRA005/A044/</w:t>
            </w:r>
            <w:r>
              <w:rPr>
                <w:color w:val="000000"/>
              </w:rPr>
              <w:br/>
              <w:t>6A/03</w:t>
            </w:r>
          </w:p>
        </w:tc>
        <w:tc>
          <w:tcPr>
            <w:tcW w:w="756" w:type="dxa"/>
            <w:vAlign w:val="center"/>
          </w:tcPr>
          <w:p w14:paraId="18F64398" w14:textId="77777777" w:rsidR="00142009" w:rsidRDefault="00142009" w:rsidP="00142009">
            <w:pPr>
              <w:spacing w:line="360" w:lineRule="auto"/>
              <w:jc w:val="center"/>
              <w:rPr>
                <w:color w:val="000000"/>
              </w:rPr>
            </w:pPr>
            <w:r>
              <w:rPr>
                <w:color w:val="000000"/>
              </w:rPr>
              <w:t>50.0g</w:t>
            </w:r>
          </w:p>
        </w:tc>
        <w:tc>
          <w:tcPr>
            <w:tcW w:w="962" w:type="dxa"/>
            <w:vAlign w:val="center"/>
          </w:tcPr>
          <w:p w14:paraId="3A8BEA59" w14:textId="77777777" w:rsidR="00142009" w:rsidRPr="00007C3A" w:rsidRDefault="00142009" w:rsidP="00142009">
            <w:pPr>
              <w:spacing w:line="360" w:lineRule="auto"/>
              <w:jc w:val="center"/>
              <w:rPr>
                <w:color w:val="000000"/>
                <w:sz w:val="22"/>
              </w:rPr>
            </w:pPr>
            <w:r>
              <w:rPr>
                <w:color w:val="000000"/>
                <w:sz w:val="22"/>
              </w:rPr>
              <w:t xml:space="preserve">3.0 </w:t>
            </w:r>
          </w:p>
        </w:tc>
        <w:tc>
          <w:tcPr>
            <w:tcW w:w="1060" w:type="dxa"/>
            <w:vAlign w:val="center"/>
          </w:tcPr>
          <w:p w14:paraId="24AA20CA" w14:textId="77777777" w:rsidR="00142009" w:rsidRPr="00007C3A" w:rsidRDefault="00142009" w:rsidP="00142009">
            <w:pPr>
              <w:spacing w:line="360" w:lineRule="auto"/>
              <w:jc w:val="center"/>
              <w:rPr>
                <w:color w:val="000000"/>
                <w:sz w:val="22"/>
              </w:rPr>
            </w:pPr>
            <w:r>
              <w:rPr>
                <w:color w:val="000000"/>
                <w:sz w:val="22"/>
              </w:rPr>
              <w:t>Toluene/</w:t>
            </w:r>
            <w:r>
              <w:rPr>
                <w:color w:val="000000"/>
                <w:sz w:val="22"/>
              </w:rPr>
              <w:br/>
              <w:t>Methanol</w:t>
            </w:r>
            <w:r>
              <w:rPr>
                <w:color w:val="000000"/>
                <w:sz w:val="22"/>
              </w:rPr>
              <w:br/>
              <w:t>(1:1)</w:t>
            </w:r>
          </w:p>
        </w:tc>
        <w:tc>
          <w:tcPr>
            <w:tcW w:w="913" w:type="dxa"/>
            <w:vAlign w:val="center"/>
          </w:tcPr>
          <w:p w14:paraId="2DB8B1A9" w14:textId="77777777" w:rsidR="00142009" w:rsidRPr="00007C3A" w:rsidRDefault="00142009" w:rsidP="00142009">
            <w:pPr>
              <w:spacing w:line="360" w:lineRule="auto"/>
              <w:jc w:val="center"/>
              <w:rPr>
                <w:color w:val="000000"/>
                <w:sz w:val="22"/>
              </w:rPr>
            </w:pPr>
            <w:r>
              <w:rPr>
                <w:color w:val="000000"/>
                <w:sz w:val="22"/>
              </w:rPr>
              <w:t>7.5 + 7.5</w:t>
            </w:r>
          </w:p>
        </w:tc>
        <w:tc>
          <w:tcPr>
            <w:tcW w:w="766" w:type="dxa"/>
            <w:vAlign w:val="center"/>
          </w:tcPr>
          <w:p w14:paraId="218476CA" w14:textId="77777777" w:rsidR="00142009" w:rsidRPr="00007C3A" w:rsidRDefault="00142009" w:rsidP="00142009">
            <w:pPr>
              <w:spacing w:line="360" w:lineRule="auto"/>
              <w:jc w:val="center"/>
              <w:rPr>
                <w:color w:val="000000"/>
                <w:sz w:val="22"/>
              </w:rPr>
            </w:pPr>
            <w:r>
              <w:rPr>
                <w:color w:val="000000"/>
                <w:sz w:val="22"/>
              </w:rPr>
              <w:t>65</w:t>
            </w:r>
          </w:p>
        </w:tc>
        <w:tc>
          <w:tcPr>
            <w:tcW w:w="705" w:type="dxa"/>
            <w:vAlign w:val="center"/>
          </w:tcPr>
          <w:p w14:paraId="71CDE76A" w14:textId="77777777" w:rsidR="00142009" w:rsidRPr="00007C3A" w:rsidRDefault="00142009" w:rsidP="00142009">
            <w:pPr>
              <w:spacing w:line="360" w:lineRule="auto"/>
              <w:jc w:val="center"/>
              <w:rPr>
                <w:color w:val="000000"/>
                <w:sz w:val="22"/>
              </w:rPr>
            </w:pPr>
            <w:r>
              <w:rPr>
                <w:color w:val="000000"/>
                <w:sz w:val="22"/>
              </w:rPr>
              <w:t>18-20</w:t>
            </w:r>
          </w:p>
        </w:tc>
        <w:tc>
          <w:tcPr>
            <w:tcW w:w="996" w:type="dxa"/>
            <w:vAlign w:val="center"/>
          </w:tcPr>
          <w:p w14:paraId="0333CB04" w14:textId="77777777" w:rsidR="00142009" w:rsidRDefault="00142009" w:rsidP="00142009">
            <w:pPr>
              <w:spacing w:line="360" w:lineRule="auto"/>
              <w:jc w:val="center"/>
              <w:rPr>
                <w:color w:val="000000"/>
              </w:rPr>
            </w:pPr>
            <w:r>
              <w:rPr>
                <w:color w:val="000000"/>
              </w:rPr>
              <w:t>44.0</w:t>
            </w:r>
          </w:p>
        </w:tc>
        <w:tc>
          <w:tcPr>
            <w:tcW w:w="756" w:type="dxa"/>
            <w:vAlign w:val="center"/>
          </w:tcPr>
          <w:p w14:paraId="75001584" w14:textId="77777777" w:rsidR="00142009" w:rsidRDefault="00142009" w:rsidP="00142009">
            <w:pPr>
              <w:spacing w:line="360" w:lineRule="auto"/>
              <w:jc w:val="center"/>
              <w:rPr>
                <w:color w:val="000000"/>
              </w:rPr>
            </w:pPr>
            <w:r>
              <w:rPr>
                <w:color w:val="000000"/>
              </w:rPr>
              <w:t>88.94</w:t>
            </w:r>
          </w:p>
        </w:tc>
        <w:tc>
          <w:tcPr>
            <w:tcW w:w="815" w:type="dxa"/>
            <w:vAlign w:val="center"/>
          </w:tcPr>
          <w:p w14:paraId="1F466A95" w14:textId="77777777" w:rsidR="00142009" w:rsidRDefault="00142009" w:rsidP="00142009">
            <w:pPr>
              <w:spacing w:line="360" w:lineRule="auto"/>
              <w:jc w:val="center"/>
              <w:rPr>
                <w:color w:val="000000"/>
              </w:rPr>
            </w:pPr>
            <w:r>
              <w:rPr>
                <w:color w:val="000000"/>
              </w:rPr>
              <w:t>98.86</w:t>
            </w:r>
          </w:p>
        </w:tc>
      </w:tr>
      <w:tr w:rsidR="00142009" w:rsidRPr="00E36CC9" w14:paraId="3213D6F2" w14:textId="77777777" w:rsidTr="00301DDD">
        <w:tc>
          <w:tcPr>
            <w:tcW w:w="485" w:type="dxa"/>
            <w:vAlign w:val="center"/>
          </w:tcPr>
          <w:p w14:paraId="4F46D95F" w14:textId="77777777" w:rsidR="00142009" w:rsidRDefault="00142009" w:rsidP="00142009">
            <w:pPr>
              <w:spacing w:line="360" w:lineRule="auto"/>
              <w:jc w:val="center"/>
              <w:rPr>
                <w:bCs/>
                <w:sz w:val="22"/>
              </w:rPr>
            </w:pPr>
          </w:p>
        </w:tc>
        <w:tc>
          <w:tcPr>
            <w:tcW w:w="1998" w:type="dxa"/>
            <w:vAlign w:val="center"/>
          </w:tcPr>
          <w:p w14:paraId="6C0DE38E" w14:textId="77777777" w:rsidR="00142009" w:rsidRDefault="00142009" w:rsidP="00142009">
            <w:pPr>
              <w:spacing w:line="360" w:lineRule="auto"/>
              <w:jc w:val="center"/>
              <w:rPr>
                <w:color w:val="000000"/>
              </w:rPr>
            </w:pPr>
            <w:r>
              <w:rPr>
                <w:color w:val="000000"/>
              </w:rPr>
              <w:t>CRA005/A044/</w:t>
            </w:r>
            <w:r>
              <w:rPr>
                <w:color w:val="000000"/>
              </w:rPr>
              <w:br/>
              <w:t>6A/05</w:t>
            </w:r>
          </w:p>
        </w:tc>
        <w:tc>
          <w:tcPr>
            <w:tcW w:w="756" w:type="dxa"/>
            <w:vAlign w:val="center"/>
          </w:tcPr>
          <w:p w14:paraId="6BDFBAD1" w14:textId="77777777" w:rsidR="00142009" w:rsidRDefault="00142009" w:rsidP="00142009">
            <w:pPr>
              <w:spacing w:line="360" w:lineRule="auto"/>
              <w:jc w:val="center"/>
              <w:rPr>
                <w:color w:val="000000"/>
              </w:rPr>
            </w:pPr>
            <w:r>
              <w:rPr>
                <w:color w:val="000000"/>
              </w:rPr>
              <w:t>200g</w:t>
            </w:r>
          </w:p>
        </w:tc>
        <w:tc>
          <w:tcPr>
            <w:tcW w:w="962" w:type="dxa"/>
            <w:vAlign w:val="center"/>
          </w:tcPr>
          <w:p w14:paraId="010EC410" w14:textId="77777777" w:rsidR="00142009" w:rsidRPr="00007C3A" w:rsidRDefault="00142009" w:rsidP="00142009">
            <w:pPr>
              <w:spacing w:line="360" w:lineRule="auto"/>
              <w:jc w:val="center"/>
              <w:rPr>
                <w:color w:val="000000"/>
                <w:sz w:val="22"/>
              </w:rPr>
            </w:pPr>
            <w:r>
              <w:rPr>
                <w:color w:val="000000"/>
                <w:sz w:val="22"/>
              </w:rPr>
              <w:t xml:space="preserve">3.0 </w:t>
            </w:r>
          </w:p>
        </w:tc>
        <w:tc>
          <w:tcPr>
            <w:tcW w:w="1060" w:type="dxa"/>
            <w:vAlign w:val="center"/>
          </w:tcPr>
          <w:p w14:paraId="2E844F17" w14:textId="77777777" w:rsidR="00142009" w:rsidRPr="00007C3A" w:rsidRDefault="00142009" w:rsidP="00142009">
            <w:pPr>
              <w:spacing w:line="360" w:lineRule="auto"/>
              <w:jc w:val="center"/>
              <w:rPr>
                <w:color w:val="000000"/>
                <w:sz w:val="22"/>
              </w:rPr>
            </w:pPr>
            <w:r>
              <w:rPr>
                <w:color w:val="000000"/>
                <w:sz w:val="22"/>
              </w:rPr>
              <w:t>Toluene/</w:t>
            </w:r>
            <w:r>
              <w:rPr>
                <w:color w:val="000000"/>
                <w:sz w:val="22"/>
              </w:rPr>
              <w:br/>
              <w:t>Methanol</w:t>
            </w:r>
            <w:r>
              <w:rPr>
                <w:color w:val="000000"/>
                <w:sz w:val="22"/>
              </w:rPr>
              <w:br/>
              <w:t>(1:1)</w:t>
            </w:r>
          </w:p>
        </w:tc>
        <w:tc>
          <w:tcPr>
            <w:tcW w:w="913" w:type="dxa"/>
            <w:vAlign w:val="center"/>
          </w:tcPr>
          <w:p w14:paraId="24DADE74" w14:textId="77777777" w:rsidR="00142009" w:rsidRPr="00007C3A" w:rsidRDefault="00142009" w:rsidP="00142009">
            <w:pPr>
              <w:spacing w:line="360" w:lineRule="auto"/>
              <w:jc w:val="center"/>
              <w:rPr>
                <w:color w:val="000000"/>
                <w:sz w:val="22"/>
              </w:rPr>
            </w:pPr>
            <w:r>
              <w:rPr>
                <w:color w:val="000000"/>
                <w:sz w:val="22"/>
              </w:rPr>
              <w:t>7.5 + 7.5</w:t>
            </w:r>
          </w:p>
        </w:tc>
        <w:tc>
          <w:tcPr>
            <w:tcW w:w="766" w:type="dxa"/>
            <w:vAlign w:val="center"/>
          </w:tcPr>
          <w:p w14:paraId="7B94D6D9" w14:textId="77777777" w:rsidR="00142009" w:rsidRPr="00007C3A" w:rsidRDefault="00142009" w:rsidP="00142009">
            <w:pPr>
              <w:spacing w:line="360" w:lineRule="auto"/>
              <w:jc w:val="center"/>
              <w:rPr>
                <w:color w:val="000000"/>
                <w:sz w:val="22"/>
              </w:rPr>
            </w:pPr>
            <w:r>
              <w:rPr>
                <w:color w:val="000000"/>
                <w:sz w:val="22"/>
              </w:rPr>
              <w:t>65</w:t>
            </w:r>
          </w:p>
        </w:tc>
        <w:tc>
          <w:tcPr>
            <w:tcW w:w="705" w:type="dxa"/>
            <w:vAlign w:val="center"/>
          </w:tcPr>
          <w:p w14:paraId="18034F10" w14:textId="77777777" w:rsidR="00142009" w:rsidRPr="00007C3A" w:rsidRDefault="00142009" w:rsidP="00142009">
            <w:pPr>
              <w:spacing w:line="360" w:lineRule="auto"/>
              <w:jc w:val="center"/>
              <w:rPr>
                <w:color w:val="000000"/>
                <w:sz w:val="22"/>
              </w:rPr>
            </w:pPr>
            <w:r>
              <w:rPr>
                <w:color w:val="000000"/>
                <w:sz w:val="22"/>
              </w:rPr>
              <w:t>18-20</w:t>
            </w:r>
          </w:p>
        </w:tc>
        <w:tc>
          <w:tcPr>
            <w:tcW w:w="996" w:type="dxa"/>
            <w:vAlign w:val="center"/>
          </w:tcPr>
          <w:p w14:paraId="51FCDD39" w14:textId="77777777" w:rsidR="00142009" w:rsidRDefault="00142009" w:rsidP="00142009">
            <w:pPr>
              <w:spacing w:line="360" w:lineRule="auto"/>
              <w:jc w:val="center"/>
              <w:rPr>
                <w:color w:val="000000"/>
              </w:rPr>
            </w:pPr>
            <w:r>
              <w:rPr>
                <w:color w:val="000000"/>
              </w:rPr>
              <w:t>179.40g</w:t>
            </w:r>
          </w:p>
        </w:tc>
        <w:tc>
          <w:tcPr>
            <w:tcW w:w="756" w:type="dxa"/>
            <w:vAlign w:val="center"/>
          </w:tcPr>
          <w:p w14:paraId="6CBFA753" w14:textId="77777777" w:rsidR="00142009" w:rsidRDefault="00142009" w:rsidP="00142009">
            <w:pPr>
              <w:spacing w:line="360" w:lineRule="auto"/>
              <w:jc w:val="center"/>
              <w:rPr>
                <w:color w:val="000000"/>
              </w:rPr>
            </w:pPr>
            <w:r>
              <w:rPr>
                <w:color w:val="000000"/>
              </w:rPr>
              <w:t>89.94</w:t>
            </w:r>
          </w:p>
        </w:tc>
        <w:tc>
          <w:tcPr>
            <w:tcW w:w="815" w:type="dxa"/>
            <w:vAlign w:val="center"/>
          </w:tcPr>
          <w:p w14:paraId="0F831045" w14:textId="77777777" w:rsidR="00142009" w:rsidRDefault="00142009" w:rsidP="00142009">
            <w:pPr>
              <w:spacing w:line="360" w:lineRule="auto"/>
              <w:jc w:val="center"/>
              <w:rPr>
                <w:color w:val="000000"/>
              </w:rPr>
            </w:pPr>
            <w:r>
              <w:rPr>
                <w:color w:val="000000"/>
              </w:rPr>
              <w:t>99.14</w:t>
            </w:r>
          </w:p>
        </w:tc>
      </w:tr>
      <w:tr w:rsidR="00142009" w:rsidRPr="00E36CC9" w14:paraId="3A276B01" w14:textId="77777777" w:rsidTr="00301DDD">
        <w:tc>
          <w:tcPr>
            <w:tcW w:w="485" w:type="dxa"/>
            <w:vAlign w:val="center"/>
          </w:tcPr>
          <w:p w14:paraId="3E29DE60" w14:textId="77777777" w:rsidR="00142009" w:rsidRDefault="00142009" w:rsidP="00142009">
            <w:pPr>
              <w:spacing w:line="360" w:lineRule="auto"/>
              <w:jc w:val="center"/>
              <w:rPr>
                <w:bCs/>
                <w:sz w:val="22"/>
              </w:rPr>
            </w:pPr>
          </w:p>
        </w:tc>
        <w:tc>
          <w:tcPr>
            <w:tcW w:w="1998" w:type="dxa"/>
            <w:vAlign w:val="bottom"/>
          </w:tcPr>
          <w:p w14:paraId="6744E842" w14:textId="77777777" w:rsidR="00142009" w:rsidRDefault="00142009" w:rsidP="00142009">
            <w:pPr>
              <w:spacing w:line="360" w:lineRule="auto"/>
              <w:jc w:val="center"/>
              <w:rPr>
                <w:color w:val="000000"/>
              </w:rPr>
            </w:pPr>
            <w:r>
              <w:rPr>
                <w:color w:val="000000"/>
              </w:rPr>
              <w:t>PCRA005/</w:t>
            </w:r>
            <w:r>
              <w:rPr>
                <w:color w:val="000000"/>
              </w:rPr>
              <w:br/>
              <w:t>6A00125</w:t>
            </w:r>
          </w:p>
        </w:tc>
        <w:tc>
          <w:tcPr>
            <w:tcW w:w="756" w:type="dxa"/>
            <w:vAlign w:val="center"/>
          </w:tcPr>
          <w:p w14:paraId="598F0E95" w14:textId="77777777" w:rsidR="00142009" w:rsidRDefault="00142009" w:rsidP="00142009">
            <w:pPr>
              <w:spacing w:line="360" w:lineRule="auto"/>
              <w:jc w:val="center"/>
              <w:rPr>
                <w:color w:val="000000"/>
              </w:rPr>
            </w:pPr>
            <w:r>
              <w:rPr>
                <w:color w:val="000000"/>
              </w:rPr>
              <w:t>5.3kg</w:t>
            </w:r>
          </w:p>
        </w:tc>
        <w:tc>
          <w:tcPr>
            <w:tcW w:w="962" w:type="dxa"/>
            <w:vAlign w:val="center"/>
          </w:tcPr>
          <w:p w14:paraId="602F4577" w14:textId="77777777" w:rsidR="00142009" w:rsidRPr="00007C3A" w:rsidRDefault="00142009" w:rsidP="00142009">
            <w:pPr>
              <w:spacing w:line="360" w:lineRule="auto"/>
              <w:jc w:val="center"/>
              <w:rPr>
                <w:color w:val="000000"/>
                <w:sz w:val="22"/>
              </w:rPr>
            </w:pPr>
            <w:r>
              <w:rPr>
                <w:color w:val="000000"/>
                <w:sz w:val="22"/>
              </w:rPr>
              <w:t xml:space="preserve">3.0 </w:t>
            </w:r>
          </w:p>
        </w:tc>
        <w:tc>
          <w:tcPr>
            <w:tcW w:w="1060" w:type="dxa"/>
            <w:vAlign w:val="center"/>
          </w:tcPr>
          <w:p w14:paraId="1088D02F" w14:textId="77777777" w:rsidR="00142009" w:rsidRPr="00007C3A" w:rsidRDefault="00142009" w:rsidP="00142009">
            <w:pPr>
              <w:spacing w:line="360" w:lineRule="auto"/>
              <w:jc w:val="center"/>
              <w:rPr>
                <w:color w:val="000000"/>
                <w:sz w:val="22"/>
              </w:rPr>
            </w:pPr>
            <w:r>
              <w:rPr>
                <w:color w:val="000000"/>
                <w:sz w:val="22"/>
              </w:rPr>
              <w:t>Toluene/</w:t>
            </w:r>
            <w:r>
              <w:rPr>
                <w:color w:val="000000"/>
                <w:sz w:val="22"/>
              </w:rPr>
              <w:br/>
              <w:t>Methanol</w:t>
            </w:r>
            <w:r>
              <w:rPr>
                <w:color w:val="000000"/>
                <w:sz w:val="22"/>
              </w:rPr>
              <w:br/>
              <w:t>(1:1)</w:t>
            </w:r>
          </w:p>
        </w:tc>
        <w:tc>
          <w:tcPr>
            <w:tcW w:w="913" w:type="dxa"/>
            <w:vAlign w:val="center"/>
          </w:tcPr>
          <w:p w14:paraId="6BA74867" w14:textId="77777777" w:rsidR="00142009" w:rsidRPr="00007C3A" w:rsidRDefault="00142009" w:rsidP="00142009">
            <w:pPr>
              <w:spacing w:line="360" w:lineRule="auto"/>
              <w:jc w:val="center"/>
              <w:rPr>
                <w:color w:val="000000"/>
                <w:sz w:val="22"/>
              </w:rPr>
            </w:pPr>
            <w:r>
              <w:rPr>
                <w:color w:val="000000"/>
                <w:sz w:val="22"/>
              </w:rPr>
              <w:t>7.5 + 7.5</w:t>
            </w:r>
          </w:p>
        </w:tc>
        <w:tc>
          <w:tcPr>
            <w:tcW w:w="766" w:type="dxa"/>
            <w:vAlign w:val="center"/>
          </w:tcPr>
          <w:p w14:paraId="0B919381" w14:textId="77777777" w:rsidR="00142009" w:rsidRPr="00007C3A" w:rsidRDefault="00142009" w:rsidP="00142009">
            <w:pPr>
              <w:spacing w:line="360" w:lineRule="auto"/>
              <w:jc w:val="center"/>
              <w:rPr>
                <w:color w:val="000000"/>
                <w:sz w:val="22"/>
              </w:rPr>
            </w:pPr>
            <w:r>
              <w:rPr>
                <w:color w:val="000000"/>
                <w:sz w:val="22"/>
              </w:rPr>
              <w:t>65</w:t>
            </w:r>
          </w:p>
        </w:tc>
        <w:tc>
          <w:tcPr>
            <w:tcW w:w="705" w:type="dxa"/>
            <w:vAlign w:val="center"/>
          </w:tcPr>
          <w:p w14:paraId="6AD4678B" w14:textId="77777777" w:rsidR="00142009" w:rsidRPr="00007C3A" w:rsidRDefault="00142009" w:rsidP="00142009">
            <w:pPr>
              <w:spacing w:line="360" w:lineRule="auto"/>
              <w:jc w:val="center"/>
              <w:rPr>
                <w:color w:val="000000"/>
                <w:sz w:val="22"/>
              </w:rPr>
            </w:pPr>
            <w:r>
              <w:rPr>
                <w:color w:val="000000"/>
                <w:sz w:val="22"/>
              </w:rPr>
              <w:t>18-20</w:t>
            </w:r>
          </w:p>
        </w:tc>
        <w:tc>
          <w:tcPr>
            <w:tcW w:w="996" w:type="dxa"/>
            <w:vAlign w:val="center"/>
          </w:tcPr>
          <w:p w14:paraId="71953BB9" w14:textId="77777777" w:rsidR="00142009" w:rsidRDefault="00142009" w:rsidP="00142009">
            <w:pPr>
              <w:spacing w:line="360" w:lineRule="auto"/>
              <w:jc w:val="center"/>
              <w:rPr>
                <w:color w:val="000000"/>
              </w:rPr>
            </w:pPr>
            <w:r>
              <w:rPr>
                <w:color w:val="000000"/>
              </w:rPr>
              <w:t>4.42kg</w:t>
            </w:r>
          </w:p>
        </w:tc>
        <w:tc>
          <w:tcPr>
            <w:tcW w:w="756" w:type="dxa"/>
            <w:vAlign w:val="center"/>
          </w:tcPr>
          <w:p w14:paraId="05212EB5" w14:textId="77777777" w:rsidR="00142009" w:rsidRDefault="00142009" w:rsidP="00142009">
            <w:pPr>
              <w:spacing w:line="360" w:lineRule="auto"/>
              <w:jc w:val="center"/>
              <w:rPr>
                <w:color w:val="000000"/>
              </w:rPr>
            </w:pPr>
            <w:r>
              <w:rPr>
                <w:color w:val="000000"/>
              </w:rPr>
              <w:t>84.28</w:t>
            </w:r>
          </w:p>
        </w:tc>
        <w:tc>
          <w:tcPr>
            <w:tcW w:w="815" w:type="dxa"/>
            <w:vAlign w:val="center"/>
          </w:tcPr>
          <w:p w14:paraId="65098B07" w14:textId="77777777" w:rsidR="00142009" w:rsidRDefault="00142009" w:rsidP="00142009">
            <w:pPr>
              <w:spacing w:line="360" w:lineRule="auto"/>
              <w:jc w:val="center"/>
              <w:rPr>
                <w:color w:val="000000"/>
              </w:rPr>
            </w:pPr>
            <w:r>
              <w:rPr>
                <w:color w:val="000000"/>
              </w:rPr>
              <w:t>98.87</w:t>
            </w:r>
          </w:p>
        </w:tc>
      </w:tr>
    </w:tbl>
    <w:p w14:paraId="1540C894" w14:textId="77777777" w:rsidR="00142009" w:rsidRDefault="00142009" w:rsidP="00142009">
      <w:pPr>
        <w:spacing w:line="360" w:lineRule="auto"/>
      </w:pPr>
    </w:p>
    <w:p w14:paraId="715B869E" w14:textId="77777777" w:rsidR="00142009" w:rsidRDefault="00142009" w:rsidP="00142009">
      <w:pPr>
        <w:pStyle w:val="BookmarkLevel1"/>
        <w:tabs>
          <w:tab w:val="left" w:pos="540"/>
        </w:tabs>
        <w:spacing w:line="360" w:lineRule="auto"/>
        <w:rPr>
          <w:b/>
        </w:rPr>
      </w:pPr>
      <w:r w:rsidRPr="007916BB">
        <w:rPr>
          <w:b/>
        </w:rPr>
        <w:t xml:space="preserve">Purity by HPLC details </w:t>
      </w:r>
    </w:p>
    <w:p w14:paraId="5F4845B8" w14:textId="77777777" w:rsidR="00142009" w:rsidRPr="007916BB" w:rsidRDefault="00142009" w:rsidP="00142009">
      <w:pPr>
        <w:pStyle w:val="BookmarkLevel1"/>
        <w:tabs>
          <w:tab w:val="left" w:pos="540"/>
        </w:tabs>
        <w:spacing w:line="360" w:lineRule="auto"/>
        <w:rPr>
          <w:b/>
        </w:rPr>
      </w:pPr>
    </w:p>
    <w:tbl>
      <w:tblPr>
        <w:tblW w:w="5000" w:type="pct"/>
        <w:tblLook w:val="04A0" w:firstRow="1" w:lastRow="0" w:firstColumn="1" w:lastColumn="0" w:noHBand="0" w:noVBand="1"/>
      </w:tblPr>
      <w:tblGrid>
        <w:gridCol w:w="763"/>
        <w:gridCol w:w="2437"/>
        <w:gridCol w:w="791"/>
        <w:gridCol w:w="752"/>
        <w:gridCol w:w="979"/>
        <w:gridCol w:w="788"/>
        <w:gridCol w:w="788"/>
        <w:gridCol w:w="823"/>
        <w:gridCol w:w="1042"/>
        <w:gridCol w:w="794"/>
      </w:tblGrid>
      <w:tr w:rsidR="00142009" w:rsidRPr="00B84266" w14:paraId="199C5284" w14:textId="77777777" w:rsidTr="00301DDD">
        <w:trPr>
          <w:trHeight w:val="945"/>
        </w:trPr>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79A74"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S.</w:t>
            </w:r>
            <w:r>
              <w:rPr>
                <w:b/>
                <w:bCs/>
                <w:color w:val="000000"/>
                <w:lang w:val="en-IN" w:eastAsia="en-IN"/>
              </w:rPr>
              <w:t xml:space="preserve"> </w:t>
            </w:r>
            <w:r w:rsidRPr="00B84266">
              <w:rPr>
                <w:b/>
                <w:bCs/>
                <w:color w:val="000000"/>
                <w:lang w:val="en-IN" w:eastAsia="en-IN"/>
              </w:rPr>
              <w:t>No</w:t>
            </w:r>
          </w:p>
        </w:tc>
        <w:tc>
          <w:tcPr>
            <w:tcW w:w="12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D4296"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Batch Number</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1D504471"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RT 10.08</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2B5E75A0"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RT 14.4</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61D3350B"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RT 16.85 (5A)</w:t>
            </w:r>
          </w:p>
        </w:tc>
        <w:tc>
          <w:tcPr>
            <w:tcW w:w="397" w:type="pct"/>
            <w:tcBorders>
              <w:top w:val="single" w:sz="4" w:space="0" w:color="auto"/>
              <w:left w:val="nil"/>
              <w:bottom w:val="single" w:sz="4" w:space="0" w:color="auto"/>
              <w:right w:val="single" w:sz="4" w:space="0" w:color="auto"/>
            </w:tcBorders>
            <w:shd w:val="clear" w:color="auto" w:fill="auto"/>
            <w:vAlign w:val="center"/>
            <w:hideMark/>
          </w:tcPr>
          <w:p w14:paraId="7EA6D07E"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RT 17.90 (6A)</w:t>
            </w:r>
          </w:p>
        </w:tc>
        <w:tc>
          <w:tcPr>
            <w:tcW w:w="397" w:type="pct"/>
            <w:tcBorders>
              <w:top w:val="single" w:sz="4" w:space="0" w:color="auto"/>
              <w:left w:val="nil"/>
              <w:bottom w:val="single" w:sz="4" w:space="0" w:color="auto"/>
              <w:right w:val="single" w:sz="4" w:space="0" w:color="auto"/>
            </w:tcBorders>
            <w:shd w:val="clear" w:color="auto" w:fill="auto"/>
            <w:vAlign w:val="center"/>
            <w:hideMark/>
          </w:tcPr>
          <w:p w14:paraId="60996862"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RT 19.79</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6661E"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Input</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88A07"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 xml:space="preserve">Output </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41593"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Yield (%)</w:t>
            </w:r>
          </w:p>
        </w:tc>
      </w:tr>
      <w:tr w:rsidR="00142009" w:rsidRPr="00B84266" w14:paraId="03797624" w14:textId="77777777" w:rsidTr="00301DDD">
        <w:trPr>
          <w:trHeight w:val="630"/>
        </w:trPr>
        <w:tc>
          <w:tcPr>
            <w:tcW w:w="369" w:type="pct"/>
            <w:vMerge/>
            <w:tcBorders>
              <w:top w:val="single" w:sz="4" w:space="0" w:color="auto"/>
              <w:left w:val="single" w:sz="4" w:space="0" w:color="auto"/>
              <w:bottom w:val="single" w:sz="4" w:space="0" w:color="auto"/>
              <w:right w:val="single" w:sz="4" w:space="0" w:color="auto"/>
            </w:tcBorders>
            <w:vAlign w:val="center"/>
            <w:hideMark/>
          </w:tcPr>
          <w:p w14:paraId="1D164894" w14:textId="77777777" w:rsidR="00142009" w:rsidRPr="00B84266" w:rsidRDefault="00142009" w:rsidP="00142009">
            <w:pPr>
              <w:spacing w:line="360" w:lineRule="auto"/>
              <w:jc w:val="left"/>
              <w:rPr>
                <w:b/>
                <w:bCs/>
                <w:color w:val="000000"/>
                <w:lang w:val="en-IN" w:eastAsia="en-IN"/>
              </w:rPr>
            </w:pPr>
          </w:p>
        </w:tc>
        <w:tc>
          <w:tcPr>
            <w:tcW w:w="1226" w:type="pct"/>
            <w:vMerge/>
            <w:tcBorders>
              <w:top w:val="single" w:sz="4" w:space="0" w:color="auto"/>
              <w:left w:val="single" w:sz="4" w:space="0" w:color="auto"/>
              <w:bottom w:val="single" w:sz="4" w:space="0" w:color="auto"/>
              <w:right w:val="single" w:sz="4" w:space="0" w:color="auto"/>
            </w:tcBorders>
            <w:vAlign w:val="center"/>
            <w:hideMark/>
          </w:tcPr>
          <w:p w14:paraId="7AEB1933" w14:textId="77777777" w:rsidR="00142009" w:rsidRPr="00B84266" w:rsidRDefault="00142009" w:rsidP="00142009">
            <w:pPr>
              <w:spacing w:line="360" w:lineRule="auto"/>
              <w:jc w:val="left"/>
              <w:rPr>
                <w:b/>
                <w:bCs/>
                <w:color w:val="000000"/>
                <w:lang w:val="en-IN" w:eastAsia="en-IN"/>
              </w:rPr>
            </w:pPr>
          </w:p>
        </w:tc>
        <w:tc>
          <w:tcPr>
            <w:tcW w:w="399" w:type="pct"/>
            <w:tcBorders>
              <w:top w:val="nil"/>
              <w:left w:val="nil"/>
              <w:bottom w:val="single" w:sz="4" w:space="0" w:color="auto"/>
              <w:right w:val="single" w:sz="4" w:space="0" w:color="auto"/>
            </w:tcBorders>
            <w:shd w:val="clear" w:color="auto" w:fill="auto"/>
            <w:vAlign w:val="center"/>
            <w:hideMark/>
          </w:tcPr>
          <w:p w14:paraId="2832A5A7"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RRT 0.61</w:t>
            </w:r>
          </w:p>
        </w:tc>
        <w:tc>
          <w:tcPr>
            <w:tcW w:w="379" w:type="pct"/>
            <w:tcBorders>
              <w:top w:val="nil"/>
              <w:left w:val="nil"/>
              <w:bottom w:val="single" w:sz="4" w:space="0" w:color="auto"/>
              <w:right w:val="single" w:sz="4" w:space="0" w:color="auto"/>
            </w:tcBorders>
            <w:shd w:val="clear" w:color="auto" w:fill="auto"/>
            <w:vAlign w:val="center"/>
            <w:hideMark/>
          </w:tcPr>
          <w:p w14:paraId="3A09AF57"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RRT 0.8</w:t>
            </w:r>
          </w:p>
        </w:tc>
        <w:tc>
          <w:tcPr>
            <w:tcW w:w="493" w:type="pct"/>
            <w:tcBorders>
              <w:top w:val="nil"/>
              <w:left w:val="nil"/>
              <w:bottom w:val="single" w:sz="4" w:space="0" w:color="auto"/>
              <w:right w:val="single" w:sz="4" w:space="0" w:color="auto"/>
            </w:tcBorders>
            <w:shd w:val="clear" w:color="auto" w:fill="auto"/>
            <w:vAlign w:val="center"/>
            <w:hideMark/>
          </w:tcPr>
          <w:p w14:paraId="209874E0"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RRT 0.94</w:t>
            </w:r>
          </w:p>
        </w:tc>
        <w:tc>
          <w:tcPr>
            <w:tcW w:w="397" w:type="pct"/>
            <w:tcBorders>
              <w:top w:val="nil"/>
              <w:left w:val="nil"/>
              <w:bottom w:val="single" w:sz="4" w:space="0" w:color="auto"/>
              <w:right w:val="single" w:sz="4" w:space="0" w:color="auto"/>
            </w:tcBorders>
            <w:shd w:val="clear" w:color="auto" w:fill="auto"/>
            <w:vAlign w:val="center"/>
            <w:hideMark/>
          </w:tcPr>
          <w:p w14:paraId="13C867CE"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RRT 1</w:t>
            </w:r>
          </w:p>
        </w:tc>
        <w:tc>
          <w:tcPr>
            <w:tcW w:w="397" w:type="pct"/>
            <w:tcBorders>
              <w:top w:val="nil"/>
              <w:left w:val="nil"/>
              <w:bottom w:val="single" w:sz="4" w:space="0" w:color="auto"/>
              <w:right w:val="single" w:sz="4" w:space="0" w:color="auto"/>
            </w:tcBorders>
            <w:shd w:val="clear" w:color="auto" w:fill="auto"/>
            <w:vAlign w:val="center"/>
            <w:hideMark/>
          </w:tcPr>
          <w:p w14:paraId="0A4306AE" w14:textId="77777777" w:rsidR="00142009" w:rsidRPr="00B84266" w:rsidRDefault="00142009" w:rsidP="00142009">
            <w:pPr>
              <w:spacing w:line="360" w:lineRule="auto"/>
              <w:jc w:val="center"/>
              <w:rPr>
                <w:b/>
                <w:bCs/>
                <w:color w:val="000000"/>
                <w:lang w:val="en-IN" w:eastAsia="en-IN"/>
              </w:rPr>
            </w:pPr>
            <w:r w:rsidRPr="00B84266">
              <w:rPr>
                <w:b/>
                <w:bCs/>
                <w:color w:val="000000"/>
                <w:lang w:val="en-IN" w:eastAsia="en-IN"/>
              </w:rPr>
              <w:t>RRT 1.11</w:t>
            </w: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48640792" w14:textId="77777777" w:rsidR="00142009" w:rsidRPr="00B84266" w:rsidRDefault="00142009" w:rsidP="00142009">
            <w:pPr>
              <w:spacing w:line="360" w:lineRule="auto"/>
              <w:jc w:val="left"/>
              <w:rPr>
                <w:b/>
                <w:bCs/>
                <w:color w:val="000000"/>
                <w:lang w:val="en-IN" w:eastAsia="en-IN"/>
              </w:rPr>
            </w:pPr>
          </w:p>
        </w:tc>
        <w:tc>
          <w:tcPr>
            <w:tcW w:w="525" w:type="pct"/>
            <w:vMerge/>
            <w:tcBorders>
              <w:top w:val="single" w:sz="4" w:space="0" w:color="auto"/>
              <w:left w:val="single" w:sz="4" w:space="0" w:color="auto"/>
              <w:bottom w:val="single" w:sz="4" w:space="0" w:color="auto"/>
              <w:right w:val="single" w:sz="4" w:space="0" w:color="auto"/>
            </w:tcBorders>
            <w:vAlign w:val="center"/>
            <w:hideMark/>
          </w:tcPr>
          <w:p w14:paraId="40833505" w14:textId="77777777" w:rsidR="00142009" w:rsidRPr="00B84266" w:rsidRDefault="00142009" w:rsidP="00142009">
            <w:pPr>
              <w:spacing w:line="360" w:lineRule="auto"/>
              <w:jc w:val="left"/>
              <w:rPr>
                <w:b/>
                <w:bCs/>
                <w:color w:val="000000"/>
                <w:lang w:val="en-IN" w:eastAsia="en-IN"/>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0495D783" w14:textId="77777777" w:rsidR="00142009" w:rsidRPr="00B84266" w:rsidRDefault="00142009" w:rsidP="00142009">
            <w:pPr>
              <w:spacing w:line="360" w:lineRule="auto"/>
              <w:jc w:val="left"/>
              <w:rPr>
                <w:b/>
                <w:bCs/>
                <w:color w:val="000000"/>
                <w:lang w:val="en-IN" w:eastAsia="en-IN"/>
              </w:rPr>
            </w:pPr>
          </w:p>
        </w:tc>
      </w:tr>
      <w:tr w:rsidR="00142009" w:rsidRPr="00B84266" w14:paraId="004533A9" w14:textId="77777777" w:rsidTr="00301DDD">
        <w:trPr>
          <w:trHeight w:val="31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65B5E35F"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1</w:t>
            </w:r>
          </w:p>
        </w:tc>
        <w:tc>
          <w:tcPr>
            <w:tcW w:w="1226" w:type="pct"/>
            <w:tcBorders>
              <w:top w:val="nil"/>
              <w:left w:val="nil"/>
              <w:bottom w:val="single" w:sz="4" w:space="0" w:color="auto"/>
              <w:right w:val="single" w:sz="4" w:space="0" w:color="auto"/>
            </w:tcBorders>
            <w:shd w:val="clear" w:color="auto" w:fill="auto"/>
            <w:noWrap/>
            <w:vAlign w:val="center"/>
            <w:hideMark/>
          </w:tcPr>
          <w:p w14:paraId="0DE0985E"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CRA005/A044/6A/01</w:t>
            </w:r>
          </w:p>
        </w:tc>
        <w:tc>
          <w:tcPr>
            <w:tcW w:w="399" w:type="pct"/>
            <w:tcBorders>
              <w:top w:val="nil"/>
              <w:left w:val="nil"/>
              <w:bottom w:val="single" w:sz="4" w:space="0" w:color="auto"/>
              <w:right w:val="single" w:sz="4" w:space="0" w:color="auto"/>
            </w:tcBorders>
            <w:shd w:val="clear" w:color="000000" w:fill="FFFFFF"/>
            <w:noWrap/>
            <w:vAlign w:val="center"/>
            <w:hideMark/>
          </w:tcPr>
          <w:p w14:paraId="7C42145A"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ND</w:t>
            </w:r>
          </w:p>
        </w:tc>
        <w:tc>
          <w:tcPr>
            <w:tcW w:w="379" w:type="pct"/>
            <w:tcBorders>
              <w:top w:val="nil"/>
              <w:left w:val="nil"/>
              <w:bottom w:val="single" w:sz="4" w:space="0" w:color="auto"/>
              <w:right w:val="single" w:sz="4" w:space="0" w:color="auto"/>
            </w:tcBorders>
            <w:shd w:val="clear" w:color="000000" w:fill="FFFFFF"/>
            <w:noWrap/>
            <w:vAlign w:val="center"/>
            <w:hideMark/>
          </w:tcPr>
          <w:p w14:paraId="0E13C878"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ND</w:t>
            </w:r>
          </w:p>
        </w:tc>
        <w:tc>
          <w:tcPr>
            <w:tcW w:w="493" w:type="pct"/>
            <w:tcBorders>
              <w:top w:val="nil"/>
              <w:left w:val="nil"/>
              <w:bottom w:val="single" w:sz="4" w:space="0" w:color="auto"/>
              <w:right w:val="single" w:sz="4" w:space="0" w:color="auto"/>
            </w:tcBorders>
            <w:shd w:val="clear" w:color="000000" w:fill="FFFFFF"/>
            <w:noWrap/>
            <w:vAlign w:val="center"/>
            <w:hideMark/>
          </w:tcPr>
          <w:p w14:paraId="27FE5C2B"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ND</w:t>
            </w:r>
          </w:p>
        </w:tc>
        <w:tc>
          <w:tcPr>
            <w:tcW w:w="397" w:type="pct"/>
            <w:tcBorders>
              <w:top w:val="nil"/>
              <w:left w:val="nil"/>
              <w:bottom w:val="single" w:sz="4" w:space="0" w:color="auto"/>
              <w:right w:val="single" w:sz="4" w:space="0" w:color="auto"/>
            </w:tcBorders>
            <w:shd w:val="clear" w:color="000000" w:fill="FFFFFF"/>
            <w:noWrap/>
            <w:vAlign w:val="center"/>
            <w:hideMark/>
          </w:tcPr>
          <w:p w14:paraId="6422966A"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99.91</w:t>
            </w:r>
          </w:p>
        </w:tc>
        <w:tc>
          <w:tcPr>
            <w:tcW w:w="397" w:type="pct"/>
            <w:tcBorders>
              <w:top w:val="nil"/>
              <w:left w:val="nil"/>
              <w:bottom w:val="single" w:sz="4" w:space="0" w:color="auto"/>
              <w:right w:val="single" w:sz="4" w:space="0" w:color="auto"/>
            </w:tcBorders>
            <w:shd w:val="clear" w:color="000000" w:fill="FFFFFF"/>
            <w:noWrap/>
            <w:vAlign w:val="center"/>
            <w:hideMark/>
          </w:tcPr>
          <w:p w14:paraId="1DF15493"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0.09</w:t>
            </w:r>
          </w:p>
        </w:tc>
        <w:tc>
          <w:tcPr>
            <w:tcW w:w="415" w:type="pct"/>
            <w:tcBorders>
              <w:top w:val="nil"/>
              <w:left w:val="nil"/>
              <w:bottom w:val="single" w:sz="4" w:space="0" w:color="auto"/>
              <w:right w:val="single" w:sz="4" w:space="0" w:color="auto"/>
            </w:tcBorders>
            <w:shd w:val="clear" w:color="auto" w:fill="auto"/>
            <w:noWrap/>
            <w:vAlign w:val="center"/>
            <w:hideMark/>
          </w:tcPr>
          <w:p w14:paraId="4E464CBD"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5.0g</w:t>
            </w:r>
          </w:p>
        </w:tc>
        <w:tc>
          <w:tcPr>
            <w:tcW w:w="525" w:type="pct"/>
            <w:tcBorders>
              <w:top w:val="nil"/>
              <w:left w:val="nil"/>
              <w:bottom w:val="single" w:sz="4" w:space="0" w:color="auto"/>
              <w:right w:val="single" w:sz="4" w:space="0" w:color="auto"/>
            </w:tcBorders>
            <w:shd w:val="clear" w:color="000000" w:fill="FFFFFF"/>
            <w:noWrap/>
            <w:vAlign w:val="center"/>
            <w:hideMark/>
          </w:tcPr>
          <w:p w14:paraId="79FAD77B"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4.6g</w:t>
            </w:r>
          </w:p>
        </w:tc>
        <w:tc>
          <w:tcPr>
            <w:tcW w:w="400" w:type="pct"/>
            <w:tcBorders>
              <w:top w:val="nil"/>
              <w:left w:val="nil"/>
              <w:bottom w:val="single" w:sz="4" w:space="0" w:color="auto"/>
              <w:right w:val="single" w:sz="4" w:space="0" w:color="auto"/>
            </w:tcBorders>
            <w:shd w:val="clear" w:color="000000" w:fill="FFFFFF"/>
            <w:noWrap/>
            <w:vAlign w:val="center"/>
            <w:hideMark/>
          </w:tcPr>
          <w:p w14:paraId="27298E4F"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93.11</w:t>
            </w:r>
          </w:p>
        </w:tc>
      </w:tr>
      <w:tr w:rsidR="00142009" w:rsidRPr="00B84266" w14:paraId="20438340" w14:textId="77777777" w:rsidTr="00301DDD">
        <w:trPr>
          <w:trHeight w:val="315"/>
        </w:trPr>
        <w:tc>
          <w:tcPr>
            <w:tcW w:w="369" w:type="pct"/>
            <w:tcBorders>
              <w:top w:val="nil"/>
              <w:left w:val="single" w:sz="4" w:space="0" w:color="auto"/>
              <w:bottom w:val="single" w:sz="4" w:space="0" w:color="auto"/>
              <w:right w:val="single" w:sz="4" w:space="0" w:color="auto"/>
            </w:tcBorders>
            <w:shd w:val="clear" w:color="000000" w:fill="FFFFFF"/>
            <w:noWrap/>
            <w:vAlign w:val="center"/>
            <w:hideMark/>
          </w:tcPr>
          <w:p w14:paraId="79DB8E64"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2</w:t>
            </w:r>
          </w:p>
        </w:tc>
        <w:tc>
          <w:tcPr>
            <w:tcW w:w="1226" w:type="pct"/>
            <w:tcBorders>
              <w:top w:val="nil"/>
              <w:left w:val="nil"/>
              <w:bottom w:val="single" w:sz="4" w:space="0" w:color="auto"/>
              <w:right w:val="single" w:sz="4" w:space="0" w:color="auto"/>
            </w:tcBorders>
            <w:shd w:val="clear" w:color="auto" w:fill="auto"/>
            <w:noWrap/>
            <w:vAlign w:val="center"/>
            <w:hideMark/>
          </w:tcPr>
          <w:p w14:paraId="76F294C7"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CRA005/A044/6A/02</w:t>
            </w:r>
          </w:p>
        </w:tc>
        <w:tc>
          <w:tcPr>
            <w:tcW w:w="399" w:type="pct"/>
            <w:tcBorders>
              <w:top w:val="nil"/>
              <w:left w:val="nil"/>
              <w:bottom w:val="single" w:sz="4" w:space="0" w:color="auto"/>
              <w:right w:val="single" w:sz="4" w:space="0" w:color="auto"/>
            </w:tcBorders>
            <w:shd w:val="clear" w:color="000000" w:fill="FFFFFF"/>
            <w:noWrap/>
            <w:vAlign w:val="center"/>
            <w:hideMark/>
          </w:tcPr>
          <w:p w14:paraId="534287A9"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ND</w:t>
            </w:r>
          </w:p>
        </w:tc>
        <w:tc>
          <w:tcPr>
            <w:tcW w:w="379" w:type="pct"/>
            <w:tcBorders>
              <w:top w:val="nil"/>
              <w:left w:val="nil"/>
              <w:bottom w:val="single" w:sz="4" w:space="0" w:color="auto"/>
              <w:right w:val="single" w:sz="4" w:space="0" w:color="auto"/>
            </w:tcBorders>
            <w:shd w:val="clear" w:color="000000" w:fill="FFFFFF"/>
            <w:noWrap/>
            <w:vAlign w:val="center"/>
            <w:hideMark/>
          </w:tcPr>
          <w:p w14:paraId="3A5B317E"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0.07</w:t>
            </w:r>
          </w:p>
        </w:tc>
        <w:tc>
          <w:tcPr>
            <w:tcW w:w="493" w:type="pct"/>
            <w:tcBorders>
              <w:top w:val="nil"/>
              <w:left w:val="nil"/>
              <w:bottom w:val="single" w:sz="4" w:space="0" w:color="auto"/>
              <w:right w:val="single" w:sz="4" w:space="0" w:color="auto"/>
            </w:tcBorders>
            <w:shd w:val="clear" w:color="000000" w:fill="FFFFFF"/>
            <w:noWrap/>
            <w:vAlign w:val="center"/>
            <w:hideMark/>
          </w:tcPr>
          <w:p w14:paraId="5786731B"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ND</w:t>
            </w:r>
          </w:p>
        </w:tc>
        <w:tc>
          <w:tcPr>
            <w:tcW w:w="397" w:type="pct"/>
            <w:tcBorders>
              <w:top w:val="nil"/>
              <w:left w:val="nil"/>
              <w:bottom w:val="single" w:sz="4" w:space="0" w:color="auto"/>
              <w:right w:val="single" w:sz="4" w:space="0" w:color="auto"/>
            </w:tcBorders>
            <w:shd w:val="clear" w:color="000000" w:fill="FFFFFF"/>
            <w:noWrap/>
            <w:vAlign w:val="center"/>
            <w:hideMark/>
          </w:tcPr>
          <w:p w14:paraId="5BFAC5D2"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99.51</w:t>
            </w:r>
          </w:p>
        </w:tc>
        <w:tc>
          <w:tcPr>
            <w:tcW w:w="397" w:type="pct"/>
            <w:tcBorders>
              <w:top w:val="nil"/>
              <w:left w:val="nil"/>
              <w:bottom w:val="single" w:sz="4" w:space="0" w:color="auto"/>
              <w:right w:val="single" w:sz="4" w:space="0" w:color="auto"/>
            </w:tcBorders>
            <w:shd w:val="clear" w:color="000000" w:fill="FFFFFF"/>
            <w:noWrap/>
            <w:vAlign w:val="center"/>
            <w:hideMark/>
          </w:tcPr>
          <w:p w14:paraId="3E840286"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0.42</w:t>
            </w:r>
          </w:p>
        </w:tc>
        <w:tc>
          <w:tcPr>
            <w:tcW w:w="415" w:type="pct"/>
            <w:tcBorders>
              <w:top w:val="nil"/>
              <w:left w:val="nil"/>
              <w:bottom w:val="single" w:sz="4" w:space="0" w:color="auto"/>
              <w:right w:val="single" w:sz="4" w:space="0" w:color="auto"/>
            </w:tcBorders>
            <w:shd w:val="clear" w:color="auto" w:fill="auto"/>
            <w:noWrap/>
            <w:vAlign w:val="center"/>
            <w:hideMark/>
          </w:tcPr>
          <w:p w14:paraId="6961A478"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20.0g</w:t>
            </w:r>
          </w:p>
        </w:tc>
        <w:tc>
          <w:tcPr>
            <w:tcW w:w="525" w:type="pct"/>
            <w:tcBorders>
              <w:top w:val="nil"/>
              <w:left w:val="nil"/>
              <w:bottom w:val="single" w:sz="4" w:space="0" w:color="auto"/>
              <w:right w:val="single" w:sz="4" w:space="0" w:color="auto"/>
            </w:tcBorders>
            <w:shd w:val="clear" w:color="000000" w:fill="FFFFFF"/>
            <w:noWrap/>
            <w:vAlign w:val="center"/>
            <w:hideMark/>
          </w:tcPr>
          <w:p w14:paraId="61EF8EF8"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18.2g</w:t>
            </w:r>
          </w:p>
        </w:tc>
        <w:tc>
          <w:tcPr>
            <w:tcW w:w="400" w:type="pct"/>
            <w:tcBorders>
              <w:top w:val="nil"/>
              <w:left w:val="nil"/>
              <w:bottom w:val="single" w:sz="4" w:space="0" w:color="auto"/>
              <w:right w:val="single" w:sz="4" w:space="0" w:color="auto"/>
            </w:tcBorders>
            <w:shd w:val="clear" w:color="000000" w:fill="FFFFFF"/>
            <w:noWrap/>
            <w:vAlign w:val="center"/>
            <w:hideMark/>
          </w:tcPr>
          <w:p w14:paraId="3E4CB834"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91.96</w:t>
            </w:r>
          </w:p>
        </w:tc>
      </w:tr>
      <w:tr w:rsidR="00142009" w:rsidRPr="00B84266" w14:paraId="3F074DDA" w14:textId="77777777" w:rsidTr="00301DDD">
        <w:trPr>
          <w:trHeight w:val="315"/>
        </w:trPr>
        <w:tc>
          <w:tcPr>
            <w:tcW w:w="369" w:type="pct"/>
            <w:tcBorders>
              <w:top w:val="nil"/>
              <w:left w:val="single" w:sz="4" w:space="0" w:color="auto"/>
              <w:bottom w:val="single" w:sz="4" w:space="0" w:color="auto"/>
              <w:right w:val="single" w:sz="4" w:space="0" w:color="auto"/>
            </w:tcBorders>
            <w:shd w:val="clear" w:color="000000" w:fill="FFFFFF"/>
            <w:noWrap/>
            <w:vAlign w:val="center"/>
            <w:hideMark/>
          </w:tcPr>
          <w:p w14:paraId="590EF85A"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3</w:t>
            </w:r>
          </w:p>
        </w:tc>
        <w:tc>
          <w:tcPr>
            <w:tcW w:w="1226" w:type="pct"/>
            <w:tcBorders>
              <w:top w:val="nil"/>
              <w:left w:val="nil"/>
              <w:bottom w:val="single" w:sz="4" w:space="0" w:color="auto"/>
              <w:right w:val="single" w:sz="4" w:space="0" w:color="auto"/>
            </w:tcBorders>
            <w:shd w:val="clear" w:color="auto" w:fill="auto"/>
            <w:noWrap/>
            <w:vAlign w:val="center"/>
            <w:hideMark/>
          </w:tcPr>
          <w:p w14:paraId="2E5A8730"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CRA005/A044/6A/03</w:t>
            </w:r>
          </w:p>
        </w:tc>
        <w:tc>
          <w:tcPr>
            <w:tcW w:w="399" w:type="pct"/>
            <w:tcBorders>
              <w:top w:val="nil"/>
              <w:left w:val="nil"/>
              <w:bottom w:val="single" w:sz="4" w:space="0" w:color="auto"/>
              <w:right w:val="single" w:sz="4" w:space="0" w:color="auto"/>
            </w:tcBorders>
            <w:shd w:val="clear" w:color="auto" w:fill="auto"/>
            <w:noWrap/>
            <w:vAlign w:val="center"/>
            <w:hideMark/>
          </w:tcPr>
          <w:p w14:paraId="620104E4"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0.32</w:t>
            </w:r>
          </w:p>
        </w:tc>
        <w:tc>
          <w:tcPr>
            <w:tcW w:w="379" w:type="pct"/>
            <w:tcBorders>
              <w:top w:val="nil"/>
              <w:left w:val="nil"/>
              <w:bottom w:val="single" w:sz="4" w:space="0" w:color="auto"/>
              <w:right w:val="single" w:sz="4" w:space="0" w:color="auto"/>
            </w:tcBorders>
            <w:shd w:val="clear" w:color="000000" w:fill="FFFFFF"/>
            <w:noWrap/>
            <w:vAlign w:val="center"/>
            <w:hideMark/>
          </w:tcPr>
          <w:p w14:paraId="5C259178"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ND</w:t>
            </w:r>
          </w:p>
        </w:tc>
        <w:tc>
          <w:tcPr>
            <w:tcW w:w="493" w:type="pct"/>
            <w:tcBorders>
              <w:top w:val="nil"/>
              <w:left w:val="nil"/>
              <w:bottom w:val="single" w:sz="4" w:space="0" w:color="auto"/>
              <w:right w:val="single" w:sz="4" w:space="0" w:color="auto"/>
            </w:tcBorders>
            <w:shd w:val="clear" w:color="000000" w:fill="FFFFFF"/>
            <w:noWrap/>
            <w:vAlign w:val="center"/>
            <w:hideMark/>
          </w:tcPr>
          <w:p w14:paraId="284A7EFD"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0.02</w:t>
            </w:r>
          </w:p>
        </w:tc>
        <w:tc>
          <w:tcPr>
            <w:tcW w:w="397" w:type="pct"/>
            <w:tcBorders>
              <w:top w:val="nil"/>
              <w:left w:val="nil"/>
              <w:bottom w:val="single" w:sz="4" w:space="0" w:color="auto"/>
              <w:right w:val="single" w:sz="4" w:space="0" w:color="auto"/>
            </w:tcBorders>
            <w:shd w:val="clear" w:color="000000" w:fill="FFFFFF"/>
            <w:noWrap/>
            <w:vAlign w:val="center"/>
            <w:hideMark/>
          </w:tcPr>
          <w:p w14:paraId="4CF673F2"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98.86</w:t>
            </w:r>
          </w:p>
        </w:tc>
        <w:tc>
          <w:tcPr>
            <w:tcW w:w="397" w:type="pct"/>
            <w:tcBorders>
              <w:top w:val="nil"/>
              <w:left w:val="nil"/>
              <w:bottom w:val="single" w:sz="4" w:space="0" w:color="auto"/>
              <w:right w:val="single" w:sz="4" w:space="0" w:color="auto"/>
            </w:tcBorders>
            <w:shd w:val="clear" w:color="000000" w:fill="FFFFFF"/>
            <w:noWrap/>
            <w:vAlign w:val="center"/>
            <w:hideMark/>
          </w:tcPr>
          <w:p w14:paraId="25CAE20F"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0.80</w:t>
            </w:r>
          </w:p>
        </w:tc>
        <w:tc>
          <w:tcPr>
            <w:tcW w:w="415" w:type="pct"/>
            <w:tcBorders>
              <w:top w:val="nil"/>
              <w:left w:val="nil"/>
              <w:bottom w:val="single" w:sz="4" w:space="0" w:color="auto"/>
              <w:right w:val="single" w:sz="4" w:space="0" w:color="auto"/>
            </w:tcBorders>
            <w:shd w:val="clear" w:color="auto" w:fill="auto"/>
            <w:noWrap/>
            <w:vAlign w:val="center"/>
            <w:hideMark/>
          </w:tcPr>
          <w:p w14:paraId="734F1670"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50.0g</w:t>
            </w:r>
          </w:p>
        </w:tc>
        <w:tc>
          <w:tcPr>
            <w:tcW w:w="525" w:type="pct"/>
            <w:tcBorders>
              <w:top w:val="nil"/>
              <w:left w:val="nil"/>
              <w:bottom w:val="single" w:sz="4" w:space="0" w:color="auto"/>
              <w:right w:val="single" w:sz="4" w:space="0" w:color="auto"/>
            </w:tcBorders>
            <w:shd w:val="clear" w:color="000000" w:fill="FFFFFF"/>
            <w:noWrap/>
            <w:vAlign w:val="center"/>
            <w:hideMark/>
          </w:tcPr>
          <w:p w14:paraId="3C1CC158"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44.0</w:t>
            </w:r>
          </w:p>
        </w:tc>
        <w:tc>
          <w:tcPr>
            <w:tcW w:w="400" w:type="pct"/>
            <w:tcBorders>
              <w:top w:val="nil"/>
              <w:left w:val="nil"/>
              <w:bottom w:val="single" w:sz="4" w:space="0" w:color="auto"/>
              <w:right w:val="single" w:sz="4" w:space="0" w:color="auto"/>
            </w:tcBorders>
            <w:shd w:val="clear" w:color="000000" w:fill="FFFFFF"/>
            <w:noWrap/>
            <w:vAlign w:val="center"/>
            <w:hideMark/>
          </w:tcPr>
          <w:p w14:paraId="36323425"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88.94</w:t>
            </w:r>
          </w:p>
        </w:tc>
      </w:tr>
      <w:tr w:rsidR="00142009" w:rsidRPr="00B84266" w14:paraId="763FE342" w14:textId="77777777" w:rsidTr="00301DDD">
        <w:trPr>
          <w:trHeight w:val="315"/>
        </w:trPr>
        <w:tc>
          <w:tcPr>
            <w:tcW w:w="369" w:type="pct"/>
            <w:tcBorders>
              <w:top w:val="nil"/>
              <w:left w:val="single" w:sz="4" w:space="0" w:color="auto"/>
              <w:bottom w:val="single" w:sz="4" w:space="0" w:color="auto"/>
              <w:right w:val="single" w:sz="4" w:space="0" w:color="auto"/>
            </w:tcBorders>
            <w:shd w:val="clear" w:color="000000" w:fill="FFFFFF"/>
            <w:noWrap/>
            <w:vAlign w:val="center"/>
            <w:hideMark/>
          </w:tcPr>
          <w:p w14:paraId="164278F1"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4</w:t>
            </w:r>
          </w:p>
        </w:tc>
        <w:tc>
          <w:tcPr>
            <w:tcW w:w="1226" w:type="pct"/>
            <w:tcBorders>
              <w:top w:val="nil"/>
              <w:left w:val="nil"/>
              <w:bottom w:val="single" w:sz="4" w:space="0" w:color="auto"/>
              <w:right w:val="single" w:sz="4" w:space="0" w:color="auto"/>
            </w:tcBorders>
            <w:shd w:val="clear" w:color="auto" w:fill="auto"/>
            <w:noWrap/>
            <w:vAlign w:val="center"/>
            <w:hideMark/>
          </w:tcPr>
          <w:p w14:paraId="0F2679BD"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CRA005/A044/6A/05</w:t>
            </w:r>
          </w:p>
        </w:tc>
        <w:tc>
          <w:tcPr>
            <w:tcW w:w="399" w:type="pct"/>
            <w:tcBorders>
              <w:top w:val="nil"/>
              <w:left w:val="nil"/>
              <w:bottom w:val="single" w:sz="4" w:space="0" w:color="auto"/>
              <w:right w:val="single" w:sz="4" w:space="0" w:color="auto"/>
            </w:tcBorders>
            <w:shd w:val="clear" w:color="auto" w:fill="auto"/>
            <w:noWrap/>
            <w:vAlign w:val="center"/>
            <w:hideMark/>
          </w:tcPr>
          <w:p w14:paraId="52190660"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0.06</w:t>
            </w:r>
          </w:p>
        </w:tc>
        <w:tc>
          <w:tcPr>
            <w:tcW w:w="379" w:type="pct"/>
            <w:tcBorders>
              <w:top w:val="nil"/>
              <w:left w:val="nil"/>
              <w:bottom w:val="single" w:sz="4" w:space="0" w:color="auto"/>
              <w:right w:val="single" w:sz="4" w:space="0" w:color="auto"/>
            </w:tcBorders>
            <w:shd w:val="clear" w:color="000000" w:fill="FFFFFF"/>
            <w:noWrap/>
            <w:vAlign w:val="center"/>
            <w:hideMark/>
          </w:tcPr>
          <w:p w14:paraId="25166BFD"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0.01</w:t>
            </w:r>
          </w:p>
        </w:tc>
        <w:tc>
          <w:tcPr>
            <w:tcW w:w="493" w:type="pct"/>
            <w:tcBorders>
              <w:top w:val="nil"/>
              <w:left w:val="nil"/>
              <w:bottom w:val="single" w:sz="4" w:space="0" w:color="auto"/>
              <w:right w:val="single" w:sz="4" w:space="0" w:color="auto"/>
            </w:tcBorders>
            <w:shd w:val="clear" w:color="000000" w:fill="FFFFFF"/>
            <w:noWrap/>
            <w:vAlign w:val="center"/>
            <w:hideMark/>
          </w:tcPr>
          <w:p w14:paraId="68399DF4"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0.01</w:t>
            </w:r>
          </w:p>
        </w:tc>
        <w:tc>
          <w:tcPr>
            <w:tcW w:w="397" w:type="pct"/>
            <w:tcBorders>
              <w:top w:val="nil"/>
              <w:left w:val="nil"/>
              <w:bottom w:val="single" w:sz="4" w:space="0" w:color="auto"/>
              <w:right w:val="single" w:sz="4" w:space="0" w:color="auto"/>
            </w:tcBorders>
            <w:shd w:val="clear" w:color="000000" w:fill="FFFFFF"/>
            <w:noWrap/>
            <w:vAlign w:val="center"/>
            <w:hideMark/>
          </w:tcPr>
          <w:p w14:paraId="056D79B4"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99.14</w:t>
            </w:r>
          </w:p>
        </w:tc>
        <w:tc>
          <w:tcPr>
            <w:tcW w:w="397" w:type="pct"/>
            <w:tcBorders>
              <w:top w:val="nil"/>
              <w:left w:val="nil"/>
              <w:bottom w:val="single" w:sz="4" w:space="0" w:color="auto"/>
              <w:right w:val="single" w:sz="4" w:space="0" w:color="auto"/>
            </w:tcBorders>
            <w:shd w:val="clear" w:color="000000" w:fill="FFFFFF"/>
            <w:noWrap/>
            <w:vAlign w:val="center"/>
            <w:hideMark/>
          </w:tcPr>
          <w:p w14:paraId="53E29C9F"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0.70</w:t>
            </w:r>
          </w:p>
        </w:tc>
        <w:tc>
          <w:tcPr>
            <w:tcW w:w="415" w:type="pct"/>
            <w:tcBorders>
              <w:top w:val="nil"/>
              <w:left w:val="nil"/>
              <w:bottom w:val="single" w:sz="4" w:space="0" w:color="auto"/>
              <w:right w:val="single" w:sz="4" w:space="0" w:color="auto"/>
            </w:tcBorders>
            <w:shd w:val="clear" w:color="auto" w:fill="auto"/>
            <w:noWrap/>
            <w:vAlign w:val="center"/>
            <w:hideMark/>
          </w:tcPr>
          <w:p w14:paraId="379F5C60"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200g</w:t>
            </w:r>
          </w:p>
        </w:tc>
        <w:tc>
          <w:tcPr>
            <w:tcW w:w="525" w:type="pct"/>
            <w:tcBorders>
              <w:top w:val="nil"/>
              <w:left w:val="nil"/>
              <w:bottom w:val="single" w:sz="4" w:space="0" w:color="auto"/>
              <w:right w:val="single" w:sz="4" w:space="0" w:color="auto"/>
            </w:tcBorders>
            <w:shd w:val="clear" w:color="000000" w:fill="FFFFFF"/>
            <w:noWrap/>
            <w:vAlign w:val="center"/>
            <w:hideMark/>
          </w:tcPr>
          <w:p w14:paraId="77A795D4"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179.40g</w:t>
            </w:r>
          </w:p>
        </w:tc>
        <w:tc>
          <w:tcPr>
            <w:tcW w:w="400" w:type="pct"/>
            <w:tcBorders>
              <w:top w:val="nil"/>
              <w:left w:val="nil"/>
              <w:bottom w:val="single" w:sz="4" w:space="0" w:color="auto"/>
              <w:right w:val="single" w:sz="4" w:space="0" w:color="auto"/>
            </w:tcBorders>
            <w:shd w:val="clear" w:color="000000" w:fill="FFFFFF"/>
            <w:noWrap/>
            <w:vAlign w:val="center"/>
            <w:hideMark/>
          </w:tcPr>
          <w:p w14:paraId="732BE6BD"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89.94</w:t>
            </w:r>
          </w:p>
        </w:tc>
      </w:tr>
      <w:tr w:rsidR="00142009" w:rsidRPr="00B84266" w14:paraId="24C439EE" w14:textId="77777777" w:rsidTr="00301DDD">
        <w:trPr>
          <w:trHeight w:val="31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0BFE4BE6"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5</w:t>
            </w:r>
          </w:p>
        </w:tc>
        <w:tc>
          <w:tcPr>
            <w:tcW w:w="1226" w:type="pct"/>
            <w:tcBorders>
              <w:top w:val="nil"/>
              <w:left w:val="nil"/>
              <w:bottom w:val="single" w:sz="4" w:space="0" w:color="auto"/>
              <w:right w:val="single" w:sz="4" w:space="0" w:color="auto"/>
            </w:tcBorders>
            <w:shd w:val="clear" w:color="auto" w:fill="auto"/>
            <w:noWrap/>
            <w:vAlign w:val="bottom"/>
            <w:hideMark/>
          </w:tcPr>
          <w:p w14:paraId="35B25FD7"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PCRA005/6A00125</w:t>
            </w:r>
          </w:p>
        </w:tc>
        <w:tc>
          <w:tcPr>
            <w:tcW w:w="399" w:type="pct"/>
            <w:tcBorders>
              <w:top w:val="nil"/>
              <w:left w:val="nil"/>
              <w:bottom w:val="single" w:sz="4" w:space="0" w:color="auto"/>
              <w:right w:val="single" w:sz="4" w:space="0" w:color="auto"/>
            </w:tcBorders>
            <w:shd w:val="clear" w:color="auto" w:fill="auto"/>
            <w:noWrap/>
            <w:vAlign w:val="center"/>
            <w:hideMark/>
          </w:tcPr>
          <w:p w14:paraId="1713982B"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0.36</w:t>
            </w:r>
          </w:p>
        </w:tc>
        <w:tc>
          <w:tcPr>
            <w:tcW w:w="379" w:type="pct"/>
            <w:tcBorders>
              <w:top w:val="nil"/>
              <w:left w:val="nil"/>
              <w:bottom w:val="single" w:sz="4" w:space="0" w:color="auto"/>
              <w:right w:val="single" w:sz="4" w:space="0" w:color="auto"/>
            </w:tcBorders>
            <w:shd w:val="clear" w:color="000000" w:fill="FFFFFF"/>
            <w:noWrap/>
            <w:vAlign w:val="center"/>
            <w:hideMark/>
          </w:tcPr>
          <w:p w14:paraId="65C17406"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0.05</w:t>
            </w:r>
          </w:p>
        </w:tc>
        <w:tc>
          <w:tcPr>
            <w:tcW w:w="493" w:type="pct"/>
            <w:tcBorders>
              <w:top w:val="nil"/>
              <w:left w:val="nil"/>
              <w:bottom w:val="single" w:sz="4" w:space="0" w:color="auto"/>
              <w:right w:val="single" w:sz="4" w:space="0" w:color="auto"/>
            </w:tcBorders>
            <w:shd w:val="clear" w:color="000000" w:fill="FFFFFF"/>
            <w:noWrap/>
            <w:vAlign w:val="center"/>
            <w:hideMark/>
          </w:tcPr>
          <w:p w14:paraId="498CF22E"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0.01</w:t>
            </w:r>
          </w:p>
        </w:tc>
        <w:tc>
          <w:tcPr>
            <w:tcW w:w="397" w:type="pct"/>
            <w:tcBorders>
              <w:top w:val="nil"/>
              <w:left w:val="nil"/>
              <w:bottom w:val="single" w:sz="4" w:space="0" w:color="auto"/>
              <w:right w:val="single" w:sz="4" w:space="0" w:color="auto"/>
            </w:tcBorders>
            <w:shd w:val="clear" w:color="000000" w:fill="FFFFFF"/>
            <w:noWrap/>
            <w:vAlign w:val="center"/>
            <w:hideMark/>
          </w:tcPr>
          <w:p w14:paraId="3F33AD0C"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98.87</w:t>
            </w:r>
          </w:p>
        </w:tc>
        <w:tc>
          <w:tcPr>
            <w:tcW w:w="397" w:type="pct"/>
            <w:tcBorders>
              <w:top w:val="nil"/>
              <w:left w:val="nil"/>
              <w:bottom w:val="single" w:sz="4" w:space="0" w:color="auto"/>
              <w:right w:val="single" w:sz="4" w:space="0" w:color="auto"/>
            </w:tcBorders>
            <w:shd w:val="clear" w:color="000000" w:fill="FFFFFF"/>
            <w:noWrap/>
            <w:vAlign w:val="center"/>
            <w:hideMark/>
          </w:tcPr>
          <w:p w14:paraId="3C827323"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0.59</w:t>
            </w:r>
          </w:p>
        </w:tc>
        <w:tc>
          <w:tcPr>
            <w:tcW w:w="415" w:type="pct"/>
            <w:tcBorders>
              <w:top w:val="nil"/>
              <w:left w:val="nil"/>
              <w:bottom w:val="single" w:sz="4" w:space="0" w:color="auto"/>
              <w:right w:val="single" w:sz="4" w:space="0" w:color="auto"/>
            </w:tcBorders>
            <w:shd w:val="clear" w:color="auto" w:fill="auto"/>
            <w:noWrap/>
            <w:vAlign w:val="center"/>
            <w:hideMark/>
          </w:tcPr>
          <w:p w14:paraId="7387CE05"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5.3kg</w:t>
            </w:r>
          </w:p>
        </w:tc>
        <w:tc>
          <w:tcPr>
            <w:tcW w:w="525" w:type="pct"/>
            <w:tcBorders>
              <w:top w:val="nil"/>
              <w:left w:val="nil"/>
              <w:bottom w:val="single" w:sz="4" w:space="0" w:color="auto"/>
              <w:right w:val="single" w:sz="4" w:space="0" w:color="auto"/>
            </w:tcBorders>
            <w:shd w:val="clear" w:color="000000" w:fill="FFFFFF"/>
            <w:noWrap/>
            <w:vAlign w:val="center"/>
            <w:hideMark/>
          </w:tcPr>
          <w:p w14:paraId="3BF77A85"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4.42kg</w:t>
            </w:r>
          </w:p>
        </w:tc>
        <w:tc>
          <w:tcPr>
            <w:tcW w:w="400" w:type="pct"/>
            <w:tcBorders>
              <w:top w:val="nil"/>
              <w:left w:val="nil"/>
              <w:bottom w:val="single" w:sz="4" w:space="0" w:color="auto"/>
              <w:right w:val="single" w:sz="4" w:space="0" w:color="auto"/>
            </w:tcBorders>
            <w:shd w:val="clear" w:color="000000" w:fill="FFFFFF"/>
            <w:noWrap/>
            <w:vAlign w:val="center"/>
            <w:hideMark/>
          </w:tcPr>
          <w:p w14:paraId="20241EF4" w14:textId="77777777" w:rsidR="00142009" w:rsidRPr="00B84266" w:rsidRDefault="00142009" w:rsidP="00142009">
            <w:pPr>
              <w:spacing w:line="360" w:lineRule="auto"/>
              <w:jc w:val="center"/>
              <w:rPr>
                <w:color w:val="000000"/>
                <w:lang w:val="en-IN" w:eastAsia="en-IN"/>
              </w:rPr>
            </w:pPr>
            <w:r w:rsidRPr="00B84266">
              <w:rPr>
                <w:color w:val="000000"/>
                <w:lang w:val="en-IN" w:eastAsia="en-IN"/>
              </w:rPr>
              <w:t>84.28</w:t>
            </w:r>
          </w:p>
        </w:tc>
      </w:tr>
    </w:tbl>
    <w:p w14:paraId="16EF1749" w14:textId="77777777" w:rsidR="00142009" w:rsidRDefault="00142009" w:rsidP="00142009">
      <w:pPr>
        <w:spacing w:line="360" w:lineRule="auto"/>
      </w:pPr>
    </w:p>
    <w:p w14:paraId="6D5D0B5B" w14:textId="77777777" w:rsidR="00142009" w:rsidRPr="00B84266" w:rsidRDefault="00142009" w:rsidP="00142009">
      <w:pPr>
        <w:pStyle w:val="Heading3"/>
        <w:keepNext w:val="0"/>
        <w:keepLines w:val="0"/>
        <w:widowControl/>
        <w:tabs>
          <w:tab w:val="left" w:pos="450"/>
        </w:tabs>
        <w:spacing w:before="0" w:after="200"/>
        <w:ind w:left="0" w:firstLine="0"/>
        <w:rPr>
          <w:b w:val="0"/>
        </w:rPr>
      </w:pPr>
      <w:bookmarkStart w:id="137" w:name="_Toc192177498"/>
      <w:r w:rsidRPr="006352C4">
        <w:t>Conclusion</w:t>
      </w:r>
      <w:r>
        <w:t xml:space="preserve">: </w:t>
      </w:r>
      <w:r w:rsidRPr="006352C4">
        <w:rPr>
          <w:b w:val="0"/>
        </w:rPr>
        <w:t>The new reaction conditions demonstrated excellent conversion and yield for the Stage-6A reaction. The process was optimized to limit the Stage-5A content to below 0.02%. The yield of Stage-6A ranged from 84% to 93%. This improved process effectively addressed the significant issue of Stage-5A carryover, which had previously been a concern.</w:t>
      </w:r>
      <w:bookmarkEnd w:id="137"/>
    </w:p>
    <w:p w14:paraId="03A55B7F" w14:textId="77777777" w:rsidR="00C42D56" w:rsidRPr="00EA05D0" w:rsidRDefault="00C42D56" w:rsidP="00482025">
      <w:pPr>
        <w:pStyle w:val="Heading3"/>
      </w:pPr>
      <w:bookmarkStart w:id="138" w:name="_Toc192177499"/>
      <w:r w:rsidRPr="00EA05D0">
        <w:t>Production Summary</w:t>
      </w:r>
      <w:bookmarkEnd w:id="138"/>
    </w:p>
    <w:p w14:paraId="79B3D1BA" w14:textId="02E8744E" w:rsidR="00C42D56" w:rsidRPr="00EA05D0" w:rsidRDefault="00C42D56" w:rsidP="00482025">
      <w:pPr>
        <w:spacing w:line="360" w:lineRule="auto"/>
        <w:rPr>
          <w:bCs/>
          <w:color w:val="000000" w:themeColor="text1"/>
        </w:rPr>
      </w:pPr>
      <w:r w:rsidRPr="00EA05D0">
        <w:rPr>
          <w:bCs/>
          <w:color w:val="000000" w:themeColor="text1"/>
        </w:rPr>
        <w:t>One batch (</w:t>
      </w:r>
      <w:r w:rsidR="003336C1" w:rsidRPr="00EA05D0">
        <w:t>P</w:t>
      </w:r>
      <w:r w:rsidR="00706430">
        <w:t>CRA005/6A00125</w:t>
      </w:r>
      <w:r w:rsidRPr="00EA05D0">
        <w:rPr>
          <w:bCs/>
          <w:color w:val="000000" w:themeColor="text1"/>
        </w:rPr>
        <w:t xml:space="preserve">) of CRA005/6A </w:t>
      </w:r>
      <w:r w:rsidR="00202194" w:rsidRPr="00EA05D0">
        <w:rPr>
          <w:bCs/>
          <w:color w:val="000000" w:themeColor="text1"/>
        </w:rPr>
        <w:t>(</w:t>
      </w:r>
      <w:r w:rsidR="00706430">
        <w:rPr>
          <w:bCs/>
          <w:color w:val="000000" w:themeColor="text1"/>
        </w:rPr>
        <w:t>5.3</w:t>
      </w:r>
      <w:r w:rsidRPr="00EA05D0">
        <w:rPr>
          <w:bCs/>
          <w:color w:val="000000" w:themeColor="text1"/>
        </w:rPr>
        <w:t xml:space="preserve"> Kg of CRA005/5A SM) was carried out as described below. </w:t>
      </w:r>
    </w:p>
    <w:tbl>
      <w:tblPr>
        <w:tblStyle w:val="TableGrid"/>
        <w:tblW w:w="5000" w:type="pct"/>
        <w:tblLook w:val="04A0" w:firstRow="1" w:lastRow="0" w:firstColumn="1" w:lastColumn="0" w:noHBand="0" w:noVBand="1"/>
      </w:tblPr>
      <w:tblGrid>
        <w:gridCol w:w="2163"/>
        <w:gridCol w:w="801"/>
        <w:gridCol w:w="2385"/>
        <w:gridCol w:w="1281"/>
        <w:gridCol w:w="1456"/>
        <w:gridCol w:w="938"/>
        <w:gridCol w:w="933"/>
      </w:tblGrid>
      <w:tr w:rsidR="002E3E2E" w:rsidRPr="00EA05D0" w14:paraId="0A0170F8" w14:textId="77777777" w:rsidTr="00177000">
        <w:tc>
          <w:tcPr>
            <w:tcW w:w="1005" w:type="pct"/>
            <w:vMerge w:val="restart"/>
            <w:vAlign w:val="center"/>
          </w:tcPr>
          <w:p w14:paraId="0281CE6D"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Batch Number</w:t>
            </w:r>
          </w:p>
        </w:tc>
        <w:tc>
          <w:tcPr>
            <w:tcW w:w="2284" w:type="pct"/>
            <w:gridSpan w:val="3"/>
            <w:vAlign w:val="center"/>
          </w:tcPr>
          <w:p w14:paraId="48D8D6D5"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Input</w:t>
            </w:r>
          </w:p>
        </w:tc>
        <w:tc>
          <w:tcPr>
            <w:tcW w:w="1229" w:type="pct"/>
            <w:gridSpan w:val="2"/>
            <w:vAlign w:val="center"/>
          </w:tcPr>
          <w:p w14:paraId="41B67BCD" w14:textId="08C73A80"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Output</w:t>
            </w:r>
          </w:p>
        </w:tc>
        <w:tc>
          <w:tcPr>
            <w:tcW w:w="482" w:type="pct"/>
            <w:vMerge w:val="restart"/>
            <w:vAlign w:val="center"/>
          </w:tcPr>
          <w:p w14:paraId="5E0ECBDE" w14:textId="26C14346"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Yield</w:t>
            </w:r>
          </w:p>
          <w:p w14:paraId="10B850D3" w14:textId="028C5E6A"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w:t>
            </w:r>
          </w:p>
        </w:tc>
      </w:tr>
      <w:tr w:rsidR="00177000" w:rsidRPr="00EA05D0" w14:paraId="043FB4A3" w14:textId="77777777" w:rsidTr="00177000">
        <w:tc>
          <w:tcPr>
            <w:tcW w:w="1005" w:type="pct"/>
            <w:vMerge/>
            <w:vAlign w:val="center"/>
          </w:tcPr>
          <w:p w14:paraId="7457840D" w14:textId="77777777" w:rsidR="002E3E2E" w:rsidRPr="00EA05D0" w:rsidRDefault="002E3E2E" w:rsidP="00177000">
            <w:pPr>
              <w:pStyle w:val="List"/>
              <w:spacing w:before="40" w:after="40"/>
              <w:ind w:left="0" w:firstLineChars="0" w:firstLine="0"/>
              <w:jc w:val="center"/>
              <w:rPr>
                <w:color w:val="000000" w:themeColor="text1"/>
              </w:rPr>
            </w:pPr>
          </w:p>
        </w:tc>
        <w:tc>
          <w:tcPr>
            <w:tcW w:w="416" w:type="pct"/>
            <w:vAlign w:val="center"/>
          </w:tcPr>
          <w:p w14:paraId="5C71DC22" w14:textId="5F3EA6ED"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SM</w:t>
            </w:r>
          </w:p>
          <w:p w14:paraId="1716F678"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(kg)</w:t>
            </w:r>
          </w:p>
        </w:tc>
        <w:tc>
          <w:tcPr>
            <w:tcW w:w="1211" w:type="pct"/>
            <w:vAlign w:val="center"/>
          </w:tcPr>
          <w:p w14:paraId="66FA2592"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Lot Number</w:t>
            </w:r>
          </w:p>
        </w:tc>
        <w:tc>
          <w:tcPr>
            <w:tcW w:w="657" w:type="pct"/>
            <w:vAlign w:val="center"/>
          </w:tcPr>
          <w:p w14:paraId="258032EC" w14:textId="139FDDDB"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HPLC Purity (% area)</w:t>
            </w:r>
          </w:p>
        </w:tc>
        <w:tc>
          <w:tcPr>
            <w:tcW w:w="741" w:type="pct"/>
            <w:vAlign w:val="center"/>
          </w:tcPr>
          <w:p w14:paraId="0795FF43"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CRA005/6A</w:t>
            </w:r>
          </w:p>
          <w:p w14:paraId="206E520F" w14:textId="77777777"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(kg)</w:t>
            </w:r>
          </w:p>
        </w:tc>
        <w:tc>
          <w:tcPr>
            <w:tcW w:w="488" w:type="pct"/>
            <w:vAlign w:val="center"/>
          </w:tcPr>
          <w:p w14:paraId="434EBD13" w14:textId="729FC309" w:rsidR="002E3E2E" w:rsidRPr="00EA05D0" w:rsidRDefault="002E3E2E" w:rsidP="00177000">
            <w:pPr>
              <w:pStyle w:val="List"/>
              <w:spacing w:before="40" w:after="40"/>
              <w:ind w:left="0" w:firstLineChars="0" w:firstLine="0"/>
              <w:jc w:val="center"/>
              <w:rPr>
                <w:b/>
                <w:color w:val="000000" w:themeColor="text1"/>
              </w:rPr>
            </w:pPr>
            <w:r w:rsidRPr="00EA05D0">
              <w:rPr>
                <w:b/>
                <w:color w:val="000000" w:themeColor="text1"/>
              </w:rPr>
              <w:t>HPLC Purity (% area)</w:t>
            </w:r>
          </w:p>
        </w:tc>
        <w:tc>
          <w:tcPr>
            <w:tcW w:w="482" w:type="pct"/>
            <w:vMerge/>
            <w:vAlign w:val="center"/>
          </w:tcPr>
          <w:p w14:paraId="4281AFBD" w14:textId="77777777" w:rsidR="002E3E2E" w:rsidRPr="00EA05D0" w:rsidRDefault="002E3E2E" w:rsidP="00177000">
            <w:pPr>
              <w:pStyle w:val="List"/>
              <w:spacing w:before="40" w:after="40"/>
              <w:ind w:left="0" w:firstLineChars="0" w:firstLine="0"/>
              <w:jc w:val="center"/>
              <w:rPr>
                <w:color w:val="000000" w:themeColor="text1"/>
              </w:rPr>
            </w:pPr>
          </w:p>
        </w:tc>
      </w:tr>
      <w:tr w:rsidR="00177000" w:rsidRPr="00EA05D0" w14:paraId="1D79EC73" w14:textId="77777777" w:rsidTr="00177000">
        <w:tc>
          <w:tcPr>
            <w:tcW w:w="1005" w:type="pct"/>
            <w:vAlign w:val="center"/>
          </w:tcPr>
          <w:p w14:paraId="1B0195ED" w14:textId="7C724BB6" w:rsidR="002E3E2E" w:rsidRPr="00EA05D0" w:rsidRDefault="001F5B51" w:rsidP="00177000">
            <w:pPr>
              <w:jc w:val="center"/>
            </w:pPr>
            <w:r>
              <w:t>PCRA005/6A00125</w:t>
            </w:r>
          </w:p>
        </w:tc>
        <w:tc>
          <w:tcPr>
            <w:tcW w:w="416" w:type="pct"/>
            <w:vAlign w:val="center"/>
          </w:tcPr>
          <w:p w14:paraId="26E16E3B" w14:textId="4DE00FB5" w:rsidR="002E3E2E" w:rsidRPr="00EA05D0" w:rsidRDefault="001F5B51" w:rsidP="00177000">
            <w:pPr>
              <w:pStyle w:val="List"/>
              <w:spacing w:before="40" w:after="40"/>
              <w:ind w:left="0" w:firstLineChars="0" w:firstLine="0"/>
              <w:jc w:val="center"/>
              <w:rPr>
                <w:color w:val="000000" w:themeColor="text1"/>
              </w:rPr>
            </w:pPr>
            <w:r>
              <w:rPr>
                <w:color w:val="000000" w:themeColor="text1"/>
              </w:rPr>
              <w:t>5.3</w:t>
            </w:r>
          </w:p>
        </w:tc>
        <w:tc>
          <w:tcPr>
            <w:tcW w:w="1211" w:type="pct"/>
            <w:vAlign w:val="center"/>
          </w:tcPr>
          <w:p w14:paraId="314E8BB3" w14:textId="31CBB1E4" w:rsidR="002E3E2E" w:rsidRPr="00EA05D0" w:rsidRDefault="001F5B51" w:rsidP="00177000">
            <w:pPr>
              <w:pStyle w:val="List"/>
              <w:spacing w:before="40" w:after="40"/>
              <w:ind w:left="0" w:firstLineChars="0" w:firstLine="0"/>
              <w:jc w:val="center"/>
              <w:rPr>
                <w:color w:val="000000" w:themeColor="text1"/>
              </w:rPr>
            </w:pPr>
            <w:r>
              <w:t>PCRA005/5A00125</w:t>
            </w:r>
          </w:p>
        </w:tc>
        <w:tc>
          <w:tcPr>
            <w:tcW w:w="657" w:type="pct"/>
            <w:vAlign w:val="center"/>
          </w:tcPr>
          <w:p w14:paraId="2D5229B2" w14:textId="2EEA03A7" w:rsidR="002E3E2E" w:rsidRPr="00EA05D0" w:rsidRDefault="001F5B51" w:rsidP="00177000">
            <w:pPr>
              <w:ind w:left="480" w:hanging="480"/>
              <w:jc w:val="center"/>
            </w:pPr>
            <w:r>
              <w:rPr>
                <w:rFonts w:eastAsia="Times New Roman"/>
                <w:lang w:eastAsia="en-IN"/>
              </w:rPr>
              <w:t>96.5</w:t>
            </w:r>
          </w:p>
        </w:tc>
        <w:tc>
          <w:tcPr>
            <w:tcW w:w="741" w:type="pct"/>
            <w:vAlign w:val="center"/>
          </w:tcPr>
          <w:p w14:paraId="2863E55A" w14:textId="3E1768B1" w:rsidR="002E3E2E" w:rsidRPr="00EA05D0" w:rsidRDefault="001F5B51" w:rsidP="00177000">
            <w:pPr>
              <w:ind w:left="480" w:hanging="480"/>
              <w:jc w:val="center"/>
              <w:rPr>
                <w:rFonts w:eastAsia="Times New Roman"/>
                <w:lang w:eastAsia="en-IN"/>
              </w:rPr>
            </w:pPr>
            <w:r>
              <w:rPr>
                <w:rFonts w:eastAsia="Times New Roman"/>
                <w:lang w:eastAsia="en-IN"/>
              </w:rPr>
              <w:t>4.42</w:t>
            </w:r>
          </w:p>
        </w:tc>
        <w:tc>
          <w:tcPr>
            <w:tcW w:w="488" w:type="pct"/>
            <w:vAlign w:val="center"/>
          </w:tcPr>
          <w:p w14:paraId="1B62710F" w14:textId="0E99E691" w:rsidR="002E3E2E" w:rsidRPr="00EA05D0" w:rsidRDefault="001F5B51" w:rsidP="00177000">
            <w:pPr>
              <w:ind w:left="480" w:hanging="480"/>
              <w:jc w:val="center"/>
              <w:rPr>
                <w:rFonts w:eastAsia="Times New Roman"/>
                <w:lang w:eastAsia="en-IN"/>
              </w:rPr>
            </w:pPr>
            <w:r>
              <w:rPr>
                <w:rFonts w:eastAsia="Times New Roman"/>
                <w:lang w:eastAsia="en-IN"/>
              </w:rPr>
              <w:t>98.87</w:t>
            </w:r>
          </w:p>
        </w:tc>
        <w:tc>
          <w:tcPr>
            <w:tcW w:w="482" w:type="pct"/>
            <w:vAlign w:val="center"/>
          </w:tcPr>
          <w:p w14:paraId="25F4053E" w14:textId="27D3B3D0" w:rsidR="002E3E2E" w:rsidRPr="00EA05D0" w:rsidRDefault="001F5B51" w:rsidP="00177000">
            <w:pPr>
              <w:ind w:left="480" w:hanging="480"/>
              <w:jc w:val="center"/>
              <w:rPr>
                <w:rFonts w:eastAsia="Times New Roman"/>
                <w:lang w:eastAsia="en-IN"/>
              </w:rPr>
            </w:pPr>
            <w:r>
              <w:rPr>
                <w:rFonts w:eastAsia="Times New Roman"/>
                <w:lang w:eastAsia="en-IN"/>
              </w:rPr>
              <w:t>84.28</w:t>
            </w:r>
          </w:p>
        </w:tc>
      </w:tr>
    </w:tbl>
    <w:p w14:paraId="406D664A" w14:textId="77777777" w:rsidR="00C42D56" w:rsidRPr="00EA05D0" w:rsidRDefault="00C42D56" w:rsidP="00482025">
      <w:pPr>
        <w:pStyle w:val="Heading3"/>
      </w:pPr>
      <w:bookmarkStart w:id="139" w:name="_Toc192177500"/>
      <w:r w:rsidRPr="00EA05D0">
        <w:t>Manufacturing Process Description</w:t>
      </w:r>
      <w:bookmarkEnd w:id="139"/>
    </w:p>
    <w:p w14:paraId="07845CBC" w14:textId="7140EDDF" w:rsidR="001F5B51" w:rsidRPr="00EA05D0" w:rsidRDefault="00C42D56" w:rsidP="00482025">
      <w:pPr>
        <w:spacing w:after="240" w:line="360" w:lineRule="auto"/>
        <w:rPr>
          <w:bCs/>
          <w:color w:val="000000" w:themeColor="text1"/>
        </w:rPr>
      </w:pPr>
      <w:r w:rsidRPr="00EA05D0">
        <w:rPr>
          <w:bCs/>
          <w:color w:val="000000" w:themeColor="text1"/>
        </w:rPr>
        <w:t xml:space="preserve">A manufacturing process description for a representative batch is provided below. Molar equivalents and solvents are expressed relative to the weight of </w:t>
      </w:r>
      <w:r w:rsidR="004E7A0B" w:rsidRPr="00EA05D0">
        <w:t>6-bromo-2-chloro-3-((2,3,6-trimethoxypyridin-4-yl)</w:t>
      </w:r>
      <w:r w:rsidR="00320637">
        <w:t xml:space="preserve"> </w:t>
      </w:r>
      <w:proofErr w:type="gramStart"/>
      <w:r w:rsidR="004E7A0B" w:rsidRPr="00EA05D0">
        <w:t>methyl)quinoline</w:t>
      </w:r>
      <w:proofErr w:type="gramEnd"/>
      <w:r w:rsidRPr="00EA05D0">
        <w:t xml:space="preserve"> </w:t>
      </w:r>
      <w:r w:rsidR="004E7A0B" w:rsidRPr="00EA05D0">
        <w:rPr>
          <w:bCs/>
          <w:color w:val="000000" w:themeColor="text1"/>
        </w:rPr>
        <w:t>(CRA005/5</w:t>
      </w:r>
      <w:r w:rsidRPr="00EA05D0">
        <w:rPr>
          <w:bCs/>
          <w:color w:val="000000" w:themeColor="text1"/>
        </w:rPr>
        <w:t>A). The manufacture of CRA005/6A is monitored by in-process control (IPC). Additional parameters are also monitored for informational purposes only.</w:t>
      </w:r>
    </w:p>
    <w:tbl>
      <w:tblPr>
        <w:tblW w:w="5119" w:type="pct"/>
        <w:tblLook w:val="0400" w:firstRow="0" w:lastRow="0" w:firstColumn="0" w:lastColumn="0" w:noHBand="0" w:noVBand="1"/>
      </w:tblPr>
      <w:tblGrid>
        <w:gridCol w:w="846"/>
        <w:gridCol w:w="3970"/>
        <w:gridCol w:w="970"/>
        <w:gridCol w:w="4408"/>
      </w:tblGrid>
      <w:tr w:rsidR="00C42D56" w:rsidRPr="00EA05D0" w14:paraId="737A394B"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72214E3C" w14:textId="77777777" w:rsidR="00C42D56" w:rsidRPr="00EA05D0" w:rsidRDefault="00C42D56" w:rsidP="00820234">
            <w:pPr>
              <w:spacing w:line="360" w:lineRule="auto"/>
              <w:jc w:val="center"/>
              <w:rPr>
                <w:b/>
              </w:rPr>
            </w:pPr>
            <w:r w:rsidRPr="00EA05D0">
              <w:rPr>
                <w:b/>
              </w:rPr>
              <w:t>S. No</w:t>
            </w:r>
          </w:p>
        </w:tc>
        <w:tc>
          <w:tcPr>
            <w:tcW w:w="1947" w:type="pct"/>
            <w:tcBorders>
              <w:top w:val="single" w:sz="4" w:space="0" w:color="000000"/>
              <w:left w:val="single" w:sz="4" w:space="0" w:color="000000"/>
              <w:bottom w:val="single" w:sz="4" w:space="0" w:color="000000"/>
              <w:right w:val="single" w:sz="4" w:space="0" w:color="000000"/>
            </w:tcBorders>
            <w:vAlign w:val="center"/>
          </w:tcPr>
          <w:p w14:paraId="02C33BF4" w14:textId="77777777" w:rsidR="00C42D56" w:rsidRPr="00EA05D0" w:rsidRDefault="00C42D56" w:rsidP="00820234">
            <w:pPr>
              <w:pBdr>
                <w:top w:val="nil"/>
                <w:left w:val="nil"/>
                <w:bottom w:val="nil"/>
                <w:right w:val="nil"/>
                <w:between w:val="nil"/>
              </w:pBdr>
              <w:spacing w:line="360" w:lineRule="auto"/>
              <w:jc w:val="center"/>
              <w:rPr>
                <w:b/>
                <w:color w:val="000000"/>
              </w:rPr>
            </w:pPr>
            <w:r w:rsidRPr="00EA05D0">
              <w:rPr>
                <w:b/>
                <w:color w:val="000000"/>
              </w:rPr>
              <w:t>Procedure</w:t>
            </w:r>
          </w:p>
        </w:tc>
        <w:tc>
          <w:tcPr>
            <w:tcW w:w="476" w:type="pct"/>
            <w:tcBorders>
              <w:top w:val="single" w:sz="4" w:space="0" w:color="000000"/>
              <w:left w:val="single" w:sz="4" w:space="0" w:color="000000"/>
              <w:bottom w:val="single" w:sz="4" w:space="0" w:color="000000"/>
              <w:right w:val="single" w:sz="4" w:space="0" w:color="000000"/>
            </w:tcBorders>
            <w:vAlign w:val="center"/>
          </w:tcPr>
          <w:p w14:paraId="16DF9F57" w14:textId="77777777" w:rsidR="00C42D56" w:rsidRPr="00EA05D0" w:rsidRDefault="00C42D56" w:rsidP="00820234">
            <w:pPr>
              <w:spacing w:line="360" w:lineRule="auto"/>
              <w:jc w:val="center"/>
              <w:rPr>
                <w:b/>
              </w:rPr>
            </w:pPr>
            <w:r w:rsidRPr="00EA05D0">
              <w:rPr>
                <w:b/>
              </w:rPr>
              <w:t>Qty</w:t>
            </w:r>
          </w:p>
        </w:tc>
        <w:tc>
          <w:tcPr>
            <w:tcW w:w="2162" w:type="pct"/>
            <w:tcBorders>
              <w:top w:val="single" w:sz="4" w:space="0" w:color="000000"/>
              <w:left w:val="single" w:sz="4" w:space="0" w:color="000000"/>
              <w:bottom w:val="single" w:sz="4" w:space="0" w:color="000000"/>
              <w:right w:val="single" w:sz="4" w:space="0" w:color="000000"/>
            </w:tcBorders>
            <w:vAlign w:val="center"/>
          </w:tcPr>
          <w:p w14:paraId="1BF079B8" w14:textId="77777777" w:rsidR="00C42D56" w:rsidRPr="00EA05D0" w:rsidRDefault="00C42D56" w:rsidP="00820234">
            <w:pPr>
              <w:spacing w:line="360" w:lineRule="auto"/>
              <w:jc w:val="center"/>
              <w:rPr>
                <w:b/>
              </w:rPr>
            </w:pPr>
            <w:r w:rsidRPr="00EA05D0">
              <w:rPr>
                <w:b/>
              </w:rPr>
              <w:t>Observations/Remarks</w:t>
            </w:r>
          </w:p>
        </w:tc>
      </w:tr>
      <w:tr w:rsidR="00AD685F" w:rsidRPr="00EA05D0" w14:paraId="0D5A1978"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32F4EDF4"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79597F48" w14:textId="2EB19DD0" w:rsidR="00AD685F" w:rsidRPr="00EA05D0" w:rsidRDefault="00AD685F" w:rsidP="00820234">
            <w:pPr>
              <w:pBdr>
                <w:top w:val="nil"/>
                <w:left w:val="nil"/>
                <w:bottom w:val="nil"/>
                <w:right w:val="nil"/>
                <w:between w:val="nil"/>
              </w:pBdr>
              <w:spacing w:line="360" w:lineRule="auto"/>
              <w:jc w:val="left"/>
              <w:rPr>
                <w:color w:val="000000"/>
              </w:rPr>
            </w:pPr>
            <w:r w:rsidRPr="00140402">
              <w:t>Arrange clean and dry RBF.</w:t>
            </w:r>
          </w:p>
        </w:tc>
        <w:tc>
          <w:tcPr>
            <w:tcW w:w="476" w:type="pct"/>
            <w:tcBorders>
              <w:top w:val="single" w:sz="4" w:space="0" w:color="000000"/>
              <w:left w:val="single" w:sz="4" w:space="0" w:color="000000"/>
              <w:bottom w:val="single" w:sz="4" w:space="0" w:color="000000"/>
              <w:right w:val="single" w:sz="4" w:space="0" w:color="000000"/>
            </w:tcBorders>
            <w:vAlign w:val="center"/>
          </w:tcPr>
          <w:p w14:paraId="7974DE98"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138C6DB9" w14:textId="77777777" w:rsidR="00AD685F" w:rsidRPr="00EA05D0" w:rsidRDefault="00AD685F" w:rsidP="00820234">
            <w:pPr>
              <w:spacing w:line="360" w:lineRule="auto"/>
            </w:pPr>
          </w:p>
        </w:tc>
      </w:tr>
      <w:tr w:rsidR="00AD685F" w:rsidRPr="00EA05D0" w14:paraId="4B46BB51"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548FBA1A"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28E3696A" w14:textId="6EFFFDD7" w:rsidR="00AD685F" w:rsidRPr="00EA05D0" w:rsidRDefault="00AD685F" w:rsidP="00820234">
            <w:pPr>
              <w:pBdr>
                <w:top w:val="nil"/>
                <w:left w:val="nil"/>
                <w:bottom w:val="nil"/>
                <w:right w:val="nil"/>
                <w:between w:val="nil"/>
              </w:pBdr>
              <w:spacing w:line="360" w:lineRule="auto"/>
              <w:jc w:val="left"/>
              <w:rPr>
                <w:color w:val="000000"/>
              </w:rPr>
            </w:pPr>
            <w:r w:rsidRPr="00140402">
              <w:t xml:space="preserve">Charge </w:t>
            </w:r>
            <w:r w:rsidRPr="00140402">
              <w:rPr>
                <w:rFonts w:eastAsia="TimesNewRomanPSMT"/>
                <w:color w:val="000000"/>
              </w:rPr>
              <w:t>Methanol lot-1</w:t>
            </w:r>
            <w:r w:rsidRPr="00140402">
              <w:t>/S-801 and Toluene/S-804 into the RBF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501943DA" w14:textId="00988EAA" w:rsidR="00AD685F" w:rsidRDefault="00320637" w:rsidP="00820234">
            <w:pPr>
              <w:spacing w:line="360" w:lineRule="auto"/>
              <w:jc w:val="center"/>
            </w:pPr>
            <w:r>
              <w:t>375mL,</w:t>
            </w:r>
          </w:p>
          <w:p w14:paraId="374FC58D" w14:textId="1491AF15" w:rsidR="00320637" w:rsidRPr="00EA05D0" w:rsidRDefault="00320637" w:rsidP="00820234">
            <w:pPr>
              <w:spacing w:line="360" w:lineRule="auto"/>
              <w:jc w:val="center"/>
            </w:pPr>
            <w:r>
              <w:t>375mL</w:t>
            </w:r>
          </w:p>
        </w:tc>
        <w:tc>
          <w:tcPr>
            <w:tcW w:w="2162" w:type="pct"/>
            <w:tcBorders>
              <w:top w:val="single" w:sz="4" w:space="0" w:color="000000"/>
              <w:left w:val="single" w:sz="4" w:space="0" w:color="000000"/>
              <w:bottom w:val="single" w:sz="4" w:space="0" w:color="000000"/>
              <w:right w:val="single" w:sz="4" w:space="0" w:color="000000"/>
            </w:tcBorders>
            <w:vAlign w:val="center"/>
          </w:tcPr>
          <w:p w14:paraId="0A5A74FD" w14:textId="77777777" w:rsidR="00AD685F" w:rsidRPr="00EA05D0" w:rsidRDefault="00AD685F" w:rsidP="00820234">
            <w:pPr>
              <w:spacing w:line="360" w:lineRule="auto"/>
            </w:pPr>
          </w:p>
        </w:tc>
      </w:tr>
      <w:tr w:rsidR="00AD685F" w:rsidRPr="00EA05D0" w14:paraId="2FD091BD"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738CEF1C"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00BDF977" w14:textId="6DBA13AB" w:rsidR="00AD685F" w:rsidRPr="00EA05D0" w:rsidRDefault="00AD685F" w:rsidP="00820234">
            <w:pPr>
              <w:pBdr>
                <w:top w:val="nil"/>
                <w:left w:val="nil"/>
                <w:bottom w:val="nil"/>
                <w:right w:val="nil"/>
                <w:between w:val="nil"/>
              </w:pBdr>
              <w:spacing w:line="360" w:lineRule="auto"/>
              <w:jc w:val="left"/>
              <w:rPr>
                <w:color w:val="000000"/>
              </w:rPr>
            </w:pPr>
            <w:r w:rsidRPr="00140402">
              <w:t>Charge CRA005/5A into the RBF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1317FA1D" w14:textId="2928D3ED" w:rsidR="00AD685F" w:rsidRPr="00EA05D0" w:rsidRDefault="00320637" w:rsidP="00820234">
            <w:pPr>
              <w:spacing w:line="360" w:lineRule="auto"/>
              <w:jc w:val="center"/>
            </w:pPr>
            <w:r>
              <w:t>50g</w:t>
            </w:r>
          </w:p>
        </w:tc>
        <w:tc>
          <w:tcPr>
            <w:tcW w:w="2162" w:type="pct"/>
            <w:tcBorders>
              <w:top w:val="single" w:sz="4" w:space="0" w:color="000000"/>
              <w:left w:val="single" w:sz="4" w:space="0" w:color="000000"/>
              <w:bottom w:val="single" w:sz="4" w:space="0" w:color="000000"/>
              <w:right w:val="single" w:sz="4" w:space="0" w:color="000000"/>
            </w:tcBorders>
            <w:vAlign w:val="center"/>
          </w:tcPr>
          <w:p w14:paraId="19E2E0A3" w14:textId="14756FB4" w:rsidR="00AD685F" w:rsidRPr="00EA05D0" w:rsidRDefault="00AD685F" w:rsidP="00820234">
            <w:pPr>
              <w:spacing w:line="360" w:lineRule="auto"/>
            </w:pPr>
            <w:r w:rsidRPr="00140402">
              <w:rPr>
                <w:b/>
              </w:rPr>
              <w:t>Description:</w:t>
            </w:r>
            <w:r w:rsidRPr="00140402">
              <w:t xml:space="preserve"> </w:t>
            </w:r>
            <w:r w:rsidRPr="00140402">
              <w:rPr>
                <w:lang w:val="en-IN"/>
              </w:rPr>
              <w:t>Reaction mixture is heterogeneous.</w:t>
            </w:r>
          </w:p>
        </w:tc>
      </w:tr>
      <w:tr w:rsidR="00AD685F" w:rsidRPr="00EA05D0" w14:paraId="257D28EC"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6F73CA8C"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482E5EF9" w14:textId="65D8E589" w:rsidR="00AD685F" w:rsidRPr="00EA05D0" w:rsidRDefault="00AD685F" w:rsidP="00820234">
            <w:pPr>
              <w:pBdr>
                <w:top w:val="nil"/>
                <w:left w:val="nil"/>
                <w:bottom w:val="nil"/>
                <w:right w:val="nil"/>
                <w:between w:val="nil"/>
              </w:pBdr>
              <w:spacing w:line="360" w:lineRule="auto"/>
              <w:jc w:val="left"/>
              <w:rPr>
                <w:color w:val="000000"/>
              </w:rPr>
            </w:pPr>
            <w:r w:rsidRPr="00140402">
              <w:t xml:space="preserve">Charge </w:t>
            </w:r>
            <w:r w:rsidRPr="00140402">
              <w:rPr>
                <w:rFonts w:eastAsia="TimesNewRomanPSMT"/>
                <w:color w:val="000000"/>
              </w:rPr>
              <w:t xml:space="preserve">25% Sodium methoxide solution </w:t>
            </w:r>
            <w:r w:rsidRPr="00140402">
              <w:t>into the reaction mass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35FE4D4D" w14:textId="0E764168" w:rsidR="00AD685F" w:rsidRPr="00EA05D0" w:rsidRDefault="00320637" w:rsidP="00820234">
            <w:pPr>
              <w:spacing w:line="360" w:lineRule="auto"/>
              <w:jc w:val="center"/>
            </w:pPr>
            <w:r>
              <w:t>76.5mL</w:t>
            </w:r>
          </w:p>
        </w:tc>
        <w:tc>
          <w:tcPr>
            <w:tcW w:w="2162" w:type="pct"/>
            <w:tcBorders>
              <w:top w:val="single" w:sz="4" w:space="0" w:color="000000"/>
              <w:left w:val="single" w:sz="4" w:space="0" w:color="000000"/>
              <w:bottom w:val="single" w:sz="4" w:space="0" w:color="000000"/>
              <w:right w:val="single" w:sz="4" w:space="0" w:color="000000"/>
            </w:tcBorders>
            <w:vAlign w:val="center"/>
          </w:tcPr>
          <w:p w14:paraId="77E84A73" w14:textId="77777777" w:rsidR="00AD685F" w:rsidRPr="00EA05D0" w:rsidRDefault="00AD685F" w:rsidP="00820234">
            <w:pPr>
              <w:spacing w:line="360" w:lineRule="auto"/>
            </w:pPr>
          </w:p>
        </w:tc>
      </w:tr>
      <w:tr w:rsidR="00AD685F" w:rsidRPr="00EA05D0" w14:paraId="60C20A15"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4D97A50C"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4DA3A9DB" w14:textId="4CEAB6B9" w:rsidR="00AD685F" w:rsidRPr="00EA05D0" w:rsidRDefault="00AD685F" w:rsidP="00820234">
            <w:pPr>
              <w:pBdr>
                <w:top w:val="nil"/>
                <w:left w:val="nil"/>
                <w:bottom w:val="nil"/>
                <w:right w:val="nil"/>
                <w:between w:val="nil"/>
              </w:pBdr>
              <w:spacing w:line="360" w:lineRule="auto"/>
              <w:jc w:val="left"/>
              <w:rPr>
                <w:color w:val="000000"/>
              </w:rPr>
            </w:pPr>
            <w:r w:rsidRPr="00140402">
              <w:t>Raise the reaction mixture temperature to 65±5°C.</w:t>
            </w:r>
          </w:p>
        </w:tc>
        <w:tc>
          <w:tcPr>
            <w:tcW w:w="476" w:type="pct"/>
            <w:tcBorders>
              <w:top w:val="single" w:sz="4" w:space="0" w:color="000000"/>
              <w:left w:val="single" w:sz="4" w:space="0" w:color="000000"/>
              <w:bottom w:val="single" w:sz="4" w:space="0" w:color="000000"/>
              <w:right w:val="single" w:sz="4" w:space="0" w:color="000000"/>
            </w:tcBorders>
            <w:vAlign w:val="center"/>
          </w:tcPr>
          <w:p w14:paraId="1AB81100"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2270E9B2" w14:textId="4F50B29E" w:rsidR="00AD685F" w:rsidRPr="00EA05D0" w:rsidRDefault="00AD685F" w:rsidP="00820234">
            <w:pPr>
              <w:spacing w:line="360" w:lineRule="auto"/>
            </w:pPr>
          </w:p>
        </w:tc>
      </w:tr>
      <w:tr w:rsidR="00AD685F" w:rsidRPr="00EA05D0" w14:paraId="39966729"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0F09BF38"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03F976ED" w14:textId="6734E495" w:rsidR="00AD685F" w:rsidRPr="00EA05D0" w:rsidRDefault="00320637" w:rsidP="00820234">
            <w:pPr>
              <w:pBdr>
                <w:top w:val="nil"/>
                <w:left w:val="nil"/>
                <w:bottom w:val="nil"/>
                <w:right w:val="nil"/>
                <w:between w:val="nil"/>
              </w:pBdr>
              <w:spacing w:line="360" w:lineRule="auto"/>
              <w:jc w:val="left"/>
              <w:rPr>
                <w:color w:val="000000"/>
              </w:rPr>
            </w:pPr>
            <w:r>
              <w:t xml:space="preserve">Stir the reaction mixture for 18-20 </w:t>
            </w:r>
            <w:r w:rsidR="00AD685F" w:rsidRPr="00140402">
              <w:t>hours at 65±5°C.</w:t>
            </w:r>
          </w:p>
        </w:tc>
        <w:tc>
          <w:tcPr>
            <w:tcW w:w="476" w:type="pct"/>
            <w:tcBorders>
              <w:top w:val="single" w:sz="4" w:space="0" w:color="000000"/>
              <w:left w:val="single" w:sz="4" w:space="0" w:color="000000"/>
              <w:bottom w:val="single" w:sz="4" w:space="0" w:color="000000"/>
              <w:right w:val="single" w:sz="4" w:space="0" w:color="000000"/>
            </w:tcBorders>
            <w:vAlign w:val="center"/>
          </w:tcPr>
          <w:p w14:paraId="145422B0"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494BBD6" w14:textId="77777777" w:rsidR="00AD685F" w:rsidRDefault="00AD685F" w:rsidP="00820234">
            <w:pPr>
              <w:spacing w:line="360" w:lineRule="auto"/>
              <w:rPr>
                <w:lang w:val="en-IN"/>
              </w:rPr>
            </w:pPr>
            <w:r w:rsidRPr="00140402">
              <w:rPr>
                <w:b/>
              </w:rPr>
              <w:t>Description:</w:t>
            </w:r>
            <w:r w:rsidRPr="00140402">
              <w:t xml:space="preserve"> Reaction mass is </w:t>
            </w:r>
            <w:r w:rsidRPr="00140402">
              <w:rPr>
                <w:lang w:val="en-IN"/>
              </w:rPr>
              <w:t>Homogeneous.</w:t>
            </w:r>
          </w:p>
          <w:p w14:paraId="1368EB3E" w14:textId="77777777" w:rsidR="00AD685F" w:rsidRDefault="00AD685F" w:rsidP="00820234">
            <w:pPr>
              <w:spacing w:line="360" w:lineRule="auto"/>
            </w:pPr>
            <w:r w:rsidRPr="00140402">
              <w:rPr>
                <w:b/>
                <w:color w:val="000000"/>
              </w:rPr>
              <w:t>In-process control-1:</w:t>
            </w:r>
            <w:r w:rsidRPr="00140402">
              <w:t xml:space="preserve"> Send the reaction mass to AR&amp;D as </w:t>
            </w:r>
            <w:r w:rsidRPr="00140402">
              <w:rPr>
                <w:b/>
              </w:rPr>
              <w:t>CRA005-6A-01</w:t>
            </w:r>
            <w:r w:rsidRPr="00140402">
              <w:t xml:space="preserve"> for HPLC, </w:t>
            </w:r>
            <w:r w:rsidRPr="00140402">
              <w:rPr>
                <w:rFonts w:eastAsia="TimesNewRomanPSMT"/>
                <w:color w:val="000000"/>
              </w:rPr>
              <w:t>CRA005/5A</w:t>
            </w:r>
            <w:r w:rsidRPr="00140402">
              <w:t xml:space="preserve"> content NMT: 0.5%. If HPLC does not comply, add second lot of </w:t>
            </w:r>
            <w:r w:rsidRPr="00140402">
              <w:rPr>
                <w:rFonts w:eastAsia="TimesNewRomanPSMT"/>
                <w:color w:val="000000"/>
              </w:rPr>
              <w:t xml:space="preserve">25% Sodium methoxide solution (1.0eq) </w:t>
            </w:r>
            <w:r w:rsidRPr="00140402">
              <w:t>and maintain the reaction mass at the same temperature for 4 hours and submit for HPLC, till HPLC complies.</w:t>
            </w:r>
          </w:p>
          <w:p w14:paraId="7AC38370" w14:textId="6FD122B8" w:rsidR="00AD685F" w:rsidRPr="00EA05D0" w:rsidRDefault="00AD685F" w:rsidP="00820234">
            <w:pPr>
              <w:spacing w:line="360" w:lineRule="auto"/>
            </w:pPr>
            <w:r w:rsidRPr="00140402">
              <w:rPr>
                <w:b/>
                <w:color w:val="000000"/>
              </w:rPr>
              <w:t xml:space="preserve">Sample preparation: </w:t>
            </w:r>
            <w:r w:rsidRPr="00140402">
              <w:rPr>
                <w:color w:val="000000"/>
              </w:rPr>
              <w:t xml:space="preserve">Collect ~5.0 mL </w:t>
            </w:r>
            <w:proofErr w:type="gramStart"/>
            <w:r w:rsidRPr="00140402">
              <w:rPr>
                <w:color w:val="000000"/>
              </w:rPr>
              <w:t>add</w:t>
            </w:r>
            <w:proofErr w:type="gramEnd"/>
            <w:r w:rsidRPr="00140402">
              <w:rPr>
                <w:color w:val="000000"/>
              </w:rPr>
              <w:t xml:space="preserve"> water 5.0 mL and Ethyl acetate 5.0 mL stir the sample for 5 min separate the layer Upper layer send for analysis to AR&amp;D.</w:t>
            </w:r>
          </w:p>
        </w:tc>
      </w:tr>
      <w:tr w:rsidR="00AD685F" w:rsidRPr="00EA05D0" w14:paraId="61D0CC85"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5A0052F4"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vAlign w:val="center"/>
          </w:tcPr>
          <w:p w14:paraId="597B4A48" w14:textId="450F6E1E" w:rsidR="00AD685F" w:rsidRPr="00EA05D0" w:rsidRDefault="00AD685F" w:rsidP="00820234">
            <w:pPr>
              <w:pBdr>
                <w:top w:val="nil"/>
                <w:left w:val="nil"/>
                <w:bottom w:val="nil"/>
                <w:right w:val="nil"/>
                <w:between w:val="nil"/>
              </w:pBdr>
              <w:spacing w:line="360" w:lineRule="auto"/>
              <w:jc w:val="left"/>
              <w:rPr>
                <w:color w:val="000000"/>
              </w:rPr>
            </w:pPr>
            <w:r w:rsidRPr="00140402">
              <w:t>Distil off the solvent under vacuum at below 45°C up to ~1-2V.</w:t>
            </w:r>
          </w:p>
        </w:tc>
        <w:tc>
          <w:tcPr>
            <w:tcW w:w="476" w:type="pct"/>
            <w:tcBorders>
              <w:top w:val="single" w:sz="4" w:space="0" w:color="000000"/>
              <w:left w:val="single" w:sz="4" w:space="0" w:color="000000"/>
              <w:bottom w:val="single" w:sz="4" w:space="0" w:color="000000"/>
              <w:right w:val="single" w:sz="4" w:space="0" w:color="000000"/>
            </w:tcBorders>
            <w:vAlign w:val="center"/>
          </w:tcPr>
          <w:p w14:paraId="69DD9EB8"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1DBC7492" w14:textId="689FFE92" w:rsidR="00AD685F" w:rsidRPr="00EA05D0" w:rsidRDefault="00AD685F" w:rsidP="00820234">
            <w:pPr>
              <w:spacing w:line="360" w:lineRule="auto"/>
            </w:pPr>
            <w:r w:rsidRPr="00140402">
              <w:rPr>
                <w:b/>
              </w:rPr>
              <w:t>Description:</w:t>
            </w:r>
            <w:r w:rsidRPr="00140402">
              <w:t xml:space="preserve"> Reaction mass is </w:t>
            </w:r>
            <w:r w:rsidRPr="00140402">
              <w:rPr>
                <w:lang w:val="en-IN"/>
              </w:rPr>
              <w:t>Heterogeneous.</w:t>
            </w:r>
          </w:p>
        </w:tc>
      </w:tr>
      <w:tr w:rsidR="00AD685F" w:rsidRPr="00EA05D0" w14:paraId="237A5F1A"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2242EF19"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7CDB5151" w14:textId="05B82D8D" w:rsidR="00AD685F" w:rsidRPr="00EA05D0" w:rsidRDefault="00AD685F" w:rsidP="00820234">
            <w:pPr>
              <w:pBdr>
                <w:top w:val="nil"/>
                <w:left w:val="nil"/>
                <w:bottom w:val="nil"/>
                <w:right w:val="nil"/>
                <w:between w:val="nil"/>
              </w:pBdr>
              <w:spacing w:line="360" w:lineRule="auto"/>
              <w:jc w:val="left"/>
              <w:rPr>
                <w:color w:val="000000"/>
              </w:rPr>
            </w:pPr>
            <w:r w:rsidRPr="00140402">
              <w:t xml:space="preserve">Cool the reaction mass temperature to 30±5°C. </w:t>
            </w:r>
          </w:p>
        </w:tc>
        <w:tc>
          <w:tcPr>
            <w:tcW w:w="476" w:type="pct"/>
            <w:tcBorders>
              <w:top w:val="single" w:sz="4" w:space="0" w:color="000000"/>
              <w:left w:val="single" w:sz="4" w:space="0" w:color="000000"/>
              <w:bottom w:val="single" w:sz="4" w:space="0" w:color="000000"/>
              <w:right w:val="single" w:sz="4" w:space="0" w:color="000000"/>
            </w:tcBorders>
            <w:vAlign w:val="center"/>
          </w:tcPr>
          <w:p w14:paraId="04CB9C52"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1238AE10" w14:textId="770DF7CF" w:rsidR="00AD685F" w:rsidRPr="00EA05D0" w:rsidRDefault="00AD685F" w:rsidP="00820234">
            <w:pPr>
              <w:spacing w:line="360" w:lineRule="auto"/>
            </w:pPr>
          </w:p>
        </w:tc>
      </w:tr>
      <w:tr w:rsidR="00AD685F" w:rsidRPr="00EA05D0" w14:paraId="6269B9A4"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289F2045"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7BA5B6E7" w14:textId="05B81D85" w:rsidR="00AD685F" w:rsidRPr="00EA05D0" w:rsidRDefault="00AD685F" w:rsidP="00820234">
            <w:pPr>
              <w:pBdr>
                <w:top w:val="nil"/>
                <w:left w:val="nil"/>
                <w:bottom w:val="nil"/>
                <w:right w:val="nil"/>
                <w:between w:val="nil"/>
              </w:pBdr>
              <w:spacing w:line="360" w:lineRule="auto"/>
              <w:jc w:val="left"/>
              <w:rPr>
                <w:color w:val="000000"/>
              </w:rPr>
            </w:pPr>
            <w:r w:rsidRPr="00140402">
              <w:t>Charge water-lot-1 into the reaction mixture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1F66B2D5" w14:textId="6CD03AFB" w:rsidR="00AD685F" w:rsidRPr="00EA05D0" w:rsidRDefault="00320637" w:rsidP="00820234">
            <w:pPr>
              <w:spacing w:line="360" w:lineRule="auto"/>
              <w:jc w:val="center"/>
            </w:pPr>
            <w:r>
              <w:t>500mL</w:t>
            </w:r>
          </w:p>
        </w:tc>
        <w:tc>
          <w:tcPr>
            <w:tcW w:w="2162" w:type="pct"/>
            <w:tcBorders>
              <w:top w:val="single" w:sz="4" w:space="0" w:color="000000"/>
              <w:left w:val="single" w:sz="4" w:space="0" w:color="000000"/>
              <w:bottom w:val="single" w:sz="4" w:space="0" w:color="000000"/>
              <w:right w:val="single" w:sz="4" w:space="0" w:color="000000"/>
            </w:tcBorders>
            <w:vAlign w:val="center"/>
          </w:tcPr>
          <w:p w14:paraId="41E7530C" w14:textId="77777777" w:rsidR="00AD685F" w:rsidRPr="00EA05D0" w:rsidRDefault="00AD685F" w:rsidP="00820234">
            <w:pPr>
              <w:spacing w:line="360" w:lineRule="auto"/>
            </w:pPr>
          </w:p>
        </w:tc>
      </w:tr>
      <w:tr w:rsidR="00AD685F" w:rsidRPr="00EA05D0" w14:paraId="47682AA3"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0D03B0F5"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61A85B74" w14:textId="035119A3" w:rsidR="00AD685F" w:rsidRPr="00EA05D0" w:rsidRDefault="00AD685F" w:rsidP="00820234">
            <w:pPr>
              <w:pBdr>
                <w:top w:val="nil"/>
                <w:left w:val="nil"/>
                <w:bottom w:val="nil"/>
                <w:right w:val="nil"/>
                <w:between w:val="nil"/>
              </w:pBdr>
              <w:spacing w:line="360" w:lineRule="auto"/>
              <w:jc w:val="left"/>
              <w:rPr>
                <w:color w:val="000000"/>
              </w:rPr>
            </w:pPr>
            <w:r w:rsidRPr="00140402">
              <w:t>Stir the reaction mass for 10-15 min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12C950AD" w14:textId="02E46CC3"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5028C707" w14:textId="75A2D579" w:rsidR="00AD685F" w:rsidRPr="00EA05D0" w:rsidRDefault="00AD685F" w:rsidP="00820234">
            <w:pPr>
              <w:spacing w:line="360" w:lineRule="auto"/>
            </w:pPr>
          </w:p>
        </w:tc>
      </w:tr>
      <w:tr w:rsidR="00AD685F" w:rsidRPr="00EA05D0" w14:paraId="7F309772"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023899EB"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507572A9" w14:textId="59513D08" w:rsidR="00AD685F" w:rsidRPr="00EA05D0" w:rsidRDefault="00AD685F" w:rsidP="00820234">
            <w:pPr>
              <w:pBdr>
                <w:top w:val="nil"/>
                <w:left w:val="nil"/>
                <w:bottom w:val="nil"/>
                <w:right w:val="nil"/>
                <w:between w:val="nil"/>
              </w:pBdr>
              <w:spacing w:line="360" w:lineRule="auto"/>
              <w:jc w:val="left"/>
              <w:rPr>
                <w:color w:val="000000"/>
              </w:rPr>
            </w:pPr>
            <w:r w:rsidRPr="00140402">
              <w:t>Charge DCM lot-1 into the mass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44BC9045" w14:textId="3E7BC9C8" w:rsidR="00AD685F" w:rsidRPr="00EA05D0" w:rsidRDefault="00320637" w:rsidP="00820234">
            <w:pPr>
              <w:spacing w:line="360" w:lineRule="auto"/>
              <w:jc w:val="center"/>
            </w:pPr>
            <w:r>
              <w:t>500mL</w:t>
            </w:r>
          </w:p>
        </w:tc>
        <w:tc>
          <w:tcPr>
            <w:tcW w:w="2162" w:type="pct"/>
            <w:tcBorders>
              <w:top w:val="single" w:sz="4" w:space="0" w:color="000000"/>
              <w:left w:val="single" w:sz="4" w:space="0" w:color="000000"/>
              <w:bottom w:val="single" w:sz="4" w:space="0" w:color="000000"/>
              <w:right w:val="single" w:sz="4" w:space="0" w:color="000000"/>
            </w:tcBorders>
            <w:vAlign w:val="center"/>
          </w:tcPr>
          <w:p w14:paraId="10F76D81" w14:textId="77777777" w:rsidR="00AD685F" w:rsidRPr="00EA05D0" w:rsidRDefault="00AD685F" w:rsidP="00820234">
            <w:pPr>
              <w:spacing w:line="360" w:lineRule="auto"/>
            </w:pPr>
          </w:p>
        </w:tc>
      </w:tr>
      <w:tr w:rsidR="00AD685F" w:rsidRPr="00EA05D0" w14:paraId="45DD574E"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062EE95A"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50BADBC4" w14:textId="1C9F4C4E" w:rsidR="00AD685F" w:rsidRPr="00EA05D0" w:rsidRDefault="00AD685F" w:rsidP="00820234">
            <w:pPr>
              <w:pBdr>
                <w:top w:val="nil"/>
                <w:left w:val="nil"/>
                <w:bottom w:val="nil"/>
                <w:right w:val="nil"/>
                <w:between w:val="nil"/>
              </w:pBdr>
              <w:spacing w:line="360" w:lineRule="auto"/>
              <w:jc w:val="left"/>
              <w:rPr>
                <w:color w:val="000000"/>
              </w:rPr>
            </w:pPr>
            <w:r w:rsidRPr="00140402">
              <w:t>Stir the reaction mass 10-15 min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2B8DBF47"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7EFCECC" w14:textId="32A9210B" w:rsidR="00AD685F" w:rsidRPr="00EA05D0" w:rsidRDefault="00AD685F" w:rsidP="00820234">
            <w:pPr>
              <w:spacing w:line="360" w:lineRule="auto"/>
            </w:pPr>
            <w:r w:rsidRPr="00140402">
              <w:rPr>
                <w:b/>
              </w:rPr>
              <w:t>Description:</w:t>
            </w:r>
            <w:r w:rsidRPr="00140402">
              <w:t xml:space="preserve"> Homogenous mass.</w:t>
            </w:r>
          </w:p>
        </w:tc>
      </w:tr>
      <w:tr w:rsidR="00AD685F" w:rsidRPr="00EA05D0" w14:paraId="27A2F34F"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576B1417"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41EE9E82" w14:textId="379896BA"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Settle the organic layer 10-15 min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7A43A722" w14:textId="04DFCF24"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106FAF40" w14:textId="77777777" w:rsidR="00AD685F" w:rsidRPr="00EA05D0" w:rsidRDefault="00AD685F" w:rsidP="00820234">
            <w:pPr>
              <w:spacing w:line="360" w:lineRule="auto"/>
            </w:pPr>
          </w:p>
        </w:tc>
      </w:tr>
      <w:tr w:rsidR="00AD685F" w:rsidRPr="00EA05D0" w14:paraId="0B6F1742"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315CD4FF"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5164166C" w14:textId="73DB2114"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Separate the layers and keep the organic layer aside.</w:t>
            </w:r>
          </w:p>
        </w:tc>
        <w:tc>
          <w:tcPr>
            <w:tcW w:w="476" w:type="pct"/>
            <w:tcBorders>
              <w:top w:val="single" w:sz="4" w:space="0" w:color="000000"/>
              <w:left w:val="single" w:sz="4" w:space="0" w:color="000000"/>
              <w:bottom w:val="single" w:sz="4" w:space="0" w:color="000000"/>
              <w:right w:val="single" w:sz="4" w:space="0" w:color="000000"/>
            </w:tcBorders>
            <w:vAlign w:val="center"/>
          </w:tcPr>
          <w:p w14:paraId="07BD1AA2"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CB373D1" w14:textId="0311CACF" w:rsidR="00AD685F" w:rsidRPr="00EA05D0" w:rsidRDefault="00AD685F" w:rsidP="00820234">
            <w:pPr>
              <w:spacing w:line="360" w:lineRule="auto"/>
            </w:pPr>
            <w:r w:rsidRPr="00140402">
              <w:rPr>
                <w:b/>
                <w:color w:val="000000"/>
              </w:rPr>
              <w:t xml:space="preserve">Note: </w:t>
            </w:r>
            <w:r w:rsidRPr="00140402">
              <w:rPr>
                <w:color w:val="000000"/>
              </w:rPr>
              <w:t>Bottom organic layer contain product</w:t>
            </w:r>
          </w:p>
        </w:tc>
      </w:tr>
      <w:tr w:rsidR="00AD685F" w:rsidRPr="00EA05D0" w14:paraId="7A607A80"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3FDBFC0B"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75610D41" w14:textId="1B2B3855"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 xml:space="preserve">Charge aqueous layer back into RBF. </w:t>
            </w:r>
          </w:p>
        </w:tc>
        <w:tc>
          <w:tcPr>
            <w:tcW w:w="476" w:type="pct"/>
            <w:tcBorders>
              <w:top w:val="single" w:sz="4" w:space="0" w:color="000000"/>
              <w:left w:val="single" w:sz="4" w:space="0" w:color="000000"/>
              <w:bottom w:val="single" w:sz="4" w:space="0" w:color="000000"/>
              <w:right w:val="single" w:sz="4" w:space="0" w:color="000000"/>
            </w:tcBorders>
            <w:vAlign w:val="center"/>
          </w:tcPr>
          <w:p w14:paraId="27467FF5"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56A7B1E5" w14:textId="77777777" w:rsidR="00AD685F" w:rsidRPr="00EA05D0" w:rsidRDefault="00AD685F" w:rsidP="00820234">
            <w:pPr>
              <w:spacing w:line="360" w:lineRule="auto"/>
            </w:pPr>
          </w:p>
        </w:tc>
      </w:tr>
      <w:tr w:rsidR="00AD685F" w:rsidRPr="00EA05D0" w14:paraId="76BBE486"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6248784F"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113C59A0" w14:textId="641CCD5F"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 xml:space="preserve">Charge </w:t>
            </w:r>
            <w:r w:rsidRPr="00140402">
              <w:t xml:space="preserve">DCM lot-2 </w:t>
            </w:r>
            <w:r w:rsidRPr="00140402">
              <w:rPr>
                <w:color w:val="000000"/>
              </w:rPr>
              <w:t>into the RBF at 30±5 °C.</w:t>
            </w:r>
          </w:p>
        </w:tc>
        <w:tc>
          <w:tcPr>
            <w:tcW w:w="476" w:type="pct"/>
            <w:tcBorders>
              <w:top w:val="single" w:sz="4" w:space="0" w:color="000000"/>
              <w:left w:val="single" w:sz="4" w:space="0" w:color="000000"/>
              <w:bottom w:val="single" w:sz="4" w:space="0" w:color="000000"/>
              <w:right w:val="single" w:sz="4" w:space="0" w:color="000000"/>
            </w:tcBorders>
            <w:vAlign w:val="center"/>
          </w:tcPr>
          <w:p w14:paraId="53470A51" w14:textId="66816497" w:rsidR="00AD685F" w:rsidRPr="00EA05D0" w:rsidRDefault="00320637" w:rsidP="00820234">
            <w:pPr>
              <w:spacing w:line="360" w:lineRule="auto"/>
              <w:jc w:val="center"/>
            </w:pPr>
            <w:r>
              <w:t>250mL</w:t>
            </w:r>
          </w:p>
        </w:tc>
        <w:tc>
          <w:tcPr>
            <w:tcW w:w="2162" w:type="pct"/>
            <w:tcBorders>
              <w:top w:val="single" w:sz="4" w:space="0" w:color="000000"/>
              <w:left w:val="single" w:sz="4" w:space="0" w:color="000000"/>
              <w:bottom w:val="single" w:sz="4" w:space="0" w:color="000000"/>
              <w:right w:val="single" w:sz="4" w:space="0" w:color="000000"/>
            </w:tcBorders>
            <w:vAlign w:val="center"/>
          </w:tcPr>
          <w:p w14:paraId="6763B24B" w14:textId="77777777" w:rsidR="00AD685F" w:rsidRPr="00EA05D0" w:rsidRDefault="00AD685F" w:rsidP="00820234">
            <w:pPr>
              <w:spacing w:line="360" w:lineRule="auto"/>
            </w:pPr>
          </w:p>
        </w:tc>
      </w:tr>
      <w:tr w:rsidR="00AD685F" w:rsidRPr="00EA05D0" w14:paraId="462BCD52"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213ADD7F"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6A500B81" w14:textId="3FFFB411"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Stir the reaction mass for 10-15 min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1BD640D0"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05812317" w14:textId="5F086C5C" w:rsidR="00AD685F" w:rsidRPr="00EA05D0" w:rsidRDefault="00AD685F" w:rsidP="00820234">
            <w:pPr>
              <w:spacing w:line="360" w:lineRule="auto"/>
            </w:pPr>
          </w:p>
        </w:tc>
      </w:tr>
      <w:tr w:rsidR="00AD685F" w:rsidRPr="00EA05D0" w14:paraId="2D39B890"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1970A3D3"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114991BF" w14:textId="4FABC1FF" w:rsidR="00AD685F" w:rsidRPr="00EA05D0" w:rsidRDefault="00AD685F" w:rsidP="00820234">
            <w:pPr>
              <w:pStyle w:val="Standard"/>
              <w:widowControl w:val="0"/>
              <w:tabs>
                <w:tab w:val="left" w:pos="0"/>
              </w:tabs>
              <w:spacing w:after="0" w:line="360" w:lineRule="auto"/>
              <w:textAlignment w:val="baseline"/>
              <w:rPr>
                <w:rFonts w:cs="Times New Roman"/>
              </w:rPr>
            </w:pPr>
            <w:r w:rsidRPr="00140402">
              <w:rPr>
                <w:color w:val="000000"/>
              </w:rPr>
              <w:t>Settle the organic layer for 10-15 min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4E6919C9" w14:textId="50FB82C3"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310F2636" w14:textId="77777777" w:rsidR="00AD685F" w:rsidRPr="00EA05D0" w:rsidRDefault="00AD685F" w:rsidP="00820234">
            <w:pPr>
              <w:spacing w:line="360" w:lineRule="auto"/>
            </w:pPr>
          </w:p>
        </w:tc>
      </w:tr>
      <w:tr w:rsidR="00AD685F" w:rsidRPr="00EA05D0" w14:paraId="76321500"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1A6A4914"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7A8232CB" w14:textId="0B3E3AF7" w:rsidR="00AD685F" w:rsidRPr="00EA05D0" w:rsidRDefault="00AD685F" w:rsidP="00820234">
            <w:pPr>
              <w:pStyle w:val="Standard"/>
              <w:widowControl w:val="0"/>
              <w:tabs>
                <w:tab w:val="left" w:pos="0"/>
              </w:tabs>
              <w:spacing w:after="0" w:line="360" w:lineRule="auto"/>
              <w:textAlignment w:val="baseline"/>
              <w:rPr>
                <w:rFonts w:cs="Times New Roman"/>
              </w:rPr>
            </w:pPr>
            <w:r w:rsidRPr="00140402">
              <w:rPr>
                <w:color w:val="000000"/>
              </w:rPr>
              <w:t>Separate the organic layer.</w:t>
            </w:r>
          </w:p>
        </w:tc>
        <w:tc>
          <w:tcPr>
            <w:tcW w:w="476" w:type="pct"/>
            <w:tcBorders>
              <w:top w:val="single" w:sz="4" w:space="0" w:color="000000"/>
              <w:left w:val="single" w:sz="4" w:space="0" w:color="000000"/>
              <w:bottom w:val="single" w:sz="4" w:space="0" w:color="000000"/>
              <w:right w:val="single" w:sz="4" w:space="0" w:color="000000"/>
            </w:tcBorders>
            <w:vAlign w:val="center"/>
          </w:tcPr>
          <w:p w14:paraId="6FE38E3A"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07D44A46" w14:textId="77777777" w:rsidR="00AD685F" w:rsidRPr="00EA05D0" w:rsidRDefault="00AD685F" w:rsidP="00820234">
            <w:pPr>
              <w:spacing w:line="360" w:lineRule="auto"/>
            </w:pPr>
          </w:p>
        </w:tc>
      </w:tr>
      <w:tr w:rsidR="00AD685F" w:rsidRPr="00EA05D0" w14:paraId="31583177"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7A5C9C54"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4DE6421E" w14:textId="6D68DBB6"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 xml:space="preserve">Combine organic </w:t>
            </w:r>
            <w:r w:rsidRPr="00140402">
              <w:t>layers</w:t>
            </w:r>
            <w:r w:rsidRPr="00140402">
              <w:rPr>
                <w:color w:val="000000"/>
              </w:rPr>
              <w:t xml:space="preserve"> from operation 14 &amp; 19 and charge into the RBF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15835FA1"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6BF85816" w14:textId="77777777" w:rsidR="00AD685F" w:rsidRPr="00EA05D0" w:rsidRDefault="00AD685F" w:rsidP="00820234">
            <w:pPr>
              <w:spacing w:line="360" w:lineRule="auto"/>
            </w:pPr>
          </w:p>
        </w:tc>
      </w:tr>
      <w:tr w:rsidR="00AD685F" w:rsidRPr="00EA05D0" w14:paraId="3CE7500E"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1F6E643F"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69087956" w14:textId="6AC1C7FB" w:rsidR="00AD685F" w:rsidRPr="00EA05D0" w:rsidRDefault="00AD685F" w:rsidP="00820234">
            <w:pPr>
              <w:pStyle w:val="Standard"/>
              <w:widowControl w:val="0"/>
              <w:spacing w:after="0" w:line="360" w:lineRule="auto"/>
              <w:textAlignment w:val="baseline"/>
              <w:rPr>
                <w:rFonts w:cs="Times New Roman"/>
              </w:rPr>
            </w:pPr>
            <w:r w:rsidRPr="00140402">
              <w:rPr>
                <w:color w:val="000000"/>
              </w:rPr>
              <w:t xml:space="preserve">Prepare sodium chloride solution using water lot-2 </w:t>
            </w:r>
            <w:r w:rsidRPr="00140402">
              <w:t>in a separate</w:t>
            </w:r>
            <w:r w:rsidRPr="00140402">
              <w:rPr>
                <w:color w:val="000000"/>
              </w:rPr>
              <w:t xml:space="preserve"> container.</w:t>
            </w:r>
          </w:p>
        </w:tc>
        <w:tc>
          <w:tcPr>
            <w:tcW w:w="476" w:type="pct"/>
            <w:tcBorders>
              <w:top w:val="single" w:sz="4" w:space="0" w:color="000000"/>
              <w:left w:val="single" w:sz="4" w:space="0" w:color="000000"/>
              <w:bottom w:val="single" w:sz="4" w:space="0" w:color="000000"/>
              <w:right w:val="single" w:sz="4" w:space="0" w:color="000000"/>
            </w:tcBorders>
            <w:vAlign w:val="center"/>
          </w:tcPr>
          <w:p w14:paraId="0523B7C8" w14:textId="1B7E8DF8" w:rsidR="00AD685F" w:rsidRPr="00EA05D0" w:rsidRDefault="00320637" w:rsidP="00820234">
            <w:pPr>
              <w:spacing w:line="360" w:lineRule="auto"/>
              <w:jc w:val="center"/>
            </w:pPr>
            <w:r>
              <w:t>250mL</w:t>
            </w:r>
          </w:p>
        </w:tc>
        <w:tc>
          <w:tcPr>
            <w:tcW w:w="2162" w:type="pct"/>
            <w:tcBorders>
              <w:top w:val="single" w:sz="4" w:space="0" w:color="000000"/>
              <w:left w:val="single" w:sz="4" w:space="0" w:color="000000"/>
              <w:bottom w:val="single" w:sz="4" w:space="0" w:color="000000"/>
              <w:right w:val="single" w:sz="4" w:space="0" w:color="000000"/>
            </w:tcBorders>
            <w:vAlign w:val="center"/>
          </w:tcPr>
          <w:p w14:paraId="464E1779" w14:textId="77777777" w:rsidR="00AD685F" w:rsidRPr="00EA05D0" w:rsidRDefault="00AD685F" w:rsidP="00820234">
            <w:pPr>
              <w:spacing w:line="360" w:lineRule="auto"/>
            </w:pPr>
          </w:p>
        </w:tc>
      </w:tr>
      <w:tr w:rsidR="00AD685F" w:rsidRPr="00EA05D0" w14:paraId="542D8832"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10F6ED6C"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33D11B56" w14:textId="2721D38F"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Charge sodium chloride solution into the RBF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7812882F"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9FF5A06" w14:textId="77777777" w:rsidR="00AD685F" w:rsidRPr="00EA05D0" w:rsidRDefault="00AD685F" w:rsidP="00820234">
            <w:pPr>
              <w:spacing w:line="360" w:lineRule="auto"/>
            </w:pPr>
          </w:p>
        </w:tc>
      </w:tr>
      <w:tr w:rsidR="00AD685F" w:rsidRPr="00EA05D0" w14:paraId="08FB373E"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71CED548"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26D9134F" w14:textId="57BDD397"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Stir the reaction mass for 10-15 min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70C683C1" w14:textId="6F3367E9"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0AB97CF3" w14:textId="77777777" w:rsidR="00AD685F" w:rsidRPr="00EA05D0" w:rsidRDefault="00AD685F" w:rsidP="00820234">
            <w:pPr>
              <w:spacing w:line="360" w:lineRule="auto"/>
            </w:pPr>
          </w:p>
        </w:tc>
      </w:tr>
      <w:tr w:rsidR="00AD685F" w:rsidRPr="00EA05D0" w14:paraId="6AA063D6"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28830B82"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465D46BA" w14:textId="286B1C00"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Settle the organic layer for 10-15 min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036F38DF"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5CE57AAF" w14:textId="3284A558" w:rsidR="00AD685F" w:rsidRPr="00EA05D0" w:rsidRDefault="00AD685F" w:rsidP="00820234">
            <w:pPr>
              <w:spacing w:line="360" w:lineRule="auto"/>
            </w:pPr>
          </w:p>
        </w:tc>
      </w:tr>
      <w:tr w:rsidR="00AD685F" w:rsidRPr="00EA05D0" w14:paraId="45FC331A"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262307E6"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28F2BF66" w14:textId="301E052A" w:rsidR="00AD685F" w:rsidRPr="00EA05D0" w:rsidRDefault="00AD685F" w:rsidP="00820234">
            <w:pPr>
              <w:pStyle w:val="Standard"/>
              <w:widowControl w:val="0"/>
              <w:spacing w:after="0" w:line="360" w:lineRule="auto"/>
              <w:textAlignment w:val="baseline"/>
              <w:rPr>
                <w:rFonts w:cs="Times New Roman"/>
              </w:rPr>
            </w:pPr>
            <w:r w:rsidRPr="00140402">
              <w:rPr>
                <w:color w:val="000000"/>
              </w:rPr>
              <w:t>Separate the organic layer.</w:t>
            </w:r>
          </w:p>
        </w:tc>
        <w:tc>
          <w:tcPr>
            <w:tcW w:w="476" w:type="pct"/>
            <w:tcBorders>
              <w:top w:val="single" w:sz="4" w:space="0" w:color="000000"/>
              <w:left w:val="single" w:sz="4" w:space="0" w:color="000000"/>
              <w:bottom w:val="single" w:sz="4" w:space="0" w:color="000000"/>
              <w:right w:val="single" w:sz="4" w:space="0" w:color="000000"/>
            </w:tcBorders>
            <w:vAlign w:val="center"/>
          </w:tcPr>
          <w:p w14:paraId="03A5726B" w14:textId="00F3EB26"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D23157C" w14:textId="77777777" w:rsidR="00AD685F" w:rsidRPr="00EA05D0" w:rsidRDefault="00AD685F" w:rsidP="00820234">
            <w:pPr>
              <w:spacing w:line="360" w:lineRule="auto"/>
            </w:pPr>
          </w:p>
        </w:tc>
      </w:tr>
      <w:tr w:rsidR="00AD685F" w:rsidRPr="00EA05D0" w14:paraId="250B0B8E"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77414C6D"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1F1DE597" w14:textId="0AB8FBF2" w:rsidR="00AD685F" w:rsidRPr="00EA05D0" w:rsidRDefault="00AD685F" w:rsidP="00820234">
            <w:pPr>
              <w:pStyle w:val="Standard"/>
              <w:widowControl w:val="0"/>
              <w:tabs>
                <w:tab w:val="left" w:pos="0"/>
              </w:tabs>
              <w:spacing w:after="0" w:line="360" w:lineRule="auto"/>
              <w:textAlignment w:val="baseline"/>
              <w:rPr>
                <w:rFonts w:cs="Times New Roman"/>
                <w:lang w:val="en-IN"/>
              </w:rPr>
            </w:pPr>
            <w:r w:rsidRPr="00140402">
              <w:rPr>
                <w:color w:val="000000"/>
              </w:rPr>
              <w:t>Charge organic layer into the RBF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58FD8C39" w14:textId="3B62756A" w:rsidR="00AD685F" w:rsidRPr="00EA05D0" w:rsidRDefault="00AD685F" w:rsidP="00820234">
            <w:pPr>
              <w:pStyle w:val="Standard"/>
              <w:spacing w:after="0" w:line="360" w:lineRule="auto"/>
              <w:jc w:val="center"/>
              <w:rPr>
                <w:rFonts w:cs="Times New Roman"/>
                <w:color w:val="000000"/>
              </w:rPr>
            </w:pPr>
          </w:p>
        </w:tc>
        <w:tc>
          <w:tcPr>
            <w:tcW w:w="2162" w:type="pct"/>
            <w:tcBorders>
              <w:top w:val="single" w:sz="4" w:space="0" w:color="000000"/>
              <w:left w:val="single" w:sz="4" w:space="0" w:color="000000"/>
              <w:bottom w:val="single" w:sz="4" w:space="0" w:color="000000"/>
              <w:right w:val="single" w:sz="4" w:space="0" w:color="000000"/>
            </w:tcBorders>
            <w:vAlign w:val="center"/>
          </w:tcPr>
          <w:p w14:paraId="11F953A8" w14:textId="51A4D3E9" w:rsidR="00AD685F" w:rsidRPr="00EA05D0" w:rsidRDefault="00AD685F" w:rsidP="00820234">
            <w:pPr>
              <w:spacing w:line="360" w:lineRule="auto"/>
            </w:pPr>
          </w:p>
        </w:tc>
      </w:tr>
      <w:tr w:rsidR="00AD685F" w:rsidRPr="00EA05D0" w14:paraId="24093D0C"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33C710EA"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76E0C209" w14:textId="75A624AA" w:rsidR="00AD685F" w:rsidRPr="00EA05D0" w:rsidRDefault="00AD685F" w:rsidP="00820234">
            <w:pPr>
              <w:pStyle w:val="Standard"/>
              <w:widowControl w:val="0"/>
              <w:tabs>
                <w:tab w:val="left" w:pos="0"/>
              </w:tabs>
              <w:spacing w:after="0" w:line="360" w:lineRule="auto"/>
              <w:textAlignment w:val="baseline"/>
              <w:rPr>
                <w:rFonts w:cs="Times New Roman"/>
              </w:rPr>
            </w:pPr>
            <w:r w:rsidRPr="00140402">
              <w:rPr>
                <w:rFonts w:cs="Times New Roman"/>
              </w:rPr>
              <w:t>Charge Carbon/M-009 into RBF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2780DC17" w14:textId="67318F14" w:rsidR="00AD685F" w:rsidRPr="00EA05D0" w:rsidRDefault="00320637" w:rsidP="00820234">
            <w:pPr>
              <w:spacing w:line="360" w:lineRule="auto"/>
              <w:jc w:val="center"/>
            </w:pPr>
            <w:r>
              <w:t>5.0g</w:t>
            </w:r>
          </w:p>
        </w:tc>
        <w:tc>
          <w:tcPr>
            <w:tcW w:w="2162" w:type="pct"/>
            <w:tcBorders>
              <w:top w:val="single" w:sz="4" w:space="0" w:color="000000"/>
              <w:left w:val="single" w:sz="4" w:space="0" w:color="000000"/>
              <w:bottom w:val="single" w:sz="4" w:space="0" w:color="000000"/>
              <w:right w:val="single" w:sz="4" w:space="0" w:color="000000"/>
            </w:tcBorders>
            <w:vAlign w:val="center"/>
          </w:tcPr>
          <w:p w14:paraId="15882BE9" w14:textId="77777777" w:rsidR="00AD685F" w:rsidRPr="00EA05D0" w:rsidRDefault="00AD685F" w:rsidP="00820234">
            <w:pPr>
              <w:spacing w:line="360" w:lineRule="auto"/>
            </w:pPr>
          </w:p>
        </w:tc>
      </w:tr>
      <w:tr w:rsidR="00AD685F" w:rsidRPr="00EA05D0" w14:paraId="24780BCD"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1177C011"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3A100353" w14:textId="01D97EFB" w:rsidR="00AD685F" w:rsidRPr="00EA05D0" w:rsidRDefault="00AD685F" w:rsidP="00820234">
            <w:pPr>
              <w:pStyle w:val="Standard"/>
              <w:widowControl w:val="0"/>
              <w:spacing w:after="0" w:line="360" w:lineRule="auto"/>
              <w:textAlignment w:val="baseline"/>
              <w:rPr>
                <w:rFonts w:cs="Times New Roman"/>
              </w:rPr>
            </w:pPr>
            <w:r w:rsidRPr="00140402">
              <w:rPr>
                <w:rFonts w:cs="Times New Roman"/>
              </w:rPr>
              <w:t>Rise the reaction mass temperature to 40°C.</w:t>
            </w:r>
          </w:p>
        </w:tc>
        <w:tc>
          <w:tcPr>
            <w:tcW w:w="476" w:type="pct"/>
            <w:tcBorders>
              <w:top w:val="single" w:sz="4" w:space="0" w:color="000000"/>
              <w:left w:val="single" w:sz="4" w:space="0" w:color="000000"/>
              <w:bottom w:val="single" w:sz="4" w:space="0" w:color="000000"/>
              <w:right w:val="single" w:sz="4" w:space="0" w:color="000000"/>
            </w:tcBorders>
            <w:vAlign w:val="center"/>
          </w:tcPr>
          <w:p w14:paraId="135C5502"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5835D6A3" w14:textId="77777777" w:rsidR="00AD685F" w:rsidRPr="00EA05D0" w:rsidRDefault="00AD685F" w:rsidP="00820234">
            <w:pPr>
              <w:spacing w:line="360" w:lineRule="auto"/>
            </w:pPr>
          </w:p>
        </w:tc>
      </w:tr>
      <w:tr w:rsidR="00AD685F" w:rsidRPr="00EA05D0" w14:paraId="35A6708C"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2C69701F"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63FF1506" w14:textId="0FE901FB" w:rsidR="00AD685F" w:rsidRPr="00EA05D0" w:rsidRDefault="00AD685F" w:rsidP="00820234">
            <w:pPr>
              <w:pStyle w:val="Standard"/>
              <w:widowControl w:val="0"/>
              <w:spacing w:after="0" w:line="360" w:lineRule="auto"/>
              <w:textAlignment w:val="baseline"/>
              <w:rPr>
                <w:rFonts w:cs="Times New Roman"/>
              </w:rPr>
            </w:pPr>
            <w:r w:rsidRPr="00140402">
              <w:rPr>
                <w:rFonts w:cs="Times New Roman"/>
              </w:rPr>
              <w:t>Stir the reaction mixture for 30-45min at 40°C.</w:t>
            </w:r>
          </w:p>
        </w:tc>
        <w:tc>
          <w:tcPr>
            <w:tcW w:w="476" w:type="pct"/>
            <w:tcBorders>
              <w:top w:val="single" w:sz="4" w:space="0" w:color="000000"/>
              <w:left w:val="single" w:sz="4" w:space="0" w:color="000000"/>
              <w:bottom w:val="single" w:sz="4" w:space="0" w:color="000000"/>
              <w:right w:val="single" w:sz="4" w:space="0" w:color="000000"/>
            </w:tcBorders>
            <w:vAlign w:val="center"/>
          </w:tcPr>
          <w:p w14:paraId="4BD6771F"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DA4C855" w14:textId="77777777" w:rsidR="00AD685F" w:rsidRPr="00EA05D0" w:rsidRDefault="00AD685F" w:rsidP="00820234">
            <w:pPr>
              <w:spacing w:line="360" w:lineRule="auto"/>
            </w:pPr>
          </w:p>
        </w:tc>
      </w:tr>
      <w:tr w:rsidR="00AD685F" w:rsidRPr="00EA05D0" w14:paraId="0906F223"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4D387483"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09DAB4A3" w14:textId="78FDC6C2" w:rsidR="00AD685F" w:rsidRPr="00EA05D0" w:rsidRDefault="00AD685F" w:rsidP="00820234">
            <w:pPr>
              <w:pStyle w:val="Standard"/>
              <w:widowControl w:val="0"/>
              <w:tabs>
                <w:tab w:val="left" w:pos="0"/>
              </w:tabs>
              <w:spacing w:after="0" w:line="360" w:lineRule="auto"/>
              <w:textAlignment w:val="baseline"/>
              <w:rPr>
                <w:rFonts w:cs="Times New Roman"/>
                <w:lang w:val="en-IN"/>
              </w:rPr>
            </w:pPr>
            <w:r w:rsidRPr="00140402">
              <w:rPr>
                <w:rFonts w:cs="Times New Roman"/>
              </w:rPr>
              <w:t>Cool the reaction mixture to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26508C09"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B18FF4C" w14:textId="77777777" w:rsidR="00AD685F" w:rsidRPr="00EA05D0" w:rsidRDefault="00AD685F" w:rsidP="00820234">
            <w:pPr>
              <w:spacing w:line="360" w:lineRule="auto"/>
            </w:pPr>
          </w:p>
        </w:tc>
      </w:tr>
      <w:tr w:rsidR="00AD685F" w:rsidRPr="00EA05D0" w14:paraId="4B9EB8C2"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6A83CF00"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5DA92C3C" w14:textId="3ABF09BF" w:rsidR="00AD685F" w:rsidRPr="00EA05D0" w:rsidRDefault="00AD685F" w:rsidP="00820234">
            <w:pPr>
              <w:pStyle w:val="Standard"/>
              <w:widowControl w:val="0"/>
              <w:spacing w:after="0" w:line="360" w:lineRule="auto"/>
              <w:textAlignment w:val="baseline"/>
              <w:rPr>
                <w:rFonts w:cs="Times New Roman"/>
              </w:rPr>
            </w:pPr>
            <w:r w:rsidRPr="00140402">
              <w:rPr>
                <w:rFonts w:cs="Times New Roman"/>
              </w:rPr>
              <w:t>Filter the reaction mass throw hyflo bed.</w:t>
            </w:r>
          </w:p>
        </w:tc>
        <w:tc>
          <w:tcPr>
            <w:tcW w:w="476" w:type="pct"/>
            <w:tcBorders>
              <w:top w:val="single" w:sz="4" w:space="0" w:color="000000"/>
              <w:left w:val="single" w:sz="4" w:space="0" w:color="000000"/>
              <w:bottom w:val="single" w:sz="4" w:space="0" w:color="000000"/>
              <w:right w:val="single" w:sz="4" w:space="0" w:color="000000"/>
            </w:tcBorders>
            <w:vAlign w:val="center"/>
          </w:tcPr>
          <w:p w14:paraId="3E12CF97"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2B2ACDE" w14:textId="77777777" w:rsidR="00AD685F" w:rsidRPr="00EA05D0" w:rsidRDefault="00AD685F" w:rsidP="00820234">
            <w:pPr>
              <w:spacing w:line="360" w:lineRule="auto"/>
            </w:pPr>
          </w:p>
        </w:tc>
      </w:tr>
      <w:tr w:rsidR="00AD685F" w:rsidRPr="00EA05D0" w14:paraId="5E9D344C"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2322CAE9"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08CF1DB8" w14:textId="4DE5B53C" w:rsidR="00AD685F" w:rsidRPr="00EA05D0" w:rsidRDefault="00AD685F" w:rsidP="00820234">
            <w:pPr>
              <w:pStyle w:val="Standard"/>
              <w:widowControl w:val="0"/>
              <w:spacing w:after="0" w:line="360" w:lineRule="auto"/>
              <w:textAlignment w:val="baseline"/>
              <w:rPr>
                <w:rFonts w:cs="Times New Roman"/>
                <w:lang w:val="en-IN"/>
              </w:rPr>
            </w:pPr>
            <w:r w:rsidRPr="00140402">
              <w:rPr>
                <w:rFonts w:cs="Times New Roman"/>
              </w:rPr>
              <w:t>Wash the hyflo bed with DCM lot-3.</w:t>
            </w:r>
          </w:p>
        </w:tc>
        <w:tc>
          <w:tcPr>
            <w:tcW w:w="476" w:type="pct"/>
            <w:tcBorders>
              <w:top w:val="single" w:sz="4" w:space="0" w:color="000000"/>
              <w:left w:val="single" w:sz="4" w:space="0" w:color="000000"/>
              <w:bottom w:val="single" w:sz="4" w:space="0" w:color="000000"/>
              <w:right w:val="single" w:sz="4" w:space="0" w:color="000000"/>
            </w:tcBorders>
            <w:vAlign w:val="center"/>
          </w:tcPr>
          <w:p w14:paraId="0CB3E3DA" w14:textId="5E3C50DB" w:rsidR="00AD685F" w:rsidRPr="00EA05D0" w:rsidRDefault="00320637" w:rsidP="00820234">
            <w:pPr>
              <w:spacing w:line="360" w:lineRule="auto"/>
              <w:jc w:val="center"/>
            </w:pPr>
            <w:r>
              <w:t>250mL</w:t>
            </w:r>
          </w:p>
        </w:tc>
        <w:tc>
          <w:tcPr>
            <w:tcW w:w="2162" w:type="pct"/>
            <w:tcBorders>
              <w:top w:val="single" w:sz="4" w:space="0" w:color="000000"/>
              <w:left w:val="single" w:sz="4" w:space="0" w:color="000000"/>
              <w:bottom w:val="single" w:sz="4" w:space="0" w:color="000000"/>
              <w:right w:val="single" w:sz="4" w:space="0" w:color="000000"/>
            </w:tcBorders>
            <w:vAlign w:val="center"/>
          </w:tcPr>
          <w:p w14:paraId="6C38EB06" w14:textId="77777777" w:rsidR="00AD685F" w:rsidRPr="00EA05D0" w:rsidRDefault="00AD685F" w:rsidP="00820234">
            <w:pPr>
              <w:spacing w:line="360" w:lineRule="auto"/>
            </w:pPr>
          </w:p>
        </w:tc>
      </w:tr>
      <w:tr w:rsidR="00AD685F" w:rsidRPr="00EA05D0" w14:paraId="0A12696F"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4FEC2FD5"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32F3F19F" w14:textId="00669844" w:rsidR="00AD685F" w:rsidRPr="00EA05D0" w:rsidRDefault="00AD685F" w:rsidP="00820234">
            <w:pPr>
              <w:pStyle w:val="Standard"/>
              <w:widowControl w:val="0"/>
              <w:spacing w:after="0" w:line="360" w:lineRule="auto"/>
              <w:textAlignment w:val="baseline"/>
              <w:rPr>
                <w:rFonts w:cs="Times New Roman"/>
                <w:lang w:val="en-IN"/>
              </w:rPr>
            </w:pPr>
            <w:r w:rsidRPr="00140402">
              <w:t>Distill</w:t>
            </w:r>
            <w:r w:rsidRPr="00140402">
              <w:rPr>
                <w:color w:val="000000"/>
              </w:rPr>
              <w:t xml:space="preserve"> off the solvent under </w:t>
            </w:r>
            <w:r w:rsidRPr="00140402">
              <w:t>vacuum</w:t>
            </w:r>
            <w:r w:rsidRPr="00140402">
              <w:rPr>
                <w:color w:val="000000"/>
              </w:rPr>
              <w:t xml:space="preserve"> at below 40°C.</w:t>
            </w:r>
          </w:p>
        </w:tc>
        <w:tc>
          <w:tcPr>
            <w:tcW w:w="476" w:type="pct"/>
            <w:tcBorders>
              <w:top w:val="single" w:sz="4" w:space="0" w:color="000000"/>
              <w:left w:val="single" w:sz="4" w:space="0" w:color="000000"/>
              <w:bottom w:val="single" w:sz="4" w:space="0" w:color="000000"/>
              <w:right w:val="single" w:sz="4" w:space="0" w:color="000000"/>
            </w:tcBorders>
            <w:vAlign w:val="center"/>
          </w:tcPr>
          <w:p w14:paraId="5389222C"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4EF0E1C7" w14:textId="7B50A4E7" w:rsidR="00AD685F" w:rsidRPr="00EA05D0" w:rsidRDefault="00AD685F" w:rsidP="00820234">
            <w:pPr>
              <w:spacing w:line="360" w:lineRule="auto"/>
            </w:pPr>
            <w:r w:rsidRPr="00140402">
              <w:rPr>
                <w:b/>
                <w:color w:val="000000"/>
              </w:rPr>
              <w:t xml:space="preserve">Note: </w:t>
            </w:r>
            <w:r w:rsidRPr="00140402">
              <w:rPr>
                <w:color w:val="000000"/>
              </w:rPr>
              <w:t>Solid compound will be obtained by the end of distillation.</w:t>
            </w:r>
          </w:p>
        </w:tc>
      </w:tr>
      <w:tr w:rsidR="00AD685F" w:rsidRPr="00EA05D0" w14:paraId="5C97B6FF"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7F638E81"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295EDA22" w14:textId="1DD7579F" w:rsidR="00AD685F" w:rsidRPr="00EA05D0" w:rsidRDefault="00AD685F" w:rsidP="00820234">
            <w:pPr>
              <w:pStyle w:val="Standard"/>
              <w:widowControl w:val="0"/>
              <w:spacing w:after="0" w:line="360" w:lineRule="auto"/>
              <w:textAlignment w:val="baseline"/>
              <w:rPr>
                <w:rFonts w:cs="Times New Roman"/>
                <w:color w:val="000000"/>
              </w:rPr>
            </w:pPr>
            <w:r w:rsidRPr="00140402">
              <w:rPr>
                <w:color w:val="000000"/>
              </w:rPr>
              <w:t xml:space="preserve">Co-distil with Methanol/S-801 lot-2 under </w:t>
            </w:r>
            <w:r w:rsidRPr="00140402">
              <w:t>vacuum</w:t>
            </w:r>
            <w:r w:rsidRPr="00140402">
              <w:rPr>
                <w:color w:val="000000"/>
              </w:rPr>
              <w:t xml:space="preserve"> at below 40°C.</w:t>
            </w:r>
          </w:p>
        </w:tc>
        <w:tc>
          <w:tcPr>
            <w:tcW w:w="476" w:type="pct"/>
            <w:tcBorders>
              <w:top w:val="single" w:sz="4" w:space="0" w:color="000000"/>
              <w:left w:val="single" w:sz="4" w:space="0" w:color="000000"/>
              <w:bottom w:val="single" w:sz="4" w:space="0" w:color="000000"/>
              <w:right w:val="single" w:sz="4" w:space="0" w:color="000000"/>
            </w:tcBorders>
            <w:vAlign w:val="center"/>
          </w:tcPr>
          <w:p w14:paraId="36E31A27" w14:textId="64969A61" w:rsidR="00AD685F" w:rsidRPr="00EA05D0" w:rsidRDefault="00320637" w:rsidP="00820234">
            <w:pPr>
              <w:spacing w:line="360" w:lineRule="auto"/>
              <w:jc w:val="center"/>
            </w:pPr>
            <w:r>
              <w:t>100mL</w:t>
            </w:r>
          </w:p>
        </w:tc>
        <w:tc>
          <w:tcPr>
            <w:tcW w:w="2162" w:type="pct"/>
            <w:tcBorders>
              <w:top w:val="single" w:sz="4" w:space="0" w:color="000000"/>
              <w:left w:val="single" w:sz="4" w:space="0" w:color="000000"/>
              <w:bottom w:val="single" w:sz="4" w:space="0" w:color="000000"/>
              <w:right w:val="single" w:sz="4" w:space="0" w:color="000000"/>
            </w:tcBorders>
            <w:vAlign w:val="center"/>
          </w:tcPr>
          <w:p w14:paraId="416F0ECD" w14:textId="11CDBFC6" w:rsidR="00AD685F" w:rsidRPr="00EA05D0" w:rsidRDefault="00AD685F" w:rsidP="00820234">
            <w:pPr>
              <w:spacing w:line="360" w:lineRule="auto"/>
            </w:pPr>
          </w:p>
        </w:tc>
      </w:tr>
      <w:tr w:rsidR="00AD685F" w:rsidRPr="00EA05D0" w14:paraId="1A08C0BB"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43543D63"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11C3D642" w14:textId="69494018"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Cool the reaction mass to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20FF6CE8"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0201CC56" w14:textId="77777777" w:rsidR="00AD685F" w:rsidRPr="00EA05D0" w:rsidRDefault="00AD685F" w:rsidP="00820234">
            <w:pPr>
              <w:spacing w:line="360" w:lineRule="auto"/>
            </w:pPr>
          </w:p>
        </w:tc>
      </w:tr>
      <w:tr w:rsidR="00AD685F" w:rsidRPr="00EA05D0" w14:paraId="62EF972D"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5CD69655"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2F5227E7" w14:textId="3A2CCC4C" w:rsidR="00AD685F" w:rsidRPr="00EA05D0" w:rsidRDefault="00AD685F" w:rsidP="00820234">
            <w:pPr>
              <w:pBdr>
                <w:top w:val="nil"/>
                <w:left w:val="nil"/>
                <w:bottom w:val="nil"/>
                <w:right w:val="nil"/>
                <w:between w:val="nil"/>
              </w:pBdr>
              <w:spacing w:line="360" w:lineRule="auto"/>
              <w:jc w:val="left"/>
              <w:rPr>
                <w:color w:val="000000"/>
              </w:rPr>
            </w:pPr>
            <w:r w:rsidRPr="00140402">
              <w:t xml:space="preserve">Charge Methanol lot-3 into above solid at </w:t>
            </w:r>
            <w:r w:rsidRPr="00140402">
              <w:rPr>
                <w:color w:val="000000"/>
              </w:rPr>
              <w:t>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7DD18768" w14:textId="276DE94A" w:rsidR="00AD685F" w:rsidRPr="00EA05D0" w:rsidRDefault="00320637" w:rsidP="00820234">
            <w:pPr>
              <w:spacing w:line="360" w:lineRule="auto"/>
              <w:jc w:val="center"/>
            </w:pPr>
            <w:r>
              <w:t>250mL</w:t>
            </w:r>
          </w:p>
        </w:tc>
        <w:tc>
          <w:tcPr>
            <w:tcW w:w="2162" w:type="pct"/>
            <w:tcBorders>
              <w:top w:val="single" w:sz="4" w:space="0" w:color="000000"/>
              <w:left w:val="single" w:sz="4" w:space="0" w:color="000000"/>
              <w:bottom w:val="single" w:sz="4" w:space="0" w:color="000000"/>
              <w:right w:val="single" w:sz="4" w:space="0" w:color="000000"/>
            </w:tcBorders>
            <w:vAlign w:val="center"/>
          </w:tcPr>
          <w:p w14:paraId="6A448D5A" w14:textId="161BEBA8" w:rsidR="00AD685F" w:rsidRPr="00EA05D0" w:rsidRDefault="00AD685F" w:rsidP="00820234">
            <w:pPr>
              <w:spacing w:line="360" w:lineRule="auto"/>
            </w:pPr>
          </w:p>
        </w:tc>
      </w:tr>
      <w:tr w:rsidR="00AD685F" w:rsidRPr="00EA05D0" w14:paraId="13691B5F"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1C877F41"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1529954A" w14:textId="63A64D3C" w:rsidR="00AD685F" w:rsidRPr="00EA05D0" w:rsidRDefault="00AD685F" w:rsidP="00820234">
            <w:pPr>
              <w:pBdr>
                <w:top w:val="nil"/>
                <w:left w:val="nil"/>
                <w:bottom w:val="nil"/>
                <w:right w:val="nil"/>
                <w:between w:val="nil"/>
              </w:pBdr>
              <w:spacing w:line="360" w:lineRule="auto"/>
              <w:jc w:val="left"/>
              <w:rPr>
                <w:color w:val="000000"/>
              </w:rPr>
            </w:pPr>
            <w:r w:rsidRPr="00140402">
              <w:t>Rise the reaction mass temperature to 55±5°C.</w:t>
            </w:r>
          </w:p>
        </w:tc>
        <w:tc>
          <w:tcPr>
            <w:tcW w:w="476" w:type="pct"/>
            <w:tcBorders>
              <w:top w:val="single" w:sz="4" w:space="0" w:color="000000"/>
              <w:left w:val="single" w:sz="4" w:space="0" w:color="000000"/>
              <w:bottom w:val="single" w:sz="4" w:space="0" w:color="000000"/>
              <w:right w:val="single" w:sz="4" w:space="0" w:color="000000"/>
            </w:tcBorders>
            <w:vAlign w:val="center"/>
          </w:tcPr>
          <w:p w14:paraId="775105F4"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A5E6C2E" w14:textId="77777777" w:rsidR="00AD685F" w:rsidRPr="00EA05D0" w:rsidRDefault="00AD685F" w:rsidP="00820234">
            <w:pPr>
              <w:spacing w:line="360" w:lineRule="auto"/>
            </w:pPr>
          </w:p>
        </w:tc>
      </w:tr>
      <w:tr w:rsidR="00AD685F" w:rsidRPr="00EA05D0" w14:paraId="31F62E97"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78D6B64D"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601C8DA6" w14:textId="7DEDD787" w:rsidR="00AD685F" w:rsidRPr="00EA05D0" w:rsidRDefault="00AD685F" w:rsidP="00820234">
            <w:pPr>
              <w:pBdr>
                <w:top w:val="nil"/>
                <w:left w:val="nil"/>
                <w:bottom w:val="nil"/>
                <w:right w:val="nil"/>
                <w:between w:val="nil"/>
              </w:pBdr>
              <w:spacing w:line="360" w:lineRule="auto"/>
              <w:jc w:val="left"/>
              <w:rPr>
                <w:color w:val="000000"/>
              </w:rPr>
            </w:pPr>
            <w:r w:rsidRPr="00140402">
              <w:t>Stir the reaction mixture for 30-45min at 55±5°C.</w:t>
            </w:r>
          </w:p>
        </w:tc>
        <w:tc>
          <w:tcPr>
            <w:tcW w:w="476" w:type="pct"/>
            <w:tcBorders>
              <w:top w:val="single" w:sz="4" w:space="0" w:color="000000"/>
              <w:left w:val="single" w:sz="4" w:space="0" w:color="000000"/>
              <w:bottom w:val="single" w:sz="4" w:space="0" w:color="000000"/>
              <w:right w:val="single" w:sz="4" w:space="0" w:color="000000"/>
            </w:tcBorders>
            <w:vAlign w:val="center"/>
          </w:tcPr>
          <w:p w14:paraId="427305E0"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51B543C8" w14:textId="77777777" w:rsidR="00AD685F" w:rsidRPr="00EA05D0" w:rsidRDefault="00AD685F" w:rsidP="00820234">
            <w:pPr>
              <w:spacing w:line="360" w:lineRule="auto"/>
            </w:pPr>
          </w:p>
        </w:tc>
      </w:tr>
      <w:tr w:rsidR="00AD685F" w:rsidRPr="00EA05D0" w14:paraId="13356938"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4C663604"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08330528" w14:textId="287242FE" w:rsidR="00AD685F" w:rsidRPr="00EA05D0" w:rsidRDefault="00AD685F" w:rsidP="00820234">
            <w:pPr>
              <w:pBdr>
                <w:top w:val="nil"/>
                <w:left w:val="nil"/>
                <w:bottom w:val="nil"/>
                <w:right w:val="nil"/>
                <w:between w:val="nil"/>
              </w:pBdr>
              <w:spacing w:line="360" w:lineRule="auto"/>
              <w:jc w:val="left"/>
              <w:rPr>
                <w:color w:val="000000"/>
              </w:rPr>
            </w:pPr>
            <w:r w:rsidRPr="00140402">
              <w:t>Cool the reaction mixture to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285990DF"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0F177D7A" w14:textId="77777777" w:rsidR="00AD685F" w:rsidRPr="00EA05D0" w:rsidRDefault="00AD685F" w:rsidP="00820234">
            <w:pPr>
              <w:spacing w:line="360" w:lineRule="auto"/>
            </w:pPr>
          </w:p>
        </w:tc>
      </w:tr>
      <w:tr w:rsidR="00AD685F" w:rsidRPr="00EA05D0" w14:paraId="5D7BF9A4"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03125028"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7099B498" w14:textId="4280C1F2" w:rsidR="00AD685F" w:rsidRPr="00EA05D0" w:rsidRDefault="00AD685F" w:rsidP="00820234">
            <w:pPr>
              <w:pBdr>
                <w:top w:val="nil"/>
                <w:left w:val="nil"/>
                <w:bottom w:val="nil"/>
                <w:right w:val="nil"/>
                <w:between w:val="nil"/>
              </w:pBdr>
              <w:spacing w:line="360" w:lineRule="auto"/>
              <w:jc w:val="left"/>
              <w:rPr>
                <w:color w:val="000000"/>
              </w:rPr>
            </w:pPr>
            <w:r w:rsidRPr="00140402">
              <w:t>Stir the mass for 30-45 min at 30±5°C.</w:t>
            </w:r>
          </w:p>
        </w:tc>
        <w:tc>
          <w:tcPr>
            <w:tcW w:w="476" w:type="pct"/>
            <w:tcBorders>
              <w:top w:val="single" w:sz="4" w:space="0" w:color="000000"/>
              <w:left w:val="single" w:sz="4" w:space="0" w:color="000000"/>
              <w:bottom w:val="single" w:sz="4" w:space="0" w:color="000000"/>
              <w:right w:val="single" w:sz="4" w:space="0" w:color="000000"/>
            </w:tcBorders>
            <w:vAlign w:val="center"/>
          </w:tcPr>
          <w:p w14:paraId="53B20F8D"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10B6704" w14:textId="641A9CC7" w:rsidR="00AD685F" w:rsidRPr="00EA05D0" w:rsidRDefault="00AD685F" w:rsidP="00820234">
            <w:pPr>
              <w:spacing w:line="360" w:lineRule="auto"/>
            </w:pPr>
            <w:r w:rsidRPr="00140402">
              <w:rPr>
                <w:b/>
              </w:rPr>
              <w:t>Note:</w:t>
            </w:r>
            <w:r w:rsidRPr="00140402">
              <w:t xml:space="preserve"> Heterogeneous reaction mass.</w:t>
            </w:r>
          </w:p>
        </w:tc>
      </w:tr>
      <w:tr w:rsidR="00AD685F" w:rsidRPr="00EA05D0" w14:paraId="189C0D13"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7824E5B6"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3A8D6EDA" w14:textId="3AD350E5" w:rsidR="00AD685F" w:rsidRPr="00EA05D0" w:rsidRDefault="00AD685F" w:rsidP="00820234">
            <w:pPr>
              <w:pBdr>
                <w:top w:val="nil"/>
                <w:left w:val="nil"/>
                <w:bottom w:val="nil"/>
                <w:right w:val="nil"/>
                <w:between w:val="nil"/>
              </w:pBdr>
              <w:spacing w:line="360" w:lineRule="auto"/>
              <w:jc w:val="left"/>
              <w:rPr>
                <w:color w:val="000000"/>
              </w:rPr>
            </w:pPr>
            <w:r w:rsidRPr="00140402">
              <w:rPr>
                <w:lang w:val="en-IN"/>
              </w:rPr>
              <w:t>Filter the solid.</w:t>
            </w:r>
          </w:p>
        </w:tc>
        <w:tc>
          <w:tcPr>
            <w:tcW w:w="476" w:type="pct"/>
            <w:tcBorders>
              <w:top w:val="single" w:sz="4" w:space="0" w:color="000000"/>
              <w:left w:val="single" w:sz="4" w:space="0" w:color="000000"/>
              <w:bottom w:val="single" w:sz="4" w:space="0" w:color="000000"/>
              <w:right w:val="single" w:sz="4" w:space="0" w:color="000000"/>
            </w:tcBorders>
            <w:vAlign w:val="center"/>
          </w:tcPr>
          <w:p w14:paraId="5EE28539"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331DC85B" w14:textId="77777777" w:rsidR="00AD685F" w:rsidRPr="00EA05D0" w:rsidRDefault="00AD685F" w:rsidP="00820234">
            <w:pPr>
              <w:spacing w:line="360" w:lineRule="auto"/>
            </w:pPr>
          </w:p>
        </w:tc>
      </w:tr>
      <w:tr w:rsidR="00AD685F" w:rsidRPr="00EA05D0" w14:paraId="028892C2"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499CCF1C"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1FC234AC" w14:textId="57D3351C"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Wash the solid with Methanol/S-801 lot-4.</w:t>
            </w:r>
          </w:p>
        </w:tc>
        <w:tc>
          <w:tcPr>
            <w:tcW w:w="476" w:type="pct"/>
            <w:tcBorders>
              <w:top w:val="single" w:sz="4" w:space="0" w:color="000000"/>
              <w:left w:val="single" w:sz="4" w:space="0" w:color="000000"/>
              <w:bottom w:val="single" w:sz="4" w:space="0" w:color="000000"/>
              <w:right w:val="single" w:sz="4" w:space="0" w:color="000000"/>
            </w:tcBorders>
            <w:vAlign w:val="center"/>
          </w:tcPr>
          <w:p w14:paraId="786B799B" w14:textId="70D846AE" w:rsidR="00AD685F" w:rsidRPr="00EA05D0" w:rsidRDefault="00320637" w:rsidP="00820234">
            <w:pPr>
              <w:spacing w:line="360" w:lineRule="auto"/>
              <w:jc w:val="center"/>
            </w:pPr>
            <w:r>
              <w:t>100mL</w:t>
            </w:r>
          </w:p>
        </w:tc>
        <w:tc>
          <w:tcPr>
            <w:tcW w:w="2162" w:type="pct"/>
            <w:tcBorders>
              <w:top w:val="single" w:sz="4" w:space="0" w:color="000000"/>
              <w:left w:val="single" w:sz="4" w:space="0" w:color="000000"/>
              <w:bottom w:val="single" w:sz="4" w:space="0" w:color="000000"/>
              <w:right w:val="single" w:sz="4" w:space="0" w:color="000000"/>
            </w:tcBorders>
            <w:vAlign w:val="center"/>
          </w:tcPr>
          <w:p w14:paraId="4E252851" w14:textId="77777777" w:rsidR="00AD685F" w:rsidRPr="00EA05D0" w:rsidRDefault="00AD685F" w:rsidP="00820234">
            <w:pPr>
              <w:spacing w:line="360" w:lineRule="auto"/>
            </w:pPr>
          </w:p>
        </w:tc>
      </w:tr>
      <w:tr w:rsidR="00AD685F" w:rsidRPr="00EA05D0" w14:paraId="762D4C8C"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4C72BC19"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68A6D796" w14:textId="5CA95DCB" w:rsidR="00AD685F" w:rsidRPr="00EA05D0" w:rsidRDefault="00AD685F" w:rsidP="00820234">
            <w:pPr>
              <w:pBdr>
                <w:top w:val="nil"/>
                <w:left w:val="nil"/>
                <w:bottom w:val="nil"/>
                <w:right w:val="nil"/>
                <w:between w:val="nil"/>
              </w:pBdr>
              <w:spacing w:line="360" w:lineRule="auto"/>
              <w:jc w:val="left"/>
              <w:rPr>
                <w:color w:val="000000"/>
              </w:rPr>
            </w:pPr>
            <w:r w:rsidRPr="00140402">
              <w:rPr>
                <w:lang w:val="en-IN"/>
              </w:rPr>
              <w:t>Suck dry the material for 1-2 hours.</w:t>
            </w:r>
          </w:p>
        </w:tc>
        <w:tc>
          <w:tcPr>
            <w:tcW w:w="476" w:type="pct"/>
            <w:tcBorders>
              <w:top w:val="single" w:sz="4" w:space="0" w:color="000000"/>
              <w:left w:val="single" w:sz="4" w:space="0" w:color="000000"/>
              <w:bottom w:val="single" w:sz="4" w:space="0" w:color="000000"/>
              <w:right w:val="single" w:sz="4" w:space="0" w:color="000000"/>
            </w:tcBorders>
            <w:vAlign w:val="center"/>
          </w:tcPr>
          <w:p w14:paraId="63A9716D"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76715DED" w14:textId="77777777" w:rsidR="00AD685F" w:rsidRPr="00EA05D0" w:rsidRDefault="00AD685F" w:rsidP="00820234">
            <w:pPr>
              <w:spacing w:line="360" w:lineRule="auto"/>
            </w:pPr>
          </w:p>
        </w:tc>
      </w:tr>
      <w:tr w:rsidR="00AD685F" w:rsidRPr="00EA05D0" w14:paraId="57559BCC"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42DE9603"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702DD45E" w14:textId="688020CA"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Unload the compound.</w:t>
            </w:r>
          </w:p>
        </w:tc>
        <w:tc>
          <w:tcPr>
            <w:tcW w:w="476" w:type="pct"/>
            <w:tcBorders>
              <w:top w:val="single" w:sz="4" w:space="0" w:color="000000"/>
              <w:left w:val="single" w:sz="4" w:space="0" w:color="000000"/>
              <w:bottom w:val="single" w:sz="4" w:space="0" w:color="000000"/>
              <w:right w:val="single" w:sz="4" w:space="0" w:color="000000"/>
            </w:tcBorders>
            <w:vAlign w:val="center"/>
          </w:tcPr>
          <w:p w14:paraId="29390DD7"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0CD4B5F8" w14:textId="77777777" w:rsidR="00AD685F" w:rsidRPr="00EA05D0" w:rsidRDefault="00AD685F" w:rsidP="00820234">
            <w:pPr>
              <w:spacing w:line="360" w:lineRule="auto"/>
            </w:pPr>
          </w:p>
        </w:tc>
      </w:tr>
      <w:tr w:rsidR="00AD685F" w:rsidRPr="00EA05D0" w14:paraId="7A874EC7"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0A46BD80"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tcPr>
          <w:p w14:paraId="56E0898D" w14:textId="1676E2BE" w:rsidR="00AD685F" w:rsidRPr="00EA05D0" w:rsidRDefault="00AD685F" w:rsidP="00820234">
            <w:pPr>
              <w:pBdr>
                <w:top w:val="nil"/>
                <w:left w:val="nil"/>
                <w:bottom w:val="nil"/>
                <w:right w:val="nil"/>
                <w:between w:val="nil"/>
              </w:pBdr>
              <w:spacing w:line="360" w:lineRule="auto"/>
              <w:jc w:val="left"/>
              <w:rPr>
                <w:color w:val="000000"/>
              </w:rPr>
            </w:pPr>
            <w:r w:rsidRPr="00140402">
              <w:rPr>
                <w:color w:val="000000"/>
              </w:rPr>
              <w:t>Dry the solid under hot air oven for 8-10 hours at 50±5°C.</w:t>
            </w:r>
          </w:p>
        </w:tc>
        <w:tc>
          <w:tcPr>
            <w:tcW w:w="476" w:type="pct"/>
            <w:tcBorders>
              <w:top w:val="single" w:sz="4" w:space="0" w:color="000000"/>
              <w:left w:val="single" w:sz="4" w:space="0" w:color="000000"/>
              <w:bottom w:val="single" w:sz="4" w:space="0" w:color="000000"/>
              <w:right w:val="single" w:sz="4" w:space="0" w:color="000000"/>
            </w:tcBorders>
            <w:vAlign w:val="center"/>
          </w:tcPr>
          <w:p w14:paraId="7F09CCF2"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3608613E" w14:textId="3095A11C" w:rsidR="00AD685F" w:rsidRPr="00EA05D0" w:rsidRDefault="00AD685F" w:rsidP="00820234">
            <w:pPr>
              <w:spacing w:line="360" w:lineRule="auto"/>
            </w:pPr>
            <w:r w:rsidRPr="00140402">
              <w:rPr>
                <w:b/>
              </w:rPr>
              <w:t>In-process control-II:</w:t>
            </w:r>
            <w:r w:rsidRPr="00140402">
              <w:t xml:space="preserve"> Send the reaction mass to AR&amp;D as </w:t>
            </w:r>
            <w:r w:rsidRPr="00140402">
              <w:rPr>
                <w:b/>
              </w:rPr>
              <w:t>CRA005-6A-02</w:t>
            </w:r>
            <w:r w:rsidRPr="00140402">
              <w:t xml:space="preserve"> for LOD, LOD should be NMT 1.0% w/w. If LOD does not comply, dry the compound at the same temperature, till LOD complies.</w:t>
            </w:r>
          </w:p>
        </w:tc>
      </w:tr>
      <w:tr w:rsidR="00AD685F" w:rsidRPr="00EA05D0" w14:paraId="65EF33B5"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33E61E88" w14:textId="77777777" w:rsidR="00AD685F" w:rsidRPr="00EA05D0" w:rsidRDefault="00AD685F"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vAlign w:val="center"/>
          </w:tcPr>
          <w:p w14:paraId="1E2E1329" w14:textId="645397A7" w:rsidR="00AD685F" w:rsidRPr="00EA05D0" w:rsidRDefault="00AD685F" w:rsidP="00820234">
            <w:pPr>
              <w:pBdr>
                <w:top w:val="nil"/>
                <w:left w:val="nil"/>
                <w:bottom w:val="nil"/>
                <w:right w:val="nil"/>
                <w:between w:val="nil"/>
              </w:pBdr>
              <w:spacing w:line="360" w:lineRule="auto"/>
              <w:jc w:val="left"/>
              <w:rPr>
                <w:color w:val="000000"/>
              </w:rPr>
            </w:pPr>
            <w:r w:rsidRPr="00140402">
              <w:t>Unload the material and pack.</w:t>
            </w:r>
          </w:p>
        </w:tc>
        <w:tc>
          <w:tcPr>
            <w:tcW w:w="476" w:type="pct"/>
            <w:tcBorders>
              <w:top w:val="single" w:sz="4" w:space="0" w:color="000000"/>
              <w:left w:val="single" w:sz="4" w:space="0" w:color="000000"/>
              <w:bottom w:val="single" w:sz="4" w:space="0" w:color="000000"/>
              <w:right w:val="single" w:sz="4" w:space="0" w:color="000000"/>
            </w:tcBorders>
            <w:vAlign w:val="center"/>
          </w:tcPr>
          <w:p w14:paraId="68A1D7DF" w14:textId="77777777" w:rsidR="00AD685F" w:rsidRPr="00EA05D0" w:rsidRDefault="00AD685F"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23E366E5" w14:textId="77777777" w:rsidR="00AD685F" w:rsidRPr="00EA05D0" w:rsidRDefault="00AD685F" w:rsidP="00820234">
            <w:pPr>
              <w:spacing w:line="360" w:lineRule="auto"/>
            </w:pPr>
          </w:p>
        </w:tc>
      </w:tr>
      <w:tr w:rsidR="00320637" w:rsidRPr="00EA05D0" w14:paraId="4EDB27AB" w14:textId="77777777" w:rsidTr="00320637">
        <w:trPr>
          <w:trHeight w:val="460"/>
        </w:trPr>
        <w:tc>
          <w:tcPr>
            <w:tcW w:w="415" w:type="pct"/>
            <w:tcBorders>
              <w:top w:val="single" w:sz="4" w:space="0" w:color="000000"/>
              <w:left w:val="single" w:sz="4" w:space="0" w:color="000000"/>
              <w:bottom w:val="single" w:sz="4" w:space="0" w:color="000000"/>
              <w:right w:val="single" w:sz="4" w:space="0" w:color="000000"/>
            </w:tcBorders>
            <w:vAlign w:val="center"/>
          </w:tcPr>
          <w:p w14:paraId="75F17AD7" w14:textId="77777777" w:rsidR="00320637" w:rsidRPr="00EA05D0" w:rsidRDefault="00320637" w:rsidP="00820234">
            <w:pPr>
              <w:pStyle w:val="ListParagraph"/>
              <w:numPr>
                <w:ilvl w:val="0"/>
                <w:numId w:val="12"/>
              </w:numPr>
              <w:spacing w:after="0" w:line="360" w:lineRule="auto"/>
              <w:jc w:val="center"/>
              <w:rPr>
                <w:rFonts w:ascii="Times New Roman" w:hAnsi="Times New Roman"/>
                <w:sz w:val="24"/>
                <w:szCs w:val="24"/>
              </w:rPr>
            </w:pPr>
          </w:p>
        </w:tc>
        <w:tc>
          <w:tcPr>
            <w:tcW w:w="1947" w:type="pct"/>
            <w:tcBorders>
              <w:top w:val="single" w:sz="4" w:space="0" w:color="000000"/>
              <w:left w:val="single" w:sz="4" w:space="0" w:color="000000"/>
              <w:bottom w:val="single" w:sz="4" w:space="0" w:color="000000"/>
              <w:right w:val="single" w:sz="4" w:space="0" w:color="000000"/>
            </w:tcBorders>
            <w:vAlign w:val="center"/>
          </w:tcPr>
          <w:p w14:paraId="4C027B06" w14:textId="5E935B2F" w:rsidR="00320637" w:rsidRPr="00140402" w:rsidRDefault="00320637" w:rsidP="00820234">
            <w:pPr>
              <w:pBdr>
                <w:top w:val="nil"/>
                <w:left w:val="nil"/>
                <w:bottom w:val="nil"/>
                <w:right w:val="nil"/>
                <w:between w:val="nil"/>
              </w:pBdr>
              <w:spacing w:line="360" w:lineRule="auto"/>
              <w:jc w:val="left"/>
            </w:pPr>
            <w:r>
              <w:t>Yield range- 85-93%</w:t>
            </w:r>
          </w:p>
        </w:tc>
        <w:tc>
          <w:tcPr>
            <w:tcW w:w="476" w:type="pct"/>
            <w:tcBorders>
              <w:top w:val="single" w:sz="4" w:space="0" w:color="000000"/>
              <w:left w:val="single" w:sz="4" w:space="0" w:color="000000"/>
              <w:bottom w:val="single" w:sz="4" w:space="0" w:color="000000"/>
              <w:right w:val="single" w:sz="4" w:space="0" w:color="000000"/>
            </w:tcBorders>
            <w:vAlign w:val="center"/>
          </w:tcPr>
          <w:p w14:paraId="163664D5" w14:textId="77777777" w:rsidR="00320637" w:rsidRPr="00EA05D0" w:rsidRDefault="00320637" w:rsidP="00820234">
            <w:pPr>
              <w:spacing w:line="360" w:lineRule="auto"/>
              <w:jc w:val="center"/>
            </w:pPr>
          </w:p>
        </w:tc>
        <w:tc>
          <w:tcPr>
            <w:tcW w:w="2162" w:type="pct"/>
            <w:tcBorders>
              <w:top w:val="single" w:sz="4" w:space="0" w:color="000000"/>
              <w:left w:val="single" w:sz="4" w:space="0" w:color="000000"/>
              <w:bottom w:val="single" w:sz="4" w:space="0" w:color="000000"/>
              <w:right w:val="single" w:sz="4" w:space="0" w:color="000000"/>
            </w:tcBorders>
            <w:vAlign w:val="center"/>
          </w:tcPr>
          <w:p w14:paraId="3FC6F614" w14:textId="77777777" w:rsidR="00320637" w:rsidRPr="00EA05D0" w:rsidRDefault="00320637" w:rsidP="00820234">
            <w:pPr>
              <w:spacing w:line="360" w:lineRule="auto"/>
            </w:pPr>
          </w:p>
        </w:tc>
      </w:tr>
    </w:tbl>
    <w:p w14:paraId="424BCC53" w14:textId="77777777" w:rsidR="00C42D56" w:rsidRPr="00EA05D0" w:rsidRDefault="00C42D56" w:rsidP="00482025">
      <w:pPr>
        <w:pStyle w:val="Heading3"/>
      </w:pPr>
      <w:bookmarkStart w:id="140" w:name="_Toc192177501"/>
      <w:r w:rsidRPr="00EA05D0">
        <w:t>In-Process Controls</w:t>
      </w:r>
      <w:bookmarkEnd w:id="140"/>
    </w:p>
    <w:p w14:paraId="70EA6A8F" w14:textId="77777777" w:rsidR="00C42D56" w:rsidRPr="00EA05D0" w:rsidRDefault="00C42D56" w:rsidP="00482025">
      <w:pPr>
        <w:pStyle w:val="List"/>
        <w:spacing w:after="240" w:line="360" w:lineRule="auto"/>
        <w:ind w:left="0" w:firstLineChars="0" w:firstLine="0"/>
        <w:jc w:val="left"/>
        <w:rPr>
          <w:rFonts w:eastAsia="PMingLiU"/>
          <w:color w:val="000000" w:themeColor="text1"/>
          <w:lang w:eastAsia="zh-TW"/>
        </w:rPr>
      </w:pPr>
      <w:r w:rsidRPr="00EA05D0">
        <w:rPr>
          <w:rFonts w:eastAsia="PMingLiU"/>
          <w:color w:val="000000" w:themeColor="text1"/>
          <w:lang w:eastAsia="zh-TW"/>
        </w:rPr>
        <w:t>A summary of in-process controls implemented during the production is summarized in the table below.</w:t>
      </w:r>
    </w:p>
    <w:tbl>
      <w:tblPr>
        <w:tblStyle w:val="TableGrid"/>
        <w:tblW w:w="5000" w:type="pct"/>
        <w:jc w:val="center"/>
        <w:tblLook w:val="04A0" w:firstRow="1" w:lastRow="0" w:firstColumn="1" w:lastColumn="0" w:noHBand="0" w:noVBand="1"/>
      </w:tblPr>
      <w:tblGrid>
        <w:gridCol w:w="1064"/>
        <w:gridCol w:w="2169"/>
        <w:gridCol w:w="2169"/>
        <w:gridCol w:w="2390"/>
        <w:gridCol w:w="2165"/>
      </w:tblGrid>
      <w:tr w:rsidR="00C42D56" w:rsidRPr="00EA05D0" w14:paraId="2DF40F9C" w14:textId="77777777" w:rsidTr="001A4D12">
        <w:trPr>
          <w:jc w:val="center"/>
        </w:trPr>
        <w:tc>
          <w:tcPr>
            <w:tcW w:w="535" w:type="pct"/>
            <w:vAlign w:val="center"/>
          </w:tcPr>
          <w:p w14:paraId="6C06EB0E" w14:textId="77777777" w:rsidR="00C42D56" w:rsidRPr="00EA05D0" w:rsidRDefault="00C42D56"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Step</w:t>
            </w:r>
          </w:p>
        </w:tc>
        <w:tc>
          <w:tcPr>
            <w:tcW w:w="1089" w:type="pct"/>
            <w:vAlign w:val="center"/>
          </w:tcPr>
          <w:p w14:paraId="607462B5" w14:textId="77777777" w:rsidR="00C42D56" w:rsidRPr="00EA05D0" w:rsidRDefault="00C42D56"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w:t>
            </w:r>
          </w:p>
          <w:p w14:paraId="6BFBA5E0" w14:textId="77777777" w:rsidR="00C42D56" w:rsidRPr="00EA05D0" w:rsidRDefault="00C42D56"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 xml:space="preserve"> Description</w:t>
            </w:r>
          </w:p>
        </w:tc>
        <w:tc>
          <w:tcPr>
            <w:tcW w:w="1089" w:type="pct"/>
            <w:vAlign w:val="center"/>
          </w:tcPr>
          <w:p w14:paraId="30176056" w14:textId="77777777" w:rsidR="00C42D56" w:rsidRPr="00EA05D0" w:rsidRDefault="00C42D56"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Acceptance Criteria</w:t>
            </w:r>
          </w:p>
        </w:tc>
        <w:tc>
          <w:tcPr>
            <w:tcW w:w="1200" w:type="pct"/>
            <w:vAlign w:val="center"/>
          </w:tcPr>
          <w:p w14:paraId="0BD794B1" w14:textId="77777777" w:rsidR="00C42D56" w:rsidRPr="00EA05D0" w:rsidRDefault="00C42D56"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Batch Number</w:t>
            </w:r>
          </w:p>
        </w:tc>
        <w:tc>
          <w:tcPr>
            <w:tcW w:w="1087" w:type="pct"/>
            <w:vAlign w:val="center"/>
          </w:tcPr>
          <w:p w14:paraId="68700EC8" w14:textId="77777777" w:rsidR="00C42D56" w:rsidRPr="00EA05D0" w:rsidRDefault="00C42D56" w:rsidP="00482025">
            <w:pPr>
              <w:pStyle w:val="List"/>
              <w:spacing w:before="40" w:after="40" w:line="360" w:lineRule="auto"/>
              <w:ind w:left="0" w:firstLineChars="0" w:firstLine="0"/>
              <w:jc w:val="center"/>
              <w:rPr>
                <w:rFonts w:eastAsia="PMingLiU"/>
                <w:b/>
                <w:color w:val="000000" w:themeColor="text1"/>
                <w:lang w:eastAsia="zh-TW"/>
              </w:rPr>
            </w:pPr>
            <w:r w:rsidRPr="00EA05D0">
              <w:rPr>
                <w:rFonts w:eastAsia="PMingLiU"/>
                <w:b/>
                <w:color w:val="000000" w:themeColor="text1"/>
                <w:lang w:eastAsia="zh-TW"/>
              </w:rPr>
              <w:t>IPC Result</w:t>
            </w:r>
          </w:p>
        </w:tc>
      </w:tr>
      <w:tr w:rsidR="00C42D56" w:rsidRPr="00EA05D0" w14:paraId="4BD6BD47" w14:textId="77777777" w:rsidTr="001A4D12">
        <w:trPr>
          <w:trHeight w:val="864"/>
          <w:jc w:val="center"/>
        </w:trPr>
        <w:tc>
          <w:tcPr>
            <w:tcW w:w="535" w:type="pct"/>
            <w:vAlign w:val="center"/>
          </w:tcPr>
          <w:p w14:paraId="07079E4E" w14:textId="77777777" w:rsidR="00C42D56" w:rsidRPr="00EA05D0" w:rsidRDefault="00C42D56"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1</w:t>
            </w:r>
          </w:p>
        </w:tc>
        <w:tc>
          <w:tcPr>
            <w:tcW w:w="1089" w:type="pct"/>
            <w:vAlign w:val="center"/>
          </w:tcPr>
          <w:p w14:paraId="4A50C684" w14:textId="77777777" w:rsidR="00C42D56" w:rsidRPr="00EA05D0" w:rsidRDefault="00C42D56" w:rsidP="00482025">
            <w:pPr>
              <w:pStyle w:val="List"/>
              <w:spacing w:before="40" w:after="40" w:line="360" w:lineRule="auto"/>
              <w:ind w:left="480" w:hanging="480"/>
              <w:jc w:val="center"/>
              <w:rPr>
                <w:rFonts w:eastAsia="PMingLiU"/>
                <w:color w:val="000000" w:themeColor="text1"/>
                <w:lang w:eastAsia="zh-TW"/>
              </w:rPr>
            </w:pPr>
            <w:r w:rsidRPr="00EA05D0">
              <w:rPr>
                <w:rFonts w:eastAsia="PMingLiU"/>
                <w:color w:val="000000" w:themeColor="text1"/>
                <w:lang w:eastAsia="zh-TW"/>
              </w:rPr>
              <w:t xml:space="preserve">IPC-1: CRA005/5A content </w:t>
            </w:r>
          </w:p>
        </w:tc>
        <w:tc>
          <w:tcPr>
            <w:tcW w:w="1089" w:type="pct"/>
            <w:vAlign w:val="center"/>
          </w:tcPr>
          <w:p w14:paraId="17DC87ED" w14:textId="67A10AB7" w:rsidR="00C42D56" w:rsidRPr="00EA05D0" w:rsidRDefault="00706430" w:rsidP="00482025">
            <w:pPr>
              <w:pStyle w:val="List"/>
              <w:spacing w:before="40" w:after="40" w:line="360" w:lineRule="auto"/>
              <w:ind w:left="0" w:firstLineChars="0" w:firstLine="0"/>
              <w:jc w:val="center"/>
              <w:rPr>
                <w:rFonts w:eastAsia="PMingLiU"/>
                <w:color w:val="000000" w:themeColor="text1"/>
                <w:lang w:eastAsia="zh-TW"/>
              </w:rPr>
            </w:pPr>
            <w:r>
              <w:rPr>
                <w:rFonts w:eastAsia="PMingLiU"/>
                <w:color w:val="000000" w:themeColor="text1"/>
                <w:lang w:eastAsia="zh-TW"/>
              </w:rPr>
              <w:t>NMT: 0.5</w:t>
            </w:r>
            <w:r w:rsidR="00C42D56" w:rsidRPr="00EA05D0">
              <w:rPr>
                <w:rFonts w:eastAsia="PMingLiU"/>
                <w:color w:val="000000" w:themeColor="text1"/>
                <w:lang w:eastAsia="zh-TW"/>
              </w:rPr>
              <w:t>%.</w:t>
            </w:r>
          </w:p>
        </w:tc>
        <w:tc>
          <w:tcPr>
            <w:tcW w:w="1200" w:type="pct"/>
            <w:vAlign w:val="center"/>
          </w:tcPr>
          <w:p w14:paraId="02575E00" w14:textId="7BAF2217" w:rsidR="00C42D56" w:rsidRPr="00EA05D0" w:rsidRDefault="00706430" w:rsidP="00482025">
            <w:pPr>
              <w:spacing w:line="360" w:lineRule="auto"/>
              <w:ind w:left="440" w:hanging="440"/>
            </w:pPr>
            <w:r>
              <w:rPr>
                <w:color w:val="000000"/>
              </w:rPr>
              <w:t>PCRA005/6A00125</w:t>
            </w:r>
          </w:p>
        </w:tc>
        <w:tc>
          <w:tcPr>
            <w:tcW w:w="1087" w:type="pct"/>
            <w:vAlign w:val="center"/>
          </w:tcPr>
          <w:p w14:paraId="6CBDE3BD" w14:textId="7C65491C" w:rsidR="00C42D56" w:rsidRPr="00EA05D0" w:rsidRDefault="00706430" w:rsidP="00482025">
            <w:pPr>
              <w:pStyle w:val="BookmarkLevel1"/>
              <w:spacing w:line="360" w:lineRule="auto"/>
              <w:ind w:left="480" w:hanging="480"/>
              <w:jc w:val="center"/>
              <w:rPr>
                <w:szCs w:val="24"/>
              </w:rPr>
            </w:pPr>
            <w:r>
              <w:rPr>
                <w:szCs w:val="24"/>
              </w:rPr>
              <w:t>Complies (0.01</w:t>
            </w:r>
            <w:r w:rsidR="00C42D56" w:rsidRPr="00EA05D0">
              <w:rPr>
                <w:szCs w:val="24"/>
              </w:rPr>
              <w:t>%)</w:t>
            </w:r>
          </w:p>
        </w:tc>
      </w:tr>
      <w:tr w:rsidR="00C42D56" w:rsidRPr="00EA05D0" w14:paraId="20AB30FA" w14:textId="77777777" w:rsidTr="001A4D12">
        <w:trPr>
          <w:trHeight w:val="914"/>
          <w:jc w:val="center"/>
        </w:trPr>
        <w:tc>
          <w:tcPr>
            <w:tcW w:w="535" w:type="pct"/>
            <w:vAlign w:val="center"/>
          </w:tcPr>
          <w:p w14:paraId="082821B1" w14:textId="77777777" w:rsidR="00C42D56" w:rsidRPr="00EA05D0" w:rsidRDefault="00C42D56"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2</w:t>
            </w:r>
          </w:p>
        </w:tc>
        <w:tc>
          <w:tcPr>
            <w:tcW w:w="1089" w:type="pct"/>
            <w:vAlign w:val="center"/>
          </w:tcPr>
          <w:p w14:paraId="06A12F10" w14:textId="77777777" w:rsidR="00C42D56" w:rsidRPr="00EA05D0" w:rsidRDefault="00C42D56"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 xml:space="preserve">IPC-2: Dry solid LOD </w:t>
            </w:r>
          </w:p>
        </w:tc>
        <w:tc>
          <w:tcPr>
            <w:tcW w:w="1089" w:type="pct"/>
            <w:vAlign w:val="center"/>
          </w:tcPr>
          <w:p w14:paraId="70972F48" w14:textId="77777777" w:rsidR="00C42D56" w:rsidRPr="00EA05D0" w:rsidRDefault="00C42D56" w:rsidP="00482025">
            <w:pPr>
              <w:pStyle w:val="List"/>
              <w:spacing w:before="40" w:after="40" w:line="360" w:lineRule="auto"/>
              <w:ind w:left="0" w:firstLineChars="0" w:firstLine="0"/>
              <w:jc w:val="center"/>
              <w:rPr>
                <w:rFonts w:eastAsia="PMingLiU"/>
                <w:color w:val="000000" w:themeColor="text1"/>
                <w:lang w:eastAsia="zh-TW"/>
              </w:rPr>
            </w:pPr>
            <w:r w:rsidRPr="00EA05D0">
              <w:rPr>
                <w:rFonts w:eastAsia="PMingLiU"/>
                <w:color w:val="000000" w:themeColor="text1"/>
                <w:lang w:eastAsia="zh-TW"/>
              </w:rPr>
              <w:t>NMT 1.0%</w:t>
            </w:r>
          </w:p>
        </w:tc>
        <w:tc>
          <w:tcPr>
            <w:tcW w:w="1200" w:type="pct"/>
            <w:vAlign w:val="center"/>
          </w:tcPr>
          <w:p w14:paraId="72FDDF61" w14:textId="0E1FF89F" w:rsidR="00C42D56" w:rsidRPr="00EA05D0" w:rsidRDefault="00706430" w:rsidP="00482025">
            <w:pPr>
              <w:spacing w:line="360" w:lineRule="auto"/>
              <w:ind w:left="440" w:hanging="440"/>
            </w:pPr>
            <w:r>
              <w:rPr>
                <w:color w:val="000000"/>
              </w:rPr>
              <w:t>PCRA005/6A00125</w:t>
            </w:r>
          </w:p>
        </w:tc>
        <w:tc>
          <w:tcPr>
            <w:tcW w:w="1087" w:type="pct"/>
            <w:vAlign w:val="center"/>
          </w:tcPr>
          <w:p w14:paraId="106F80C1" w14:textId="77777777" w:rsidR="00C42D56" w:rsidRPr="00EA05D0" w:rsidRDefault="00C42D56" w:rsidP="00482025">
            <w:pPr>
              <w:spacing w:line="360" w:lineRule="auto"/>
              <w:ind w:left="480" w:hanging="480"/>
              <w:jc w:val="center"/>
            </w:pPr>
            <w:r w:rsidRPr="00EA05D0">
              <w:t>0.01%</w:t>
            </w:r>
          </w:p>
        </w:tc>
      </w:tr>
    </w:tbl>
    <w:p w14:paraId="62829786" w14:textId="77777777" w:rsidR="00C42D56" w:rsidRPr="00EA05D0" w:rsidRDefault="00C42D56" w:rsidP="00482025">
      <w:pPr>
        <w:pStyle w:val="Heading3"/>
      </w:pPr>
      <w:bookmarkStart w:id="141" w:name="_Toc192177502"/>
      <w:r w:rsidRPr="00EA05D0">
        <w:t>Discussion</w:t>
      </w:r>
      <w:bookmarkEnd w:id="141"/>
    </w:p>
    <w:p w14:paraId="46FBCC11" w14:textId="77777777" w:rsidR="00C42D56" w:rsidRPr="00EA05D0" w:rsidRDefault="00C42D56" w:rsidP="00482025">
      <w:pPr>
        <w:spacing w:after="240" w:line="360" w:lineRule="auto"/>
        <w:rPr>
          <w:i/>
          <w:lang w:eastAsia="zh-TW"/>
        </w:rPr>
      </w:pPr>
      <w:r w:rsidRPr="00EA05D0">
        <w:rPr>
          <w:i/>
          <w:lang w:eastAsia="zh-TW"/>
        </w:rPr>
        <w:t>Process Performance</w:t>
      </w:r>
    </w:p>
    <w:p w14:paraId="44D08097" w14:textId="0FD84FB8" w:rsidR="00C42D56" w:rsidRPr="00EA05D0" w:rsidRDefault="00C42D56" w:rsidP="00482025">
      <w:pPr>
        <w:spacing w:before="240" w:after="240" w:line="360" w:lineRule="auto"/>
      </w:pPr>
      <w:r w:rsidRPr="00EA05D0">
        <w:t xml:space="preserve">Under the optimized conditions (1.0 equivalents of CRA005/5A, 3.0 equivalents of NaOMe (25% in </w:t>
      </w:r>
      <w:r w:rsidR="00333446">
        <w:t>Methanol), in 7.5</w:t>
      </w:r>
      <w:r w:rsidRPr="00EA05D0">
        <w:t xml:space="preserve"> volumes of Methanol</w:t>
      </w:r>
      <w:r w:rsidR="00333446">
        <w:t xml:space="preserve"> and 7.5 volumes of Toluene</w:t>
      </w:r>
      <w:r w:rsidRPr="00EA05D0">
        <w:t xml:space="preserve">), the conversion of the starting material to the product was </w:t>
      </w:r>
      <w:r w:rsidR="00333446">
        <w:t>achieved within 18-20</w:t>
      </w:r>
      <w:r w:rsidRPr="00EA05D0">
        <w:t xml:space="preserve"> hours. The product was then isolated using a water and</w:t>
      </w:r>
      <w:r w:rsidR="00333446">
        <w:t xml:space="preserve"> methanol process, yielding 84.28 % with a purity of 98.87</w:t>
      </w:r>
      <w:r w:rsidRPr="00EA05D0">
        <w:t>%. However, the</w:t>
      </w:r>
      <w:r w:rsidR="00333446">
        <w:t xml:space="preserve"> isolated solid contained a 0.01</w:t>
      </w:r>
      <w:r w:rsidRPr="00EA05D0">
        <w:t xml:space="preserve">% impurity with a 0.94 RRT (CRA005/5A). </w:t>
      </w:r>
    </w:p>
    <w:p w14:paraId="0DE20796" w14:textId="77777777" w:rsidR="00C42D56" w:rsidRPr="00EA05D0" w:rsidRDefault="00C42D56" w:rsidP="00482025">
      <w:pPr>
        <w:spacing w:before="240" w:after="240" w:line="360" w:lineRule="auto"/>
        <w:rPr>
          <w:rFonts w:eastAsia="PMingLiU"/>
          <w:i/>
          <w:color w:val="000000" w:themeColor="text1"/>
          <w:lang w:eastAsia="zh-TW"/>
        </w:rPr>
      </w:pPr>
      <w:r w:rsidRPr="00EA05D0">
        <w:rPr>
          <w:rFonts w:eastAsia="PMingLiU"/>
          <w:i/>
          <w:color w:val="000000" w:themeColor="text1"/>
          <w:lang w:eastAsia="zh-TW"/>
        </w:rPr>
        <w:t>Impurity Profile</w:t>
      </w:r>
    </w:p>
    <w:p w14:paraId="14294633" w14:textId="49480500" w:rsidR="00D0207C" w:rsidRDefault="00C42D56" w:rsidP="00482025">
      <w:pPr>
        <w:spacing w:after="240" w:line="360" w:lineRule="auto"/>
        <w:rPr>
          <w:rFonts w:eastAsia="PMingLiU"/>
          <w:color w:val="000000" w:themeColor="text1"/>
          <w:lang w:eastAsia="zh-TW"/>
        </w:rPr>
      </w:pPr>
      <w:r w:rsidRPr="00EA05D0">
        <w:rPr>
          <w:rFonts w:eastAsia="PMingLiU"/>
          <w:color w:val="000000" w:themeColor="text1"/>
          <w:lang w:eastAsia="zh-TW"/>
        </w:rPr>
        <w:t xml:space="preserve">The impurity profile for Batch number </w:t>
      </w:r>
      <w:r w:rsidR="003336C1" w:rsidRPr="00EA05D0">
        <w:rPr>
          <w:rFonts w:eastAsia="PMingLiU"/>
          <w:color w:val="000000" w:themeColor="text1"/>
          <w:lang w:eastAsia="zh-TW"/>
        </w:rPr>
        <w:t>P</w:t>
      </w:r>
      <w:r w:rsidR="00333446">
        <w:rPr>
          <w:rFonts w:eastAsia="PMingLiU"/>
          <w:color w:val="000000" w:themeColor="text1"/>
          <w:lang w:eastAsia="zh-TW"/>
        </w:rPr>
        <w:t>CRA005/6A00125</w:t>
      </w:r>
      <w:r w:rsidRPr="00EA05D0">
        <w:rPr>
          <w:rFonts w:eastAsia="PMingLiU"/>
          <w:color w:val="000000" w:themeColor="text1"/>
          <w:lang w:eastAsia="zh-TW"/>
        </w:rPr>
        <w:t xml:space="preserve"> is provided in the table below. Two impurities were detected in the isolated product, one of which was identified as starting material, while the remaining impurity remained unidentified. All listed impurities were present in the final sample. However, overall, good purging of impurities was observed in the subsequent steps.</w:t>
      </w:r>
    </w:p>
    <w:p w14:paraId="6AF4ABF6" w14:textId="190F4498" w:rsidR="00982A0B" w:rsidRDefault="00982A0B" w:rsidP="00482025">
      <w:pPr>
        <w:spacing w:after="240" w:line="360" w:lineRule="auto"/>
        <w:rPr>
          <w:rFonts w:eastAsia="PMingLiU"/>
          <w:color w:val="000000" w:themeColor="text1"/>
          <w:lang w:eastAsia="zh-TW"/>
        </w:rPr>
      </w:pPr>
    </w:p>
    <w:p w14:paraId="79C73CDA" w14:textId="6286BCDF" w:rsidR="00982A0B" w:rsidRDefault="00982A0B" w:rsidP="00482025">
      <w:pPr>
        <w:spacing w:after="240" w:line="360" w:lineRule="auto"/>
        <w:rPr>
          <w:rFonts w:eastAsia="PMingLiU"/>
          <w:color w:val="000000" w:themeColor="text1"/>
          <w:lang w:eastAsia="zh-TW"/>
        </w:rPr>
      </w:pPr>
    </w:p>
    <w:p w14:paraId="66089498" w14:textId="355FB3C6" w:rsidR="00982A0B" w:rsidRDefault="00982A0B" w:rsidP="00482025">
      <w:pPr>
        <w:spacing w:after="240" w:line="360" w:lineRule="auto"/>
        <w:rPr>
          <w:rFonts w:eastAsia="PMingLiU"/>
          <w:color w:val="000000" w:themeColor="text1"/>
          <w:lang w:eastAsia="zh-TW"/>
        </w:rPr>
      </w:pPr>
    </w:p>
    <w:p w14:paraId="33807CE3" w14:textId="77777777" w:rsidR="00982A0B" w:rsidRPr="00EA05D0" w:rsidRDefault="00982A0B" w:rsidP="00482025">
      <w:pPr>
        <w:spacing w:after="240" w:line="360" w:lineRule="auto"/>
        <w:rPr>
          <w:rFonts w:eastAsia="PMingLiU"/>
          <w:color w:val="000000" w:themeColor="text1"/>
          <w:lang w:eastAsia="zh-TW"/>
        </w:rPr>
      </w:pPr>
    </w:p>
    <w:tbl>
      <w:tblPr>
        <w:tblStyle w:val="TableGrid"/>
        <w:tblW w:w="5000" w:type="pct"/>
        <w:jc w:val="center"/>
        <w:tblLook w:val="04A0" w:firstRow="1" w:lastRow="0" w:firstColumn="1" w:lastColumn="0" w:noHBand="0" w:noVBand="1"/>
      </w:tblPr>
      <w:tblGrid>
        <w:gridCol w:w="1652"/>
        <w:gridCol w:w="1653"/>
        <w:gridCol w:w="1653"/>
        <w:gridCol w:w="1653"/>
        <w:gridCol w:w="3346"/>
      </w:tblGrid>
      <w:tr w:rsidR="00C42D56" w:rsidRPr="00EA05D0" w14:paraId="035EDAC9" w14:textId="77777777" w:rsidTr="00F84199">
        <w:trPr>
          <w:jc w:val="center"/>
        </w:trPr>
        <w:tc>
          <w:tcPr>
            <w:tcW w:w="830" w:type="pct"/>
            <w:vMerge w:val="restart"/>
            <w:vAlign w:val="center"/>
          </w:tcPr>
          <w:p w14:paraId="2E74F1D4" w14:textId="77777777" w:rsidR="00C42D56" w:rsidRPr="00EA05D0" w:rsidRDefault="00C42D56"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RRT</w:t>
            </w:r>
          </w:p>
        </w:tc>
        <w:tc>
          <w:tcPr>
            <w:tcW w:w="1660" w:type="pct"/>
            <w:gridSpan w:val="2"/>
            <w:vAlign w:val="center"/>
          </w:tcPr>
          <w:p w14:paraId="576E13F4" w14:textId="77777777" w:rsidR="00C42D56" w:rsidRPr="00EA05D0" w:rsidRDefault="00C42D56"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 xml:space="preserve">In-process sample </w:t>
            </w:r>
          </w:p>
          <w:p w14:paraId="35004B7D" w14:textId="77777777" w:rsidR="00C42D56" w:rsidRPr="00EA05D0" w:rsidRDefault="00C42D56"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 xml:space="preserve">(Not applicable) </w:t>
            </w:r>
          </w:p>
        </w:tc>
        <w:tc>
          <w:tcPr>
            <w:tcW w:w="830" w:type="pct"/>
            <w:vAlign w:val="center"/>
          </w:tcPr>
          <w:p w14:paraId="675CB7B3" w14:textId="77777777" w:rsidR="00C42D56" w:rsidRPr="00EA05D0" w:rsidRDefault="00C42D56"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Dry Solid</w:t>
            </w:r>
          </w:p>
        </w:tc>
        <w:tc>
          <w:tcPr>
            <w:tcW w:w="1681" w:type="pct"/>
            <w:vMerge w:val="restart"/>
            <w:vAlign w:val="center"/>
          </w:tcPr>
          <w:p w14:paraId="6B003E31" w14:textId="77777777" w:rsidR="00C42D56" w:rsidRPr="00EA05D0" w:rsidRDefault="00C42D56"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Structure</w:t>
            </w:r>
          </w:p>
        </w:tc>
      </w:tr>
      <w:tr w:rsidR="00C42D56" w:rsidRPr="00EA05D0" w14:paraId="0A803FB5" w14:textId="77777777" w:rsidTr="00F84199">
        <w:trPr>
          <w:jc w:val="center"/>
        </w:trPr>
        <w:tc>
          <w:tcPr>
            <w:tcW w:w="830" w:type="pct"/>
            <w:vMerge/>
            <w:vAlign w:val="center"/>
          </w:tcPr>
          <w:p w14:paraId="68FC0398" w14:textId="77777777" w:rsidR="00C42D56" w:rsidRPr="00EA05D0" w:rsidRDefault="00C42D56" w:rsidP="00482025">
            <w:pPr>
              <w:pStyle w:val="List"/>
              <w:spacing w:before="40" w:after="40" w:line="360" w:lineRule="auto"/>
              <w:ind w:left="0" w:firstLineChars="0" w:firstLine="0"/>
              <w:jc w:val="center"/>
              <w:rPr>
                <w:rFonts w:eastAsia="PMingLiU"/>
                <w:b/>
                <w:lang w:eastAsia="zh-TW"/>
              </w:rPr>
            </w:pPr>
          </w:p>
        </w:tc>
        <w:tc>
          <w:tcPr>
            <w:tcW w:w="830" w:type="pct"/>
            <w:vAlign w:val="center"/>
          </w:tcPr>
          <w:p w14:paraId="2722CF5D" w14:textId="77777777" w:rsidR="00C42D56" w:rsidRPr="00EA05D0" w:rsidRDefault="00C42D56"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Sample</w:t>
            </w:r>
          </w:p>
        </w:tc>
        <w:tc>
          <w:tcPr>
            <w:tcW w:w="830" w:type="pct"/>
            <w:vAlign w:val="center"/>
          </w:tcPr>
          <w:p w14:paraId="7D79E0E6" w14:textId="77777777" w:rsidR="00C42D56" w:rsidRPr="00EA05D0" w:rsidRDefault="00C42D56"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Area %</w:t>
            </w:r>
          </w:p>
        </w:tc>
        <w:tc>
          <w:tcPr>
            <w:tcW w:w="830" w:type="pct"/>
            <w:vAlign w:val="center"/>
          </w:tcPr>
          <w:p w14:paraId="47B5C7A6" w14:textId="77777777" w:rsidR="00C42D56" w:rsidRPr="00EA05D0" w:rsidRDefault="00C42D56" w:rsidP="00482025">
            <w:pPr>
              <w:pStyle w:val="List"/>
              <w:spacing w:before="40" w:after="40" w:line="360" w:lineRule="auto"/>
              <w:ind w:left="0" w:firstLineChars="0" w:firstLine="0"/>
              <w:jc w:val="center"/>
              <w:rPr>
                <w:rFonts w:eastAsia="PMingLiU"/>
                <w:b/>
                <w:lang w:eastAsia="zh-TW"/>
              </w:rPr>
            </w:pPr>
            <w:r w:rsidRPr="00EA05D0">
              <w:rPr>
                <w:rFonts w:eastAsia="PMingLiU"/>
                <w:b/>
                <w:lang w:eastAsia="zh-TW"/>
              </w:rPr>
              <w:t>Area %</w:t>
            </w:r>
          </w:p>
        </w:tc>
        <w:tc>
          <w:tcPr>
            <w:tcW w:w="1681" w:type="pct"/>
            <w:vMerge/>
            <w:vAlign w:val="center"/>
          </w:tcPr>
          <w:p w14:paraId="23B8FAF5" w14:textId="77777777" w:rsidR="00C42D56" w:rsidRPr="00EA05D0" w:rsidRDefault="00C42D56" w:rsidP="00482025">
            <w:pPr>
              <w:pStyle w:val="List"/>
              <w:spacing w:before="40" w:after="40" w:line="360" w:lineRule="auto"/>
              <w:ind w:left="0" w:firstLineChars="0" w:firstLine="0"/>
              <w:jc w:val="center"/>
              <w:rPr>
                <w:rFonts w:eastAsia="PMingLiU"/>
                <w:lang w:eastAsia="zh-TW"/>
              </w:rPr>
            </w:pPr>
          </w:p>
        </w:tc>
      </w:tr>
      <w:tr w:rsidR="00C42D56" w:rsidRPr="00EA05D0" w14:paraId="7FE026E5" w14:textId="77777777" w:rsidTr="00F84199">
        <w:trPr>
          <w:trHeight w:val="648"/>
          <w:jc w:val="center"/>
        </w:trPr>
        <w:tc>
          <w:tcPr>
            <w:tcW w:w="830" w:type="pct"/>
            <w:vAlign w:val="center"/>
          </w:tcPr>
          <w:p w14:paraId="7518A6CB" w14:textId="77777777" w:rsidR="00C42D56" w:rsidRPr="00EA05D0" w:rsidRDefault="00C42D56" w:rsidP="00482025">
            <w:pPr>
              <w:pStyle w:val="List"/>
              <w:spacing w:before="40" w:after="40" w:line="360" w:lineRule="auto"/>
              <w:ind w:left="482" w:hanging="482"/>
              <w:jc w:val="center"/>
              <w:rPr>
                <w:rFonts w:eastAsia="PMingLiU"/>
                <w:lang w:eastAsia="zh-TW"/>
              </w:rPr>
            </w:pPr>
            <w:r w:rsidRPr="00EA05D0">
              <w:rPr>
                <w:b/>
                <w:color w:val="000000"/>
              </w:rPr>
              <w:t>0.94</w:t>
            </w:r>
          </w:p>
        </w:tc>
        <w:tc>
          <w:tcPr>
            <w:tcW w:w="830" w:type="pct"/>
            <w:vAlign w:val="center"/>
          </w:tcPr>
          <w:p w14:paraId="4DC3A1BF" w14:textId="77777777" w:rsidR="00C42D56" w:rsidRPr="00EA05D0" w:rsidRDefault="00C42D56"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6520FAB8" w14:textId="77777777" w:rsidR="00C42D56" w:rsidRPr="00EA05D0" w:rsidRDefault="00C42D56"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3D3F58FC" w14:textId="0B4424A7" w:rsidR="00C42D56" w:rsidRPr="00EA05D0" w:rsidRDefault="001559D1" w:rsidP="00482025">
            <w:pPr>
              <w:pStyle w:val="List"/>
              <w:spacing w:before="40" w:after="40" w:line="360" w:lineRule="auto"/>
              <w:ind w:left="480" w:hanging="480"/>
              <w:jc w:val="center"/>
              <w:rPr>
                <w:rFonts w:eastAsia="PMingLiU"/>
                <w:lang w:eastAsia="zh-TW"/>
              </w:rPr>
            </w:pPr>
            <w:r>
              <w:rPr>
                <w:rFonts w:eastAsia="PMingLiU"/>
                <w:lang w:eastAsia="zh-TW"/>
              </w:rPr>
              <w:t>0.01</w:t>
            </w:r>
          </w:p>
        </w:tc>
        <w:tc>
          <w:tcPr>
            <w:tcW w:w="1681" w:type="pct"/>
            <w:vAlign w:val="center"/>
          </w:tcPr>
          <w:p w14:paraId="424583DA" w14:textId="1039BD01" w:rsidR="00C42D56" w:rsidRPr="00EA05D0" w:rsidRDefault="004E7A0B" w:rsidP="00482025">
            <w:pPr>
              <w:spacing w:line="360" w:lineRule="auto"/>
              <w:ind w:left="480" w:hanging="480"/>
              <w:jc w:val="center"/>
            </w:pPr>
            <w:r w:rsidRPr="00EA05D0">
              <w:object w:dxaOrig="2313" w:dyaOrig="1867" w14:anchorId="23B3D852">
                <v:shape id="_x0000_i1056" type="#_x0000_t75" style="width:115.8pt;height:93pt" o:ole="">
                  <v:imagedata r:id="rId75" o:title=""/>
                </v:shape>
                <o:OLEObject Type="Embed" ProgID="ChemDraw.Document.6.0" ShapeID="_x0000_i1056" DrawAspect="Content" ObjectID="_1806132750" r:id="rId76"/>
              </w:object>
            </w:r>
          </w:p>
        </w:tc>
      </w:tr>
      <w:tr w:rsidR="00C42D56" w:rsidRPr="00EA05D0" w14:paraId="398BC2E4" w14:textId="77777777" w:rsidTr="00F84199">
        <w:trPr>
          <w:trHeight w:val="648"/>
          <w:jc w:val="center"/>
        </w:trPr>
        <w:tc>
          <w:tcPr>
            <w:tcW w:w="830" w:type="pct"/>
            <w:vAlign w:val="center"/>
          </w:tcPr>
          <w:p w14:paraId="55412430" w14:textId="77777777" w:rsidR="00C42D56" w:rsidRPr="00EA05D0" w:rsidRDefault="00C42D56" w:rsidP="00482025">
            <w:pPr>
              <w:pStyle w:val="List"/>
              <w:spacing w:before="40" w:after="40" w:line="360" w:lineRule="auto"/>
              <w:ind w:left="480" w:hanging="480"/>
              <w:jc w:val="center"/>
              <w:rPr>
                <w:rFonts w:eastAsia="PMingLiU"/>
                <w:lang w:eastAsia="zh-TW"/>
              </w:rPr>
            </w:pPr>
            <w:r w:rsidRPr="00EA05D0">
              <w:rPr>
                <w:rFonts w:eastAsia="PMingLiU"/>
                <w:lang w:eastAsia="zh-TW"/>
              </w:rPr>
              <w:t>Stage 6A</w:t>
            </w:r>
          </w:p>
        </w:tc>
        <w:tc>
          <w:tcPr>
            <w:tcW w:w="830" w:type="pct"/>
            <w:vAlign w:val="center"/>
          </w:tcPr>
          <w:p w14:paraId="3F162F29" w14:textId="77777777" w:rsidR="00C42D56" w:rsidRPr="00EA05D0" w:rsidRDefault="00C42D56"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511C1D0C" w14:textId="77777777" w:rsidR="00C42D56" w:rsidRPr="00EA05D0" w:rsidRDefault="00C42D56"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3E933771" w14:textId="6C04F7C5" w:rsidR="00C42D56" w:rsidRPr="00EA05D0" w:rsidRDefault="001559D1" w:rsidP="00482025">
            <w:pPr>
              <w:pStyle w:val="List"/>
              <w:spacing w:before="40" w:after="40" w:line="360" w:lineRule="auto"/>
              <w:ind w:left="480" w:hanging="480"/>
              <w:jc w:val="center"/>
              <w:rPr>
                <w:rFonts w:eastAsia="PMingLiU"/>
                <w:lang w:eastAsia="zh-TW"/>
              </w:rPr>
            </w:pPr>
            <w:r>
              <w:rPr>
                <w:rFonts w:eastAsia="PMingLiU"/>
                <w:lang w:eastAsia="zh-TW"/>
              </w:rPr>
              <w:t>98.87</w:t>
            </w:r>
          </w:p>
        </w:tc>
        <w:tc>
          <w:tcPr>
            <w:tcW w:w="1681" w:type="pct"/>
            <w:vAlign w:val="center"/>
          </w:tcPr>
          <w:p w14:paraId="30C2BAF9" w14:textId="77777777" w:rsidR="00C42D56" w:rsidRPr="00EA05D0" w:rsidRDefault="00C42D56" w:rsidP="00482025">
            <w:pPr>
              <w:pStyle w:val="List"/>
              <w:spacing w:before="40" w:after="40" w:line="360" w:lineRule="auto"/>
              <w:ind w:left="480" w:hanging="480"/>
              <w:jc w:val="center"/>
              <w:rPr>
                <w:rFonts w:eastAsia="PMingLiU"/>
                <w:noProof/>
                <w:lang w:eastAsia="zh-TW"/>
              </w:rPr>
            </w:pPr>
            <w:r w:rsidRPr="00EA05D0">
              <w:object w:dxaOrig="2313" w:dyaOrig="1867" w14:anchorId="457E7E42">
                <v:shape id="_x0000_i1057" type="#_x0000_t75" style="width:115.8pt;height:93pt" o:ole="">
                  <v:imagedata r:id="rId77" o:title=""/>
                </v:shape>
                <o:OLEObject Type="Embed" ProgID="ChemDraw.Document.6.0" ShapeID="_x0000_i1057" DrawAspect="Content" ObjectID="_1806132751" r:id="rId78"/>
              </w:object>
            </w:r>
          </w:p>
        </w:tc>
      </w:tr>
      <w:tr w:rsidR="00C42D56" w:rsidRPr="00EA05D0" w14:paraId="0614396A" w14:textId="77777777" w:rsidTr="00F84199">
        <w:trPr>
          <w:trHeight w:val="648"/>
          <w:jc w:val="center"/>
        </w:trPr>
        <w:tc>
          <w:tcPr>
            <w:tcW w:w="830" w:type="pct"/>
            <w:vAlign w:val="center"/>
          </w:tcPr>
          <w:p w14:paraId="41C075E7" w14:textId="77777777" w:rsidR="00C42D56" w:rsidRPr="00EA05D0" w:rsidRDefault="00C42D56" w:rsidP="00482025">
            <w:pPr>
              <w:pStyle w:val="List"/>
              <w:spacing w:before="40" w:after="40" w:line="360" w:lineRule="auto"/>
              <w:ind w:left="482" w:hanging="482"/>
              <w:jc w:val="center"/>
              <w:rPr>
                <w:rFonts w:eastAsia="PMingLiU"/>
                <w:lang w:eastAsia="zh-TW"/>
              </w:rPr>
            </w:pPr>
            <w:r w:rsidRPr="00EA05D0">
              <w:rPr>
                <w:b/>
                <w:color w:val="000000"/>
              </w:rPr>
              <w:t>1.11</w:t>
            </w:r>
          </w:p>
        </w:tc>
        <w:tc>
          <w:tcPr>
            <w:tcW w:w="830" w:type="pct"/>
            <w:vAlign w:val="center"/>
          </w:tcPr>
          <w:p w14:paraId="0F77E6ED" w14:textId="77777777" w:rsidR="00C42D56" w:rsidRPr="00EA05D0" w:rsidRDefault="00C42D56"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05E2DAEF" w14:textId="77777777" w:rsidR="00C42D56" w:rsidRPr="00EA05D0" w:rsidRDefault="00C42D56" w:rsidP="00482025">
            <w:pPr>
              <w:pStyle w:val="List"/>
              <w:spacing w:before="40" w:after="40" w:line="360" w:lineRule="auto"/>
              <w:ind w:left="0" w:firstLineChars="0" w:firstLine="0"/>
              <w:jc w:val="center"/>
              <w:rPr>
                <w:rFonts w:eastAsia="PMingLiU"/>
                <w:lang w:eastAsia="zh-TW"/>
              </w:rPr>
            </w:pPr>
            <w:r w:rsidRPr="00EA05D0">
              <w:rPr>
                <w:rFonts w:eastAsia="PMingLiU"/>
                <w:lang w:eastAsia="zh-TW"/>
              </w:rPr>
              <w:t>NA</w:t>
            </w:r>
          </w:p>
        </w:tc>
        <w:tc>
          <w:tcPr>
            <w:tcW w:w="830" w:type="pct"/>
            <w:vAlign w:val="center"/>
          </w:tcPr>
          <w:p w14:paraId="6AF5A537" w14:textId="4892D3EE" w:rsidR="00C42D56" w:rsidRPr="00EA05D0" w:rsidRDefault="001559D1" w:rsidP="00482025">
            <w:pPr>
              <w:pStyle w:val="List"/>
              <w:spacing w:before="40" w:after="40" w:line="360" w:lineRule="auto"/>
              <w:ind w:left="480" w:hanging="480"/>
              <w:jc w:val="center"/>
              <w:rPr>
                <w:rFonts w:eastAsia="PMingLiU"/>
                <w:lang w:eastAsia="zh-TW"/>
              </w:rPr>
            </w:pPr>
            <w:r>
              <w:rPr>
                <w:rFonts w:eastAsia="PMingLiU"/>
                <w:lang w:eastAsia="zh-TW"/>
              </w:rPr>
              <w:t>0.59</w:t>
            </w:r>
          </w:p>
        </w:tc>
        <w:tc>
          <w:tcPr>
            <w:tcW w:w="1681" w:type="pct"/>
            <w:vAlign w:val="center"/>
          </w:tcPr>
          <w:p w14:paraId="6CD01721" w14:textId="77777777" w:rsidR="00C42D56" w:rsidRPr="00EA05D0" w:rsidRDefault="00C42D56" w:rsidP="00482025">
            <w:pPr>
              <w:spacing w:line="360" w:lineRule="auto"/>
              <w:ind w:left="400" w:hanging="400"/>
              <w:jc w:val="center"/>
            </w:pPr>
            <w:r w:rsidRPr="00EA05D0">
              <w:rPr>
                <w:rFonts w:eastAsia="PMingLiU"/>
                <w:lang w:eastAsia="zh-TW"/>
              </w:rPr>
              <w:t>NA</w:t>
            </w:r>
          </w:p>
        </w:tc>
      </w:tr>
    </w:tbl>
    <w:p w14:paraId="50EB44B0" w14:textId="0CBF60D0" w:rsidR="00C42D56" w:rsidRDefault="00C42D56" w:rsidP="00482025">
      <w:pPr>
        <w:spacing w:line="360" w:lineRule="auto"/>
      </w:pPr>
    </w:p>
    <w:p w14:paraId="7497F1C6" w14:textId="797D2597" w:rsidR="006B783F" w:rsidRPr="00EA05D0" w:rsidRDefault="00277559" w:rsidP="00277559">
      <w:pPr>
        <w:pStyle w:val="Heading1"/>
        <w:rPr>
          <w:sz w:val="24"/>
          <w:szCs w:val="24"/>
        </w:rPr>
      </w:pPr>
      <w:bookmarkStart w:id="142" w:name="_Toc192177503"/>
      <w:bookmarkStart w:id="143" w:name="_Toc501511695"/>
      <w:r w:rsidRPr="00EA05D0">
        <w:rPr>
          <w:color w:val="000000" w:themeColor="text1"/>
          <w:sz w:val="24"/>
          <w:szCs w:val="24"/>
        </w:rPr>
        <w:t>CONCLUSION</w:t>
      </w:r>
      <w:r w:rsidR="006B783F" w:rsidRPr="00EA05D0">
        <w:rPr>
          <w:sz w:val="24"/>
          <w:szCs w:val="24"/>
        </w:rPr>
        <w:t xml:space="preserve"> &amp; RECOMMENDATION FOR THE MANUFACTURING OF </w:t>
      </w:r>
      <w:r w:rsidR="00142009">
        <w:rPr>
          <w:sz w:val="24"/>
          <w:szCs w:val="24"/>
        </w:rPr>
        <w:t>KSM-2</w:t>
      </w:r>
      <w:bookmarkEnd w:id="142"/>
    </w:p>
    <w:p w14:paraId="296A44C0" w14:textId="77777777" w:rsidR="00AF5A05" w:rsidRPr="00EA05D0" w:rsidRDefault="00AF5A05" w:rsidP="00AF5A05">
      <w:pPr>
        <w:widowControl/>
        <w:spacing w:before="100" w:beforeAutospacing="1" w:after="100" w:afterAutospacing="1"/>
        <w:jc w:val="left"/>
        <w:rPr>
          <w:rFonts w:eastAsia="Times New Roman"/>
          <w:kern w:val="0"/>
          <w:lang w:val="en-IN" w:eastAsia="en-IN"/>
        </w:rPr>
      </w:pPr>
      <w:r w:rsidRPr="00EA05D0">
        <w:rPr>
          <w:rFonts w:eastAsia="Times New Roman"/>
          <w:b/>
          <w:bCs/>
          <w:kern w:val="0"/>
          <w:lang w:val="en-IN" w:eastAsia="en-IN"/>
        </w:rPr>
        <w:t>KSM-2 Stage:</w:t>
      </w:r>
    </w:p>
    <w:p w14:paraId="6CDC4EA4" w14:textId="77777777" w:rsidR="00AF5A05" w:rsidRPr="00EA05D0" w:rsidRDefault="00AF5A05" w:rsidP="00AF5A05">
      <w:pPr>
        <w:widowControl/>
        <w:numPr>
          <w:ilvl w:val="0"/>
          <w:numId w:val="26"/>
        </w:numPr>
        <w:spacing w:before="100" w:beforeAutospacing="1" w:after="100" w:afterAutospacing="1" w:line="360" w:lineRule="auto"/>
        <w:rPr>
          <w:rFonts w:eastAsia="Times New Roman"/>
          <w:kern w:val="0"/>
          <w:lang w:val="en-IN" w:eastAsia="en-IN"/>
        </w:rPr>
      </w:pPr>
      <w:r w:rsidRPr="00EA05D0">
        <w:rPr>
          <w:rFonts w:eastAsia="Times New Roman"/>
          <w:kern w:val="0"/>
          <w:lang w:val="en-IN" w:eastAsia="en-IN"/>
        </w:rPr>
        <w:t>The fit-for-purpose optimization has been successfully completed, which includes the establishment of effective isolation processes and the completion of holding studies.</w:t>
      </w:r>
    </w:p>
    <w:p w14:paraId="5AC1E210" w14:textId="77777777" w:rsidR="00AF5A05" w:rsidRPr="00EA05D0" w:rsidRDefault="00AF5A05" w:rsidP="00AF5A05">
      <w:pPr>
        <w:widowControl/>
        <w:numPr>
          <w:ilvl w:val="0"/>
          <w:numId w:val="26"/>
        </w:numPr>
        <w:spacing w:before="100" w:beforeAutospacing="1" w:after="100" w:afterAutospacing="1" w:line="360" w:lineRule="auto"/>
        <w:rPr>
          <w:rFonts w:eastAsia="Times New Roman"/>
          <w:kern w:val="0"/>
          <w:lang w:val="en-IN" w:eastAsia="en-IN"/>
        </w:rPr>
      </w:pPr>
      <w:r w:rsidRPr="00EA05D0">
        <w:rPr>
          <w:rFonts w:eastAsia="Times New Roman"/>
          <w:kern w:val="0"/>
          <w:lang w:val="en-IN" w:eastAsia="en-IN"/>
        </w:rPr>
        <w:t>As initially projected during the early discussions, the Cost of Goods (COG) for KSM-2 remains in the range of $500 to $700, compared to the previous cost of approximately $1492 USD.</w:t>
      </w:r>
    </w:p>
    <w:p w14:paraId="65D47723" w14:textId="7256261B" w:rsidR="00D73219" w:rsidRPr="00982A0B" w:rsidRDefault="00AF5A05" w:rsidP="00AF5A05">
      <w:pPr>
        <w:widowControl/>
        <w:numPr>
          <w:ilvl w:val="0"/>
          <w:numId w:val="26"/>
        </w:numPr>
        <w:spacing w:before="100" w:beforeAutospacing="1" w:after="100" w:afterAutospacing="1" w:line="360" w:lineRule="auto"/>
        <w:rPr>
          <w:rFonts w:eastAsia="Times New Roman"/>
          <w:kern w:val="0"/>
          <w:lang w:val="en-IN" w:eastAsia="en-IN"/>
        </w:rPr>
      </w:pPr>
      <w:r w:rsidRPr="00126585">
        <w:rPr>
          <w:rFonts w:eastAsia="Times New Roman"/>
          <w:kern w:val="0"/>
          <w:lang w:val="en-IN" w:eastAsia="en-IN"/>
        </w:rPr>
        <w:t xml:space="preserve">At stage 6A of KSM-2, </w:t>
      </w:r>
      <w:r w:rsidR="00126585" w:rsidRPr="00126585">
        <w:t>the new reaction conditions demonstrated excellent conversion and yield for the Stage-6A reaction. The process was optimized to limit the Stage-5A content to below 0.02%. The yield of Stage-6A ranged from 84% to 93%. This improved process effectively addressed the significant issue of Stage-5A carryover, which had previously been a concern.</w:t>
      </w:r>
    </w:p>
    <w:p w14:paraId="298BE28D" w14:textId="6A784CBB" w:rsidR="00482025" w:rsidRPr="00EA05D0" w:rsidRDefault="00482025" w:rsidP="00482025">
      <w:pPr>
        <w:pStyle w:val="Heading1"/>
        <w:numPr>
          <w:ilvl w:val="0"/>
          <w:numId w:val="0"/>
        </w:numPr>
        <w:ind w:left="432" w:hanging="432"/>
        <w:rPr>
          <w:rFonts w:eastAsia="Times New Roman"/>
          <w:sz w:val="24"/>
          <w:szCs w:val="24"/>
        </w:rPr>
      </w:pPr>
      <w:bookmarkStart w:id="144" w:name="_Toc192177504"/>
      <w:r w:rsidRPr="00EA05D0">
        <w:rPr>
          <w:sz w:val="24"/>
          <w:szCs w:val="24"/>
        </w:rPr>
        <w:t>Appendix 1</w:t>
      </w:r>
      <w:bookmarkEnd w:id="143"/>
      <w:bookmarkEnd w:id="144"/>
    </w:p>
    <w:p w14:paraId="7FC5ED1E" w14:textId="43A30F6B" w:rsidR="00482025" w:rsidRPr="00EA05D0" w:rsidRDefault="00482025" w:rsidP="00482025">
      <w:pPr>
        <w:rPr>
          <w:b/>
        </w:rPr>
      </w:pPr>
      <w:r w:rsidRPr="00EA05D0">
        <w:rPr>
          <w:b/>
        </w:rPr>
        <w:t>COA</w:t>
      </w:r>
      <w:r w:rsidRPr="00EA05D0">
        <w:rPr>
          <w:rFonts w:hint="eastAsia"/>
          <w:b/>
        </w:rPr>
        <w:t>s of</w:t>
      </w:r>
      <w:r w:rsidRPr="00EA05D0">
        <w:rPr>
          <w:b/>
        </w:rPr>
        <w:t xml:space="preserve"> </w:t>
      </w:r>
      <w:r w:rsidR="006B783F" w:rsidRPr="00EA05D0">
        <w:rPr>
          <w:b/>
        </w:rPr>
        <w:t xml:space="preserve">all the stages of </w:t>
      </w:r>
      <w:r w:rsidR="00142009">
        <w:rPr>
          <w:b/>
        </w:rPr>
        <w:t>KSM-2 &amp; TMINA</w:t>
      </w:r>
      <w:r w:rsidR="006B783F" w:rsidRPr="00EA05D0">
        <w:rPr>
          <w:b/>
        </w:rPr>
        <w:t>.</w:t>
      </w:r>
    </w:p>
    <w:p w14:paraId="65FCA462" w14:textId="77777777" w:rsidR="00277559" w:rsidRPr="00EA05D0" w:rsidRDefault="00277559" w:rsidP="00482025">
      <w:pPr>
        <w:rPr>
          <w:b/>
        </w:rPr>
      </w:pPr>
    </w:p>
    <w:tbl>
      <w:tblPr>
        <w:tblStyle w:val="TableGrid"/>
        <w:tblW w:w="5000" w:type="pct"/>
        <w:tblLook w:val="04A0" w:firstRow="1" w:lastRow="0" w:firstColumn="1" w:lastColumn="0" w:noHBand="0" w:noVBand="1"/>
      </w:tblPr>
      <w:tblGrid>
        <w:gridCol w:w="1129"/>
        <w:gridCol w:w="3686"/>
        <w:gridCol w:w="5142"/>
      </w:tblGrid>
      <w:tr w:rsidR="00277559" w:rsidRPr="00EA05D0" w14:paraId="433153F6" w14:textId="77777777" w:rsidTr="00393EAF">
        <w:tc>
          <w:tcPr>
            <w:tcW w:w="567" w:type="pct"/>
            <w:shd w:val="clear" w:color="auto" w:fill="auto"/>
            <w:vAlign w:val="center"/>
          </w:tcPr>
          <w:p w14:paraId="14CB69F3" w14:textId="5315E717" w:rsidR="00277559" w:rsidRPr="00EA05D0" w:rsidRDefault="00231A35" w:rsidP="00393EAF">
            <w:pPr>
              <w:spacing w:line="276" w:lineRule="auto"/>
              <w:jc w:val="center"/>
              <w:rPr>
                <w:b/>
              </w:rPr>
            </w:pPr>
            <w:r w:rsidRPr="00EA05D0">
              <w:rPr>
                <w:b/>
              </w:rPr>
              <w:t>S No</w:t>
            </w:r>
          </w:p>
        </w:tc>
        <w:tc>
          <w:tcPr>
            <w:tcW w:w="1851" w:type="pct"/>
            <w:shd w:val="clear" w:color="auto" w:fill="auto"/>
            <w:vAlign w:val="center"/>
          </w:tcPr>
          <w:p w14:paraId="5AAC4BF8" w14:textId="63B700BA" w:rsidR="00277559" w:rsidRPr="00EA05D0" w:rsidRDefault="00231A35" w:rsidP="00393EAF">
            <w:pPr>
              <w:spacing w:line="276" w:lineRule="auto"/>
              <w:jc w:val="center"/>
              <w:rPr>
                <w:b/>
              </w:rPr>
            </w:pPr>
            <w:r w:rsidRPr="00EA05D0">
              <w:rPr>
                <w:b/>
              </w:rPr>
              <w:t>Batch Number</w:t>
            </w:r>
          </w:p>
        </w:tc>
        <w:tc>
          <w:tcPr>
            <w:tcW w:w="2582" w:type="pct"/>
            <w:shd w:val="clear" w:color="auto" w:fill="auto"/>
            <w:vAlign w:val="center"/>
          </w:tcPr>
          <w:p w14:paraId="1EEB47E1" w14:textId="7F17EAF3" w:rsidR="00277559" w:rsidRPr="00EA05D0" w:rsidRDefault="00231A35" w:rsidP="00393EAF">
            <w:pPr>
              <w:spacing w:line="276" w:lineRule="auto"/>
              <w:jc w:val="center"/>
              <w:rPr>
                <w:b/>
              </w:rPr>
            </w:pPr>
            <w:r w:rsidRPr="00EA05D0">
              <w:rPr>
                <w:b/>
              </w:rPr>
              <w:t>COA</w:t>
            </w:r>
          </w:p>
        </w:tc>
      </w:tr>
      <w:tr w:rsidR="00277559" w:rsidRPr="00EA05D0" w14:paraId="768DFD05" w14:textId="77777777" w:rsidTr="00393EAF">
        <w:tc>
          <w:tcPr>
            <w:tcW w:w="567" w:type="pct"/>
            <w:shd w:val="clear" w:color="auto" w:fill="auto"/>
            <w:vAlign w:val="center"/>
          </w:tcPr>
          <w:p w14:paraId="1D0F6B91" w14:textId="0EC09D61" w:rsidR="00277559" w:rsidRPr="00EA05D0" w:rsidRDefault="00231A35" w:rsidP="00393EAF">
            <w:pPr>
              <w:spacing w:line="276" w:lineRule="auto"/>
              <w:jc w:val="center"/>
            </w:pPr>
            <w:r w:rsidRPr="00EA05D0">
              <w:t>1</w:t>
            </w:r>
          </w:p>
        </w:tc>
        <w:tc>
          <w:tcPr>
            <w:tcW w:w="1851" w:type="pct"/>
            <w:shd w:val="clear" w:color="auto" w:fill="auto"/>
            <w:vAlign w:val="center"/>
          </w:tcPr>
          <w:p w14:paraId="739E4D86" w14:textId="73201160" w:rsidR="00277559" w:rsidRPr="00EA05D0" w:rsidRDefault="00231A35" w:rsidP="00393EAF">
            <w:pPr>
              <w:spacing w:line="276" w:lineRule="auto"/>
              <w:jc w:val="center"/>
            </w:pPr>
            <w:r w:rsidRPr="00EA05D0">
              <w:t>ECRA005/4C00124</w:t>
            </w:r>
          </w:p>
        </w:tc>
        <w:tc>
          <w:tcPr>
            <w:tcW w:w="2582" w:type="pct"/>
            <w:shd w:val="clear" w:color="auto" w:fill="auto"/>
            <w:vAlign w:val="center"/>
          </w:tcPr>
          <w:p w14:paraId="1B110232" w14:textId="1DBB8563" w:rsidR="00277559" w:rsidRPr="00EA05D0" w:rsidRDefault="00393EAF" w:rsidP="00393EAF">
            <w:pPr>
              <w:spacing w:line="276" w:lineRule="auto"/>
              <w:jc w:val="center"/>
            </w:pPr>
            <w:r w:rsidRPr="00EA05D0">
              <w:object w:dxaOrig="1541" w:dyaOrig="999" w14:anchorId="3DF8DF3D">
                <v:shape id="_x0000_i1058" type="#_x0000_t75" style="width:77.4pt;height:49.8pt" o:ole="">
                  <v:imagedata r:id="rId79" o:title=""/>
                </v:shape>
                <o:OLEObject Type="Embed" ProgID="Acrobat.Document.DC" ShapeID="_x0000_i1058" DrawAspect="Icon" ObjectID="_1806132752" r:id="rId80"/>
              </w:object>
            </w:r>
          </w:p>
        </w:tc>
      </w:tr>
      <w:tr w:rsidR="00231A35" w:rsidRPr="00EA05D0" w14:paraId="53ACFC54" w14:textId="77777777" w:rsidTr="00393EAF">
        <w:tc>
          <w:tcPr>
            <w:tcW w:w="567" w:type="pct"/>
            <w:shd w:val="clear" w:color="auto" w:fill="auto"/>
            <w:vAlign w:val="center"/>
          </w:tcPr>
          <w:p w14:paraId="41FABBA5" w14:textId="6ACC9165" w:rsidR="00231A35" w:rsidRPr="00EA05D0" w:rsidRDefault="00231A35" w:rsidP="00393EAF">
            <w:pPr>
              <w:spacing w:line="276" w:lineRule="auto"/>
              <w:jc w:val="center"/>
            </w:pPr>
            <w:r w:rsidRPr="00EA05D0">
              <w:t>2</w:t>
            </w:r>
          </w:p>
        </w:tc>
        <w:tc>
          <w:tcPr>
            <w:tcW w:w="1851" w:type="pct"/>
            <w:shd w:val="clear" w:color="auto" w:fill="auto"/>
            <w:vAlign w:val="center"/>
          </w:tcPr>
          <w:p w14:paraId="4AFD869A" w14:textId="123F704D" w:rsidR="00231A35" w:rsidRPr="00EA05D0" w:rsidRDefault="00231A35" w:rsidP="00393EAF">
            <w:pPr>
              <w:spacing w:line="276" w:lineRule="auto"/>
              <w:jc w:val="center"/>
            </w:pPr>
            <w:r w:rsidRPr="00EA05D0">
              <w:t>ECRA005/1A00124</w:t>
            </w:r>
          </w:p>
        </w:tc>
        <w:tc>
          <w:tcPr>
            <w:tcW w:w="2582" w:type="pct"/>
            <w:shd w:val="clear" w:color="auto" w:fill="auto"/>
            <w:vAlign w:val="center"/>
          </w:tcPr>
          <w:p w14:paraId="7B219DBB" w14:textId="52D0F7AC" w:rsidR="00231A35" w:rsidRPr="00EA05D0" w:rsidRDefault="00393EAF" w:rsidP="00393EAF">
            <w:pPr>
              <w:spacing w:line="276" w:lineRule="auto"/>
              <w:jc w:val="center"/>
            </w:pPr>
            <w:r w:rsidRPr="00EA05D0">
              <w:object w:dxaOrig="1541" w:dyaOrig="999" w14:anchorId="35BA5B40">
                <v:shape id="_x0000_i1059" type="#_x0000_t75" style="width:77.4pt;height:49.8pt" o:ole="">
                  <v:imagedata r:id="rId81" o:title=""/>
                </v:shape>
                <o:OLEObject Type="Embed" ProgID="Acrobat.Document.DC" ShapeID="_x0000_i1059" DrawAspect="Icon" ObjectID="_1806132753" r:id="rId82"/>
              </w:object>
            </w:r>
          </w:p>
        </w:tc>
      </w:tr>
      <w:tr w:rsidR="00231A35" w:rsidRPr="00EA05D0" w14:paraId="3D5219EC" w14:textId="77777777" w:rsidTr="00393EAF">
        <w:tc>
          <w:tcPr>
            <w:tcW w:w="567" w:type="pct"/>
            <w:shd w:val="clear" w:color="auto" w:fill="auto"/>
            <w:vAlign w:val="center"/>
          </w:tcPr>
          <w:p w14:paraId="7A0E875A" w14:textId="34C3ACA0" w:rsidR="00231A35" w:rsidRPr="00EA05D0" w:rsidRDefault="00231A35" w:rsidP="00393EAF">
            <w:pPr>
              <w:spacing w:line="276" w:lineRule="auto"/>
              <w:jc w:val="center"/>
            </w:pPr>
            <w:r w:rsidRPr="00EA05D0">
              <w:t>3</w:t>
            </w:r>
          </w:p>
        </w:tc>
        <w:tc>
          <w:tcPr>
            <w:tcW w:w="1851" w:type="pct"/>
            <w:shd w:val="clear" w:color="auto" w:fill="auto"/>
            <w:vAlign w:val="center"/>
          </w:tcPr>
          <w:p w14:paraId="1A6B6E0D" w14:textId="64A4DEB3" w:rsidR="00231A35" w:rsidRPr="00EA05D0" w:rsidRDefault="00231A35" w:rsidP="00393EAF">
            <w:pPr>
              <w:spacing w:line="276" w:lineRule="auto"/>
              <w:jc w:val="center"/>
            </w:pPr>
            <w:r w:rsidRPr="00EA05D0">
              <w:t>ECRA005/2A00124</w:t>
            </w:r>
          </w:p>
        </w:tc>
        <w:tc>
          <w:tcPr>
            <w:tcW w:w="2582" w:type="pct"/>
            <w:shd w:val="clear" w:color="auto" w:fill="auto"/>
            <w:vAlign w:val="center"/>
          </w:tcPr>
          <w:p w14:paraId="2669A0FF" w14:textId="32441B42" w:rsidR="00231A35" w:rsidRPr="00EA05D0" w:rsidRDefault="00393EAF" w:rsidP="00393EAF">
            <w:pPr>
              <w:spacing w:line="276" w:lineRule="auto"/>
              <w:jc w:val="center"/>
            </w:pPr>
            <w:r w:rsidRPr="00EA05D0">
              <w:object w:dxaOrig="1541" w:dyaOrig="999" w14:anchorId="79D6902F">
                <v:shape id="_x0000_i1060" type="#_x0000_t75" style="width:77.4pt;height:49.8pt" o:ole="">
                  <v:imagedata r:id="rId83" o:title=""/>
                </v:shape>
                <o:OLEObject Type="Embed" ProgID="Acrobat.Document.DC" ShapeID="_x0000_i1060" DrawAspect="Icon" ObjectID="_1806132754" r:id="rId84"/>
              </w:object>
            </w:r>
          </w:p>
        </w:tc>
      </w:tr>
      <w:tr w:rsidR="00231A35" w:rsidRPr="00EA05D0" w14:paraId="4A3BD322" w14:textId="77777777" w:rsidTr="00393EAF">
        <w:tc>
          <w:tcPr>
            <w:tcW w:w="567" w:type="pct"/>
            <w:shd w:val="clear" w:color="auto" w:fill="auto"/>
            <w:vAlign w:val="center"/>
          </w:tcPr>
          <w:p w14:paraId="11E1A25C" w14:textId="06B3E019" w:rsidR="00231A35" w:rsidRPr="00EA05D0" w:rsidRDefault="00231A35" w:rsidP="00393EAF">
            <w:pPr>
              <w:spacing w:line="276" w:lineRule="auto"/>
              <w:jc w:val="center"/>
            </w:pPr>
            <w:r w:rsidRPr="00EA05D0">
              <w:t>4</w:t>
            </w:r>
          </w:p>
        </w:tc>
        <w:tc>
          <w:tcPr>
            <w:tcW w:w="1851" w:type="pct"/>
            <w:shd w:val="clear" w:color="auto" w:fill="auto"/>
            <w:vAlign w:val="center"/>
          </w:tcPr>
          <w:p w14:paraId="181E5720" w14:textId="64C2F176" w:rsidR="00231A35" w:rsidRPr="00EA05D0" w:rsidRDefault="00231A35" w:rsidP="00393EAF">
            <w:pPr>
              <w:spacing w:line="276" w:lineRule="auto"/>
              <w:jc w:val="center"/>
            </w:pPr>
            <w:r w:rsidRPr="00EA05D0">
              <w:t>ECRA005/3A00124</w:t>
            </w:r>
          </w:p>
        </w:tc>
        <w:tc>
          <w:tcPr>
            <w:tcW w:w="2582" w:type="pct"/>
            <w:shd w:val="clear" w:color="auto" w:fill="auto"/>
            <w:vAlign w:val="center"/>
          </w:tcPr>
          <w:p w14:paraId="5F0126D6" w14:textId="6AE21D2B" w:rsidR="00231A35" w:rsidRPr="00EA05D0" w:rsidRDefault="00393EAF" w:rsidP="00393EAF">
            <w:pPr>
              <w:spacing w:line="276" w:lineRule="auto"/>
              <w:jc w:val="center"/>
            </w:pPr>
            <w:r w:rsidRPr="00EA05D0">
              <w:object w:dxaOrig="1541" w:dyaOrig="999" w14:anchorId="7F85E145">
                <v:shape id="_x0000_i1061" type="#_x0000_t75" style="width:77.4pt;height:49.8pt" o:ole="">
                  <v:imagedata r:id="rId85" o:title=""/>
                </v:shape>
                <o:OLEObject Type="Embed" ProgID="Acrobat.Document.DC" ShapeID="_x0000_i1061" DrawAspect="Icon" ObjectID="_1806132755" r:id="rId86"/>
              </w:object>
            </w:r>
          </w:p>
        </w:tc>
      </w:tr>
      <w:tr w:rsidR="00231A35" w:rsidRPr="00EA05D0" w14:paraId="02B2534C" w14:textId="77777777" w:rsidTr="00393EAF">
        <w:tc>
          <w:tcPr>
            <w:tcW w:w="567" w:type="pct"/>
            <w:shd w:val="clear" w:color="auto" w:fill="auto"/>
            <w:vAlign w:val="center"/>
          </w:tcPr>
          <w:p w14:paraId="1493C1CB" w14:textId="0CAE13E7" w:rsidR="00231A35" w:rsidRPr="00EA05D0" w:rsidRDefault="00231A35" w:rsidP="00393EAF">
            <w:pPr>
              <w:spacing w:line="276" w:lineRule="auto"/>
              <w:jc w:val="center"/>
            </w:pPr>
            <w:r w:rsidRPr="00EA05D0">
              <w:t>5</w:t>
            </w:r>
          </w:p>
        </w:tc>
        <w:tc>
          <w:tcPr>
            <w:tcW w:w="1851" w:type="pct"/>
            <w:shd w:val="clear" w:color="auto" w:fill="auto"/>
            <w:vAlign w:val="center"/>
          </w:tcPr>
          <w:p w14:paraId="037E4EF5" w14:textId="1CA2551D" w:rsidR="00231A35" w:rsidRPr="00EA05D0" w:rsidRDefault="00231A35" w:rsidP="00393EAF">
            <w:pPr>
              <w:spacing w:line="276" w:lineRule="auto"/>
              <w:jc w:val="center"/>
            </w:pPr>
            <w:r w:rsidRPr="00EA05D0">
              <w:t>PCRA005/4A00124</w:t>
            </w:r>
          </w:p>
        </w:tc>
        <w:tc>
          <w:tcPr>
            <w:tcW w:w="2582" w:type="pct"/>
            <w:shd w:val="clear" w:color="auto" w:fill="auto"/>
            <w:vAlign w:val="center"/>
          </w:tcPr>
          <w:p w14:paraId="1FA7C80D" w14:textId="15BC2D7F" w:rsidR="00231A35" w:rsidRPr="00EA05D0" w:rsidRDefault="00393EAF" w:rsidP="00393EAF">
            <w:pPr>
              <w:spacing w:line="276" w:lineRule="auto"/>
              <w:jc w:val="center"/>
            </w:pPr>
            <w:r w:rsidRPr="00EA05D0">
              <w:object w:dxaOrig="1541" w:dyaOrig="999" w14:anchorId="6F2A2731">
                <v:shape id="_x0000_i1062" type="#_x0000_t75" style="width:77.4pt;height:49.8pt" o:ole="">
                  <v:imagedata r:id="rId87" o:title=""/>
                </v:shape>
                <o:OLEObject Type="Embed" ProgID="Acrobat.Document.DC" ShapeID="_x0000_i1062" DrawAspect="Icon" ObjectID="_1806132756" r:id="rId88"/>
              </w:object>
            </w:r>
          </w:p>
        </w:tc>
      </w:tr>
      <w:tr w:rsidR="00231A35" w:rsidRPr="00EA05D0" w14:paraId="393AF523" w14:textId="77777777" w:rsidTr="00393EAF">
        <w:tc>
          <w:tcPr>
            <w:tcW w:w="567" w:type="pct"/>
            <w:shd w:val="clear" w:color="auto" w:fill="auto"/>
            <w:vAlign w:val="center"/>
          </w:tcPr>
          <w:p w14:paraId="7252A0C5" w14:textId="7B4528FE" w:rsidR="00231A35" w:rsidRPr="00EA05D0" w:rsidRDefault="00231A35" w:rsidP="00393EAF">
            <w:pPr>
              <w:spacing w:line="276" w:lineRule="auto"/>
              <w:jc w:val="center"/>
            </w:pPr>
            <w:r w:rsidRPr="00EA05D0">
              <w:t>6</w:t>
            </w:r>
          </w:p>
        </w:tc>
        <w:tc>
          <w:tcPr>
            <w:tcW w:w="1851" w:type="pct"/>
            <w:shd w:val="clear" w:color="auto" w:fill="auto"/>
            <w:vAlign w:val="center"/>
          </w:tcPr>
          <w:p w14:paraId="66EEA338" w14:textId="6634F682" w:rsidR="00231A35" w:rsidRPr="00EA05D0" w:rsidRDefault="00231A35" w:rsidP="00393EAF">
            <w:pPr>
              <w:spacing w:line="276" w:lineRule="auto"/>
              <w:jc w:val="center"/>
            </w:pPr>
            <w:r w:rsidRPr="00EA05D0">
              <w:t>PCRA005/5A00124</w:t>
            </w:r>
          </w:p>
        </w:tc>
        <w:tc>
          <w:tcPr>
            <w:tcW w:w="2582" w:type="pct"/>
            <w:shd w:val="clear" w:color="auto" w:fill="auto"/>
            <w:vAlign w:val="center"/>
          </w:tcPr>
          <w:p w14:paraId="6BF88CB5" w14:textId="791C9036" w:rsidR="00231A35" w:rsidRPr="00EA05D0" w:rsidRDefault="00393EAF" w:rsidP="00393EAF">
            <w:pPr>
              <w:spacing w:line="276" w:lineRule="auto"/>
              <w:jc w:val="center"/>
            </w:pPr>
            <w:r w:rsidRPr="00EA05D0">
              <w:object w:dxaOrig="1541" w:dyaOrig="999" w14:anchorId="57D55ED4">
                <v:shape id="_x0000_i1063" type="#_x0000_t75" style="width:77.4pt;height:49.8pt" o:ole="">
                  <v:imagedata r:id="rId89" o:title=""/>
                </v:shape>
                <o:OLEObject Type="Embed" ProgID="Acrobat.Document.DC" ShapeID="_x0000_i1063" DrawAspect="Icon" ObjectID="_1806132757" r:id="rId90"/>
              </w:object>
            </w:r>
          </w:p>
        </w:tc>
      </w:tr>
      <w:tr w:rsidR="00231A35" w:rsidRPr="00EA05D0" w14:paraId="65A41DDE" w14:textId="77777777" w:rsidTr="00393EAF">
        <w:tc>
          <w:tcPr>
            <w:tcW w:w="567" w:type="pct"/>
            <w:shd w:val="clear" w:color="auto" w:fill="auto"/>
            <w:vAlign w:val="center"/>
          </w:tcPr>
          <w:p w14:paraId="258B387A" w14:textId="1029337F" w:rsidR="00231A35" w:rsidRPr="00EA05D0" w:rsidRDefault="00231A35" w:rsidP="00393EAF">
            <w:pPr>
              <w:spacing w:line="276" w:lineRule="auto"/>
              <w:jc w:val="center"/>
            </w:pPr>
            <w:r w:rsidRPr="00EA05D0">
              <w:t>7</w:t>
            </w:r>
          </w:p>
        </w:tc>
        <w:tc>
          <w:tcPr>
            <w:tcW w:w="1851" w:type="pct"/>
            <w:shd w:val="clear" w:color="auto" w:fill="auto"/>
            <w:vAlign w:val="center"/>
          </w:tcPr>
          <w:p w14:paraId="69026879" w14:textId="2BC30FDF" w:rsidR="00231A35" w:rsidRPr="00EA05D0" w:rsidRDefault="00231A35" w:rsidP="00393EAF">
            <w:pPr>
              <w:spacing w:line="276" w:lineRule="auto"/>
              <w:jc w:val="center"/>
            </w:pPr>
            <w:r w:rsidRPr="00EA05D0">
              <w:t>PCRA005/5A00224</w:t>
            </w:r>
          </w:p>
        </w:tc>
        <w:tc>
          <w:tcPr>
            <w:tcW w:w="2582" w:type="pct"/>
            <w:shd w:val="clear" w:color="auto" w:fill="auto"/>
            <w:vAlign w:val="center"/>
          </w:tcPr>
          <w:p w14:paraId="1C6EE717" w14:textId="4EA7B82F" w:rsidR="00231A35" w:rsidRPr="00EA05D0" w:rsidRDefault="00393EAF" w:rsidP="00393EAF">
            <w:pPr>
              <w:spacing w:line="276" w:lineRule="auto"/>
              <w:jc w:val="center"/>
            </w:pPr>
            <w:r w:rsidRPr="00EA05D0">
              <w:object w:dxaOrig="1541" w:dyaOrig="999" w14:anchorId="1351BAD1">
                <v:shape id="_x0000_i1064" type="#_x0000_t75" style="width:77.4pt;height:49.8pt" o:ole="">
                  <v:imagedata r:id="rId91" o:title=""/>
                </v:shape>
                <o:OLEObject Type="Embed" ProgID="Acrobat.Document.DC" ShapeID="_x0000_i1064" DrawAspect="Icon" ObjectID="_1806132758" r:id="rId92"/>
              </w:object>
            </w:r>
          </w:p>
        </w:tc>
      </w:tr>
      <w:tr w:rsidR="00231A35" w:rsidRPr="00EA05D0" w14:paraId="44185689" w14:textId="77777777" w:rsidTr="00393EAF">
        <w:tc>
          <w:tcPr>
            <w:tcW w:w="567" w:type="pct"/>
            <w:shd w:val="clear" w:color="auto" w:fill="auto"/>
            <w:vAlign w:val="center"/>
          </w:tcPr>
          <w:p w14:paraId="0C7FBA55" w14:textId="7F38017F" w:rsidR="00231A35" w:rsidRPr="00EA05D0" w:rsidRDefault="00231A35" w:rsidP="00393EAF">
            <w:pPr>
              <w:spacing w:line="276" w:lineRule="auto"/>
              <w:jc w:val="center"/>
            </w:pPr>
            <w:r w:rsidRPr="00EA05D0">
              <w:t>8</w:t>
            </w:r>
          </w:p>
        </w:tc>
        <w:tc>
          <w:tcPr>
            <w:tcW w:w="1851" w:type="pct"/>
            <w:shd w:val="clear" w:color="auto" w:fill="auto"/>
            <w:vAlign w:val="center"/>
          </w:tcPr>
          <w:p w14:paraId="1B1BF3D2" w14:textId="6DC9880B" w:rsidR="00231A35" w:rsidRPr="00EA05D0" w:rsidRDefault="00982A0B" w:rsidP="00393EAF">
            <w:pPr>
              <w:spacing w:line="276" w:lineRule="auto"/>
              <w:jc w:val="center"/>
            </w:pPr>
            <w:r>
              <w:t>PCRA005/6A00125</w:t>
            </w:r>
          </w:p>
        </w:tc>
        <w:tc>
          <w:tcPr>
            <w:tcW w:w="2582" w:type="pct"/>
            <w:shd w:val="clear" w:color="auto" w:fill="auto"/>
            <w:vAlign w:val="center"/>
          </w:tcPr>
          <w:p w14:paraId="1A6587D3" w14:textId="4D2179A8" w:rsidR="00231A35" w:rsidRPr="00EA05D0" w:rsidRDefault="003A07EC" w:rsidP="00393EAF">
            <w:pPr>
              <w:spacing w:line="276" w:lineRule="auto"/>
              <w:jc w:val="center"/>
            </w:pPr>
            <w:r>
              <w:object w:dxaOrig="1508" w:dyaOrig="984" w14:anchorId="06A8F92D">
                <v:shape id="_x0000_i1065" type="#_x0000_t75" style="width:75.6pt;height:49.2pt" o:ole="">
                  <v:imagedata r:id="rId93" o:title=""/>
                </v:shape>
                <o:OLEObject Type="Embed" ProgID="Acrobat.Document.DC" ShapeID="_x0000_i1065" DrawAspect="Icon" ObjectID="_1806132759" r:id="rId94"/>
              </w:object>
            </w:r>
          </w:p>
        </w:tc>
      </w:tr>
    </w:tbl>
    <w:p w14:paraId="62B635E2" w14:textId="54A5AFB0" w:rsidR="00277559" w:rsidRDefault="00277559" w:rsidP="00231A35">
      <w:pPr>
        <w:spacing w:line="276" w:lineRule="auto"/>
      </w:pPr>
    </w:p>
    <w:p w14:paraId="505BCD73" w14:textId="6C7B8C0F" w:rsidR="00D73219" w:rsidRDefault="00D73219" w:rsidP="00231A35">
      <w:pPr>
        <w:spacing w:line="276" w:lineRule="auto"/>
      </w:pPr>
    </w:p>
    <w:p w14:paraId="0162E564" w14:textId="77777777" w:rsidR="003A59EA" w:rsidRPr="00EA05D0" w:rsidRDefault="003A59EA" w:rsidP="00877332">
      <w:pPr>
        <w:pStyle w:val="Heading1"/>
        <w:numPr>
          <w:ilvl w:val="0"/>
          <w:numId w:val="0"/>
        </w:numPr>
        <w:spacing w:after="240"/>
        <w:ind w:left="432" w:hanging="432"/>
        <w:rPr>
          <w:rFonts w:eastAsia="Times New Roman"/>
          <w:sz w:val="24"/>
          <w:szCs w:val="24"/>
        </w:rPr>
      </w:pPr>
      <w:bookmarkStart w:id="145" w:name="_Toc501511696"/>
      <w:bookmarkStart w:id="146" w:name="_Toc192177505"/>
      <w:r w:rsidRPr="00EA05D0">
        <w:rPr>
          <w:sz w:val="24"/>
          <w:szCs w:val="24"/>
        </w:rPr>
        <w:t>Appendix 2</w:t>
      </w:r>
      <w:bookmarkEnd w:id="145"/>
      <w:bookmarkEnd w:id="146"/>
    </w:p>
    <w:p w14:paraId="01F71287" w14:textId="0B079CF6" w:rsidR="003A59EA" w:rsidRPr="00EA05D0" w:rsidRDefault="003A59EA" w:rsidP="00877332">
      <w:pPr>
        <w:spacing w:after="240"/>
        <w:rPr>
          <w:b/>
        </w:rPr>
      </w:pPr>
      <w:r w:rsidRPr="00EA05D0">
        <w:rPr>
          <w:rFonts w:eastAsia="Times New Roman"/>
          <w:b/>
        </w:rPr>
        <w:t>COA</w:t>
      </w:r>
      <w:r w:rsidRPr="00EA05D0">
        <w:rPr>
          <w:rFonts w:hint="eastAsia"/>
          <w:b/>
        </w:rPr>
        <w:t>s of</w:t>
      </w:r>
      <w:r w:rsidRPr="00EA05D0">
        <w:rPr>
          <w:rFonts w:eastAsia="Times New Roman"/>
          <w:b/>
        </w:rPr>
        <w:t xml:space="preserve"> R</w:t>
      </w:r>
      <w:r w:rsidRPr="00EA05D0">
        <w:rPr>
          <w:rFonts w:hint="eastAsia"/>
          <w:b/>
        </w:rPr>
        <w:t xml:space="preserve">eagents </w:t>
      </w:r>
      <w:r w:rsidRPr="00EA05D0">
        <w:rPr>
          <w:b/>
        </w:rPr>
        <w:t>and Auxiliary Materials U</w:t>
      </w:r>
      <w:r w:rsidRPr="00EA05D0">
        <w:rPr>
          <w:rFonts w:hint="eastAsia"/>
          <w:b/>
        </w:rPr>
        <w:t>sed</w:t>
      </w:r>
      <w:r w:rsidR="00FC3E73">
        <w:rPr>
          <w:b/>
        </w:rPr>
        <w:t xml:space="preserve"> for the Manufacture of TMINA &amp; KSM-2</w:t>
      </w:r>
      <w:r w:rsidR="00877332" w:rsidRPr="00EA05D0">
        <w:rPr>
          <w:b/>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0"/>
        <w:gridCol w:w="2208"/>
        <w:gridCol w:w="812"/>
        <w:gridCol w:w="876"/>
        <w:gridCol w:w="1418"/>
        <w:gridCol w:w="1767"/>
        <w:gridCol w:w="1137"/>
        <w:gridCol w:w="1169"/>
      </w:tblGrid>
      <w:tr w:rsidR="003A59EA" w:rsidRPr="00EA05D0" w14:paraId="72F583C2" w14:textId="77777777" w:rsidTr="00982A0B">
        <w:trPr>
          <w:trHeight w:val="908"/>
          <w:jc w:val="center"/>
        </w:trPr>
        <w:tc>
          <w:tcPr>
            <w:tcW w:w="286" w:type="pct"/>
            <w:vAlign w:val="center"/>
          </w:tcPr>
          <w:p w14:paraId="566B5389" w14:textId="77777777" w:rsidR="003A59EA" w:rsidRPr="00EA05D0" w:rsidRDefault="003A59EA" w:rsidP="00482025">
            <w:pPr>
              <w:pBdr>
                <w:top w:val="nil"/>
                <w:left w:val="nil"/>
                <w:bottom w:val="nil"/>
                <w:right w:val="nil"/>
                <w:between w:val="nil"/>
              </w:pBdr>
              <w:spacing w:line="360" w:lineRule="auto"/>
              <w:jc w:val="center"/>
              <w:rPr>
                <w:rFonts w:eastAsia="Times New Roman"/>
                <w:b/>
                <w:color w:val="000000"/>
              </w:rPr>
            </w:pPr>
            <w:r w:rsidRPr="00EA05D0">
              <w:rPr>
                <w:rFonts w:eastAsia="Times New Roman"/>
                <w:b/>
                <w:color w:val="000000"/>
              </w:rPr>
              <w:t>S. No.</w:t>
            </w:r>
          </w:p>
        </w:tc>
        <w:tc>
          <w:tcPr>
            <w:tcW w:w="1110" w:type="pct"/>
            <w:vAlign w:val="center"/>
          </w:tcPr>
          <w:p w14:paraId="6E709053" w14:textId="77777777" w:rsidR="003A59EA" w:rsidRPr="00EA05D0" w:rsidRDefault="003A59EA" w:rsidP="00482025">
            <w:pPr>
              <w:pBdr>
                <w:top w:val="nil"/>
                <w:left w:val="nil"/>
                <w:bottom w:val="nil"/>
                <w:right w:val="nil"/>
                <w:between w:val="nil"/>
              </w:pBdr>
              <w:spacing w:line="360" w:lineRule="auto"/>
              <w:jc w:val="center"/>
              <w:rPr>
                <w:rFonts w:eastAsia="Times New Roman"/>
                <w:b/>
                <w:color w:val="000000"/>
              </w:rPr>
            </w:pPr>
            <w:r w:rsidRPr="00EA05D0">
              <w:rPr>
                <w:rFonts w:eastAsia="Times New Roman"/>
                <w:b/>
                <w:color w:val="000000"/>
              </w:rPr>
              <w:t>Chemical Name</w:t>
            </w:r>
          </w:p>
        </w:tc>
        <w:tc>
          <w:tcPr>
            <w:tcW w:w="409" w:type="pct"/>
            <w:vAlign w:val="center"/>
          </w:tcPr>
          <w:p w14:paraId="6F5DAD05" w14:textId="77777777" w:rsidR="003A59EA" w:rsidRPr="00EA05D0" w:rsidRDefault="003A59EA" w:rsidP="00482025">
            <w:pPr>
              <w:pBdr>
                <w:top w:val="nil"/>
                <w:left w:val="nil"/>
                <w:bottom w:val="nil"/>
                <w:right w:val="nil"/>
                <w:between w:val="nil"/>
              </w:pBdr>
              <w:spacing w:line="360" w:lineRule="auto"/>
              <w:jc w:val="center"/>
              <w:rPr>
                <w:rFonts w:eastAsia="Times New Roman"/>
                <w:b/>
                <w:color w:val="000000"/>
              </w:rPr>
            </w:pPr>
            <w:r w:rsidRPr="00EA05D0">
              <w:rPr>
                <w:rFonts w:eastAsia="Times New Roman"/>
                <w:b/>
                <w:color w:val="000000"/>
              </w:rPr>
              <w:t>CAS No.</w:t>
            </w:r>
          </w:p>
        </w:tc>
        <w:tc>
          <w:tcPr>
            <w:tcW w:w="440" w:type="pct"/>
            <w:vAlign w:val="center"/>
          </w:tcPr>
          <w:p w14:paraId="77C3962B" w14:textId="77777777" w:rsidR="003A59EA" w:rsidRPr="00EA05D0" w:rsidRDefault="003A59EA" w:rsidP="00482025">
            <w:pPr>
              <w:pBdr>
                <w:top w:val="nil"/>
                <w:left w:val="nil"/>
                <w:bottom w:val="nil"/>
                <w:right w:val="nil"/>
                <w:between w:val="nil"/>
              </w:pBdr>
              <w:spacing w:line="360" w:lineRule="auto"/>
              <w:jc w:val="center"/>
              <w:rPr>
                <w:rFonts w:eastAsia="Times New Roman"/>
                <w:b/>
                <w:color w:val="000000"/>
              </w:rPr>
            </w:pPr>
            <w:r w:rsidRPr="00EA05D0">
              <w:rPr>
                <w:rFonts w:eastAsia="Times New Roman"/>
                <w:b/>
                <w:color w:val="000000"/>
              </w:rPr>
              <w:t>M.W.</w:t>
            </w:r>
          </w:p>
        </w:tc>
        <w:tc>
          <w:tcPr>
            <w:tcW w:w="713" w:type="pct"/>
            <w:vAlign w:val="center"/>
          </w:tcPr>
          <w:p w14:paraId="2564EB7B" w14:textId="77777777" w:rsidR="003A59EA" w:rsidRPr="00EA05D0" w:rsidRDefault="003A59EA" w:rsidP="00482025">
            <w:pPr>
              <w:pBdr>
                <w:top w:val="nil"/>
                <w:left w:val="nil"/>
                <w:bottom w:val="nil"/>
                <w:right w:val="nil"/>
                <w:between w:val="nil"/>
              </w:pBdr>
              <w:spacing w:line="360" w:lineRule="auto"/>
              <w:jc w:val="center"/>
              <w:rPr>
                <w:rFonts w:eastAsia="Times New Roman"/>
                <w:b/>
                <w:color w:val="000000"/>
              </w:rPr>
            </w:pPr>
            <w:r w:rsidRPr="00EA05D0">
              <w:rPr>
                <w:rFonts w:eastAsia="Times New Roman"/>
                <w:b/>
                <w:color w:val="000000"/>
              </w:rPr>
              <w:t>Supplier Source</w:t>
            </w:r>
          </w:p>
        </w:tc>
        <w:tc>
          <w:tcPr>
            <w:tcW w:w="885" w:type="pct"/>
            <w:vAlign w:val="center"/>
          </w:tcPr>
          <w:p w14:paraId="2BAA8AE7" w14:textId="77777777" w:rsidR="003A59EA" w:rsidRPr="00EA05D0" w:rsidRDefault="003A59EA" w:rsidP="00482025">
            <w:pPr>
              <w:pBdr>
                <w:top w:val="nil"/>
                <w:left w:val="nil"/>
                <w:bottom w:val="nil"/>
                <w:right w:val="nil"/>
                <w:between w:val="nil"/>
              </w:pBdr>
              <w:spacing w:line="360" w:lineRule="auto"/>
              <w:jc w:val="center"/>
              <w:rPr>
                <w:rFonts w:eastAsia="Times New Roman"/>
                <w:b/>
                <w:color w:val="000000"/>
              </w:rPr>
            </w:pPr>
            <w:r w:rsidRPr="00EA05D0">
              <w:rPr>
                <w:rFonts w:eastAsia="Times New Roman"/>
                <w:b/>
                <w:color w:val="000000"/>
              </w:rPr>
              <w:t>Vendor CoA</w:t>
            </w:r>
          </w:p>
        </w:tc>
        <w:tc>
          <w:tcPr>
            <w:tcW w:w="571" w:type="pct"/>
            <w:vAlign w:val="center"/>
          </w:tcPr>
          <w:p w14:paraId="489F82C1" w14:textId="77777777" w:rsidR="003A59EA" w:rsidRPr="00EA05D0" w:rsidRDefault="003A59EA" w:rsidP="00482025">
            <w:pPr>
              <w:pBdr>
                <w:top w:val="nil"/>
                <w:left w:val="nil"/>
                <w:bottom w:val="nil"/>
                <w:right w:val="nil"/>
                <w:between w:val="nil"/>
              </w:pBdr>
              <w:spacing w:line="360" w:lineRule="auto"/>
              <w:jc w:val="center"/>
              <w:rPr>
                <w:rFonts w:eastAsia="Times New Roman"/>
                <w:b/>
                <w:color w:val="000000"/>
              </w:rPr>
            </w:pPr>
            <w:r w:rsidRPr="00EA05D0">
              <w:rPr>
                <w:rFonts w:eastAsia="Times New Roman"/>
                <w:b/>
                <w:color w:val="000000"/>
              </w:rPr>
              <w:t>Indented Quantity</w:t>
            </w:r>
          </w:p>
        </w:tc>
        <w:tc>
          <w:tcPr>
            <w:tcW w:w="587" w:type="pct"/>
            <w:vAlign w:val="center"/>
          </w:tcPr>
          <w:p w14:paraId="2A6800DA" w14:textId="77777777" w:rsidR="003A59EA" w:rsidRPr="00EA05D0" w:rsidRDefault="003A59EA" w:rsidP="00482025">
            <w:pPr>
              <w:pBdr>
                <w:top w:val="nil"/>
                <w:left w:val="nil"/>
                <w:bottom w:val="nil"/>
                <w:right w:val="nil"/>
                <w:between w:val="nil"/>
              </w:pBdr>
              <w:spacing w:line="360" w:lineRule="auto"/>
              <w:jc w:val="center"/>
              <w:rPr>
                <w:rFonts w:eastAsia="Times New Roman"/>
                <w:b/>
                <w:color w:val="000000"/>
              </w:rPr>
            </w:pPr>
            <w:r w:rsidRPr="00EA05D0">
              <w:rPr>
                <w:rFonts w:eastAsia="Times New Roman"/>
                <w:b/>
                <w:color w:val="000000"/>
              </w:rPr>
              <w:t>Remark</w:t>
            </w:r>
          </w:p>
        </w:tc>
      </w:tr>
      <w:tr w:rsidR="003A59EA" w:rsidRPr="00EA05D0" w14:paraId="07AD8B41" w14:textId="77777777" w:rsidTr="00982A0B">
        <w:trPr>
          <w:trHeight w:val="449"/>
          <w:jc w:val="center"/>
        </w:trPr>
        <w:tc>
          <w:tcPr>
            <w:tcW w:w="286" w:type="pct"/>
            <w:vAlign w:val="center"/>
          </w:tcPr>
          <w:p w14:paraId="4FCC9E24"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77DB9DDF"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4-Amino-3,5-dimethylphenol</w:t>
            </w:r>
          </w:p>
        </w:tc>
        <w:tc>
          <w:tcPr>
            <w:tcW w:w="409" w:type="pct"/>
            <w:vAlign w:val="center"/>
          </w:tcPr>
          <w:p w14:paraId="3F446933"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3096-70-6</w:t>
            </w:r>
          </w:p>
        </w:tc>
        <w:tc>
          <w:tcPr>
            <w:tcW w:w="440" w:type="pct"/>
            <w:vAlign w:val="center"/>
          </w:tcPr>
          <w:p w14:paraId="3E84A6AA"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137.18</w:t>
            </w:r>
          </w:p>
        </w:tc>
        <w:tc>
          <w:tcPr>
            <w:tcW w:w="713" w:type="pct"/>
            <w:vAlign w:val="center"/>
          </w:tcPr>
          <w:p w14:paraId="01FA9922" w14:textId="77777777" w:rsidR="003A59EA" w:rsidRPr="00EA05D0" w:rsidRDefault="003A59EA" w:rsidP="00482025">
            <w:pPr>
              <w:spacing w:line="360" w:lineRule="auto"/>
              <w:jc w:val="center"/>
              <w:rPr>
                <w:rFonts w:eastAsia="Times New Roman"/>
              </w:rPr>
            </w:pPr>
          </w:p>
          <w:p w14:paraId="05D16ADF" w14:textId="77777777" w:rsidR="003A59EA" w:rsidRPr="00EA05D0" w:rsidRDefault="003A59EA" w:rsidP="00482025">
            <w:pPr>
              <w:spacing w:line="360" w:lineRule="auto"/>
              <w:rPr>
                <w:rFonts w:eastAsia="Times New Roman"/>
                <w:color w:val="000000"/>
              </w:rPr>
            </w:pPr>
            <w:r w:rsidRPr="00EA05D0">
              <w:rPr>
                <w:rFonts w:eastAsia="Times New Roman"/>
                <w:color w:val="000000"/>
              </w:rPr>
              <w:t>BLD Pharma, R Scientific</w:t>
            </w:r>
          </w:p>
          <w:p w14:paraId="4DFDA55C" w14:textId="77777777" w:rsidR="003A59EA" w:rsidRPr="00EA05D0" w:rsidRDefault="003A59EA" w:rsidP="00482025">
            <w:pPr>
              <w:pBdr>
                <w:top w:val="nil"/>
                <w:left w:val="nil"/>
                <w:bottom w:val="nil"/>
                <w:right w:val="nil"/>
                <w:between w:val="nil"/>
              </w:pBdr>
              <w:spacing w:line="360" w:lineRule="auto"/>
              <w:rPr>
                <w:rFonts w:eastAsia="Times New Roman"/>
                <w:color w:val="000000"/>
              </w:rPr>
            </w:pPr>
          </w:p>
        </w:tc>
        <w:tc>
          <w:tcPr>
            <w:tcW w:w="885" w:type="pct"/>
            <w:vAlign w:val="center"/>
          </w:tcPr>
          <w:p w14:paraId="16BD9BAC" w14:textId="7E152525"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object w:dxaOrig="1504" w:dyaOrig="1032" w14:anchorId="3B28B317">
                <v:shape id="_x0000_i1066" type="#_x0000_t75" style="width:75.6pt;height:52.2pt" o:ole="">
                  <v:imagedata r:id="rId95" o:title=""/>
                </v:shape>
                <o:OLEObject Type="Embed" ProgID="Acrobat.Document.DC" ShapeID="_x0000_i1066" DrawAspect="Icon" ObjectID="_1806132760" r:id="rId96"/>
              </w:object>
            </w:r>
            <w:r w:rsidR="00393EAF" w:rsidRPr="00EA05D0">
              <w:rPr>
                <w:rFonts w:eastAsia="Times New Roman"/>
                <w:color w:val="000000"/>
              </w:rPr>
              <w:object w:dxaOrig="1541" w:dyaOrig="999" w14:anchorId="236B56DE">
                <v:shape id="_x0000_i1067" type="#_x0000_t75" style="width:77.4pt;height:49.8pt" o:ole="">
                  <v:imagedata r:id="rId97" o:title=""/>
                </v:shape>
                <o:OLEObject Type="Embed" ProgID="Package" ShapeID="_x0000_i1067" DrawAspect="Icon" ObjectID="_1806132761" r:id="rId98"/>
              </w:object>
            </w:r>
          </w:p>
        </w:tc>
        <w:tc>
          <w:tcPr>
            <w:tcW w:w="571" w:type="pct"/>
            <w:vAlign w:val="center"/>
          </w:tcPr>
          <w:p w14:paraId="0309D733"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400 g</w:t>
            </w:r>
          </w:p>
        </w:tc>
        <w:tc>
          <w:tcPr>
            <w:tcW w:w="587" w:type="pct"/>
            <w:vAlign w:val="center"/>
          </w:tcPr>
          <w:p w14:paraId="2B917E78" w14:textId="77777777" w:rsidR="003A59EA" w:rsidRPr="00EA05D0" w:rsidRDefault="003A59EA" w:rsidP="00482025">
            <w:pPr>
              <w:pBdr>
                <w:top w:val="nil"/>
                <w:left w:val="nil"/>
                <w:bottom w:val="nil"/>
                <w:right w:val="nil"/>
                <w:between w:val="nil"/>
              </w:pBdr>
              <w:spacing w:line="360" w:lineRule="auto"/>
              <w:rPr>
                <w:rFonts w:eastAsia="Times New Roman"/>
                <w:color w:val="000000"/>
              </w:rPr>
            </w:pPr>
            <w:r w:rsidRPr="00EA05D0">
              <w:rPr>
                <w:rFonts w:eastAsia="Times New Roman"/>
                <w:color w:val="000000"/>
              </w:rPr>
              <w:t>100 g Received, on 11-05-24    300 g Received on 25-06-24</w:t>
            </w:r>
          </w:p>
        </w:tc>
      </w:tr>
      <w:tr w:rsidR="003A59EA" w:rsidRPr="00EA05D0" w14:paraId="2D60A84C" w14:textId="77777777" w:rsidTr="00982A0B">
        <w:trPr>
          <w:trHeight w:val="449"/>
          <w:jc w:val="center"/>
        </w:trPr>
        <w:tc>
          <w:tcPr>
            <w:tcW w:w="286" w:type="pct"/>
            <w:vAlign w:val="center"/>
          </w:tcPr>
          <w:p w14:paraId="27C3F5EF"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23BEA9F1"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Oxalyl Chloride</w:t>
            </w:r>
          </w:p>
        </w:tc>
        <w:tc>
          <w:tcPr>
            <w:tcW w:w="409" w:type="pct"/>
            <w:vAlign w:val="center"/>
          </w:tcPr>
          <w:p w14:paraId="648A4D67"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28C853DE"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126.90</w:t>
            </w:r>
          </w:p>
        </w:tc>
        <w:tc>
          <w:tcPr>
            <w:tcW w:w="713" w:type="pct"/>
            <w:vAlign w:val="center"/>
          </w:tcPr>
          <w:p w14:paraId="28463142"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27DC8100"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vAlign w:val="center"/>
          </w:tcPr>
          <w:p w14:paraId="514DB68A" w14:textId="2C1B8B60" w:rsidR="003A59EA" w:rsidRPr="00EA05D0" w:rsidRDefault="00AF2EE6" w:rsidP="00482025">
            <w:pPr>
              <w:pBdr>
                <w:top w:val="nil"/>
                <w:left w:val="nil"/>
                <w:bottom w:val="nil"/>
                <w:right w:val="nil"/>
                <w:between w:val="nil"/>
              </w:pBdr>
              <w:spacing w:line="360" w:lineRule="auto"/>
              <w:jc w:val="center"/>
              <w:rPr>
                <w:rFonts w:eastAsia="Times New Roman"/>
                <w:color w:val="000000"/>
              </w:rPr>
            </w:pPr>
            <w:r>
              <w:rPr>
                <w:rFonts w:eastAsia="Times New Roman"/>
                <w:color w:val="000000"/>
              </w:rPr>
              <w:t xml:space="preserve">In House </w:t>
            </w:r>
          </w:p>
        </w:tc>
      </w:tr>
      <w:tr w:rsidR="003A59EA" w:rsidRPr="00EA05D0" w14:paraId="21384A33" w14:textId="77777777" w:rsidTr="00982A0B">
        <w:trPr>
          <w:trHeight w:val="449"/>
          <w:jc w:val="center"/>
        </w:trPr>
        <w:tc>
          <w:tcPr>
            <w:tcW w:w="286" w:type="pct"/>
            <w:vAlign w:val="center"/>
          </w:tcPr>
          <w:p w14:paraId="70252F1E"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5D8D84FD"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2,6-Dimethoxypyridine</w:t>
            </w:r>
          </w:p>
        </w:tc>
        <w:tc>
          <w:tcPr>
            <w:tcW w:w="409" w:type="pct"/>
            <w:vAlign w:val="center"/>
          </w:tcPr>
          <w:p w14:paraId="1933B7C0"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100-48-5</w:t>
            </w:r>
          </w:p>
        </w:tc>
        <w:tc>
          <w:tcPr>
            <w:tcW w:w="440" w:type="pct"/>
            <w:vAlign w:val="center"/>
          </w:tcPr>
          <w:p w14:paraId="701D126B"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139.19</w:t>
            </w:r>
          </w:p>
        </w:tc>
        <w:tc>
          <w:tcPr>
            <w:tcW w:w="713" w:type="pct"/>
            <w:vAlign w:val="center"/>
          </w:tcPr>
          <w:p w14:paraId="265892A0"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Ocimum LS</w:t>
            </w:r>
          </w:p>
        </w:tc>
        <w:tc>
          <w:tcPr>
            <w:tcW w:w="885" w:type="pct"/>
            <w:vAlign w:val="center"/>
          </w:tcPr>
          <w:p w14:paraId="2EFDD26D"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object w:dxaOrig="1504" w:dyaOrig="1032" w14:anchorId="67F0507F">
                <v:shape id="_x0000_i1068" type="#_x0000_t75" style="width:75.6pt;height:52.2pt" o:ole="">
                  <v:imagedata r:id="rId99" o:title=""/>
                </v:shape>
                <o:OLEObject Type="Embed" ProgID="Package" ShapeID="_x0000_i1068" DrawAspect="Icon" ObjectID="_1806132762" r:id="rId100"/>
              </w:object>
            </w:r>
          </w:p>
        </w:tc>
        <w:tc>
          <w:tcPr>
            <w:tcW w:w="571" w:type="pct"/>
            <w:vAlign w:val="center"/>
          </w:tcPr>
          <w:p w14:paraId="5A7E7251"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7 Kg</w:t>
            </w:r>
          </w:p>
        </w:tc>
        <w:tc>
          <w:tcPr>
            <w:tcW w:w="587" w:type="pct"/>
            <w:vAlign w:val="center"/>
          </w:tcPr>
          <w:p w14:paraId="3FF47BA5"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7 Kg Received</w:t>
            </w:r>
          </w:p>
        </w:tc>
      </w:tr>
      <w:tr w:rsidR="003A59EA" w:rsidRPr="00EA05D0" w14:paraId="1480CC16" w14:textId="77777777" w:rsidTr="00982A0B">
        <w:trPr>
          <w:trHeight w:val="449"/>
          <w:jc w:val="center"/>
        </w:trPr>
        <w:tc>
          <w:tcPr>
            <w:tcW w:w="286" w:type="pct"/>
            <w:vAlign w:val="center"/>
          </w:tcPr>
          <w:p w14:paraId="07835787"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54C19714"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NIS</w:t>
            </w:r>
          </w:p>
        </w:tc>
        <w:tc>
          <w:tcPr>
            <w:tcW w:w="409" w:type="pct"/>
            <w:vAlign w:val="center"/>
          </w:tcPr>
          <w:p w14:paraId="21CDCD95"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6F549582"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224.90</w:t>
            </w:r>
          </w:p>
        </w:tc>
        <w:tc>
          <w:tcPr>
            <w:tcW w:w="713" w:type="pct"/>
            <w:vAlign w:val="center"/>
          </w:tcPr>
          <w:p w14:paraId="1AF887E7"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4B825D25"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vAlign w:val="center"/>
          </w:tcPr>
          <w:p w14:paraId="633C1F11" w14:textId="165FDDC1" w:rsidR="003A59EA" w:rsidRPr="00EA05D0" w:rsidRDefault="00AF2EE6" w:rsidP="00482025">
            <w:pPr>
              <w:spacing w:line="360" w:lineRule="auto"/>
              <w:jc w:val="center"/>
              <w:rPr>
                <w:rFonts w:eastAsia="Times New Roman"/>
                <w:color w:val="000000"/>
              </w:rPr>
            </w:pPr>
            <w:r>
              <w:rPr>
                <w:rFonts w:eastAsia="Times New Roman"/>
                <w:color w:val="000000"/>
              </w:rPr>
              <w:t>In House</w:t>
            </w:r>
          </w:p>
        </w:tc>
      </w:tr>
      <w:tr w:rsidR="003A59EA" w:rsidRPr="00EA05D0" w14:paraId="29C88953" w14:textId="77777777" w:rsidTr="00982A0B">
        <w:trPr>
          <w:trHeight w:val="449"/>
          <w:jc w:val="center"/>
        </w:trPr>
        <w:tc>
          <w:tcPr>
            <w:tcW w:w="286" w:type="pct"/>
            <w:vAlign w:val="center"/>
          </w:tcPr>
          <w:p w14:paraId="2C22139A"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3256C9D9"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Na</w:t>
            </w:r>
            <w:r w:rsidRPr="00EA05D0">
              <w:rPr>
                <w:rFonts w:eastAsia="Times New Roman"/>
                <w:color w:val="000000"/>
                <w:vertAlign w:val="subscript"/>
              </w:rPr>
              <w:t>2</w:t>
            </w:r>
            <w:r w:rsidRPr="00EA05D0">
              <w:rPr>
                <w:rFonts w:eastAsia="Times New Roman"/>
                <w:color w:val="000000"/>
              </w:rPr>
              <w:t>CO</w:t>
            </w:r>
            <w:r w:rsidRPr="00EA05D0">
              <w:rPr>
                <w:rFonts w:eastAsia="Times New Roman"/>
                <w:color w:val="000000"/>
                <w:vertAlign w:val="subscript"/>
              </w:rPr>
              <w:t>3</w:t>
            </w:r>
          </w:p>
        </w:tc>
        <w:tc>
          <w:tcPr>
            <w:tcW w:w="409" w:type="pct"/>
            <w:vAlign w:val="center"/>
          </w:tcPr>
          <w:p w14:paraId="468A4793"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41E89FA7" w14:textId="77777777" w:rsidR="003A59EA" w:rsidRPr="00EA05D0" w:rsidRDefault="003A59EA" w:rsidP="00482025">
            <w:pPr>
              <w:spacing w:line="360" w:lineRule="auto"/>
              <w:jc w:val="center"/>
              <w:rPr>
                <w:rFonts w:eastAsia="Times New Roman"/>
                <w:color w:val="000000"/>
              </w:rPr>
            </w:pPr>
          </w:p>
        </w:tc>
        <w:tc>
          <w:tcPr>
            <w:tcW w:w="713" w:type="pct"/>
            <w:vAlign w:val="center"/>
          </w:tcPr>
          <w:p w14:paraId="1441ADED"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36BA11EC"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vAlign w:val="center"/>
          </w:tcPr>
          <w:p w14:paraId="1B4E66C0" w14:textId="51B758FE" w:rsidR="003A59EA" w:rsidRPr="00EA05D0" w:rsidRDefault="00AF2EE6" w:rsidP="00482025">
            <w:pPr>
              <w:spacing w:line="360" w:lineRule="auto"/>
              <w:jc w:val="center"/>
              <w:rPr>
                <w:rFonts w:eastAsia="Times New Roman"/>
                <w:color w:val="000000"/>
              </w:rPr>
            </w:pPr>
            <w:r>
              <w:rPr>
                <w:rFonts w:eastAsia="Times New Roman"/>
                <w:color w:val="000000"/>
              </w:rPr>
              <w:t xml:space="preserve">In House </w:t>
            </w:r>
          </w:p>
        </w:tc>
      </w:tr>
      <w:tr w:rsidR="003A59EA" w:rsidRPr="00EA05D0" w14:paraId="365B294F" w14:textId="77777777" w:rsidTr="00982A0B">
        <w:trPr>
          <w:trHeight w:val="449"/>
          <w:jc w:val="center"/>
        </w:trPr>
        <w:tc>
          <w:tcPr>
            <w:tcW w:w="286" w:type="pct"/>
            <w:vAlign w:val="center"/>
          </w:tcPr>
          <w:p w14:paraId="0D490A20"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4616205A" w14:textId="77777777" w:rsidR="003A59EA" w:rsidRPr="00EA05D0" w:rsidRDefault="003A59EA" w:rsidP="00482025">
            <w:pPr>
              <w:spacing w:line="360" w:lineRule="auto"/>
              <w:jc w:val="center"/>
              <w:rPr>
                <w:rFonts w:eastAsia="Times New Roman"/>
                <w:color w:val="000000"/>
              </w:rPr>
            </w:pPr>
            <w:proofErr w:type="gramStart"/>
            <w:r w:rsidRPr="00EA05D0">
              <w:rPr>
                <w:rFonts w:eastAsia="Times New Roman"/>
                <w:color w:val="000000"/>
              </w:rPr>
              <w:t>Copper(</w:t>
            </w:r>
            <w:proofErr w:type="gramEnd"/>
            <w:r w:rsidRPr="00EA05D0">
              <w:rPr>
                <w:rFonts w:eastAsia="Times New Roman"/>
                <w:color w:val="000000"/>
              </w:rPr>
              <w:t>II) acetylacetonate</w:t>
            </w:r>
          </w:p>
        </w:tc>
        <w:tc>
          <w:tcPr>
            <w:tcW w:w="409" w:type="pct"/>
            <w:vAlign w:val="center"/>
          </w:tcPr>
          <w:p w14:paraId="59E3F569"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194A9962"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181.63</w:t>
            </w:r>
          </w:p>
        </w:tc>
        <w:tc>
          <w:tcPr>
            <w:tcW w:w="713" w:type="pct"/>
            <w:vAlign w:val="center"/>
          </w:tcPr>
          <w:p w14:paraId="5DEB0F14"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1DAE613D"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object w:dxaOrig="1504" w:dyaOrig="1032" w14:anchorId="094D0DC7">
                <v:shape id="_x0000_i1069" type="#_x0000_t75" style="width:75.6pt;height:52.2pt" o:ole="">
                  <v:imagedata r:id="rId101" o:title=""/>
                </v:shape>
                <o:OLEObject Type="Embed" ProgID="Package" ShapeID="_x0000_i1069" DrawAspect="Icon" ObjectID="_1806132763" r:id="rId102"/>
              </w:object>
            </w:r>
          </w:p>
        </w:tc>
        <w:tc>
          <w:tcPr>
            <w:tcW w:w="571" w:type="pct"/>
            <w:vAlign w:val="center"/>
          </w:tcPr>
          <w:p w14:paraId="45D51503"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200 g</w:t>
            </w:r>
          </w:p>
        </w:tc>
        <w:tc>
          <w:tcPr>
            <w:tcW w:w="587" w:type="pct"/>
            <w:vAlign w:val="center"/>
          </w:tcPr>
          <w:p w14:paraId="1A93E23E"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Received</w:t>
            </w:r>
          </w:p>
        </w:tc>
      </w:tr>
      <w:tr w:rsidR="003A59EA" w:rsidRPr="00EA05D0" w14:paraId="4D6837B9" w14:textId="77777777" w:rsidTr="00982A0B">
        <w:trPr>
          <w:trHeight w:val="449"/>
          <w:jc w:val="center"/>
        </w:trPr>
        <w:tc>
          <w:tcPr>
            <w:tcW w:w="286" w:type="pct"/>
            <w:vAlign w:val="center"/>
          </w:tcPr>
          <w:p w14:paraId="624C8BCC"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2D9BF19E"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KOH</w:t>
            </w:r>
          </w:p>
        </w:tc>
        <w:tc>
          <w:tcPr>
            <w:tcW w:w="409" w:type="pct"/>
            <w:vAlign w:val="center"/>
          </w:tcPr>
          <w:p w14:paraId="52911270"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227D3CF0"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56.11</w:t>
            </w:r>
          </w:p>
        </w:tc>
        <w:tc>
          <w:tcPr>
            <w:tcW w:w="713" w:type="pct"/>
            <w:vAlign w:val="center"/>
          </w:tcPr>
          <w:p w14:paraId="39978C65"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05F1C3EE"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vAlign w:val="center"/>
          </w:tcPr>
          <w:p w14:paraId="26F62EA5" w14:textId="0A2B863D" w:rsidR="003A59EA" w:rsidRPr="00EA05D0" w:rsidRDefault="00AF2EE6" w:rsidP="00482025">
            <w:pPr>
              <w:spacing w:line="360" w:lineRule="auto"/>
              <w:jc w:val="center"/>
              <w:rPr>
                <w:rFonts w:eastAsia="Times New Roman"/>
                <w:color w:val="000000"/>
              </w:rPr>
            </w:pPr>
            <w:r>
              <w:rPr>
                <w:rFonts w:eastAsia="Times New Roman"/>
                <w:color w:val="000000"/>
              </w:rPr>
              <w:t xml:space="preserve">In House </w:t>
            </w:r>
          </w:p>
        </w:tc>
      </w:tr>
      <w:tr w:rsidR="003A59EA" w:rsidRPr="00EA05D0" w14:paraId="09F595EF" w14:textId="77777777" w:rsidTr="00982A0B">
        <w:trPr>
          <w:trHeight w:val="449"/>
          <w:jc w:val="center"/>
        </w:trPr>
        <w:tc>
          <w:tcPr>
            <w:tcW w:w="286" w:type="pct"/>
            <w:vAlign w:val="center"/>
          </w:tcPr>
          <w:p w14:paraId="322E8E7F"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3F1D7341"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Sodium Sulfate</w:t>
            </w:r>
          </w:p>
        </w:tc>
        <w:tc>
          <w:tcPr>
            <w:tcW w:w="409" w:type="pct"/>
            <w:vAlign w:val="center"/>
          </w:tcPr>
          <w:p w14:paraId="67DB6BA3"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67BD430D" w14:textId="77777777" w:rsidR="003A59EA" w:rsidRPr="00EA05D0" w:rsidRDefault="003A59EA" w:rsidP="00482025">
            <w:pPr>
              <w:spacing w:line="360" w:lineRule="auto"/>
              <w:jc w:val="center"/>
              <w:rPr>
                <w:rFonts w:eastAsia="Times New Roman"/>
                <w:color w:val="000000"/>
              </w:rPr>
            </w:pPr>
          </w:p>
        </w:tc>
        <w:tc>
          <w:tcPr>
            <w:tcW w:w="713" w:type="pct"/>
            <w:vAlign w:val="center"/>
          </w:tcPr>
          <w:p w14:paraId="62C226B5"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4D53D78D"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vAlign w:val="center"/>
          </w:tcPr>
          <w:p w14:paraId="24812859" w14:textId="43C2CAD7" w:rsidR="003A59EA" w:rsidRPr="00EA05D0" w:rsidRDefault="00AF2EE6" w:rsidP="00482025">
            <w:pPr>
              <w:spacing w:line="360" w:lineRule="auto"/>
              <w:jc w:val="center"/>
              <w:rPr>
                <w:rFonts w:eastAsia="Times New Roman"/>
                <w:color w:val="000000"/>
              </w:rPr>
            </w:pPr>
            <w:r>
              <w:rPr>
                <w:rFonts w:eastAsia="Times New Roman"/>
                <w:color w:val="000000"/>
              </w:rPr>
              <w:t xml:space="preserve">In House </w:t>
            </w:r>
          </w:p>
        </w:tc>
      </w:tr>
      <w:tr w:rsidR="003A59EA" w:rsidRPr="00EA05D0" w14:paraId="6C5BA60F" w14:textId="77777777" w:rsidTr="00982A0B">
        <w:trPr>
          <w:trHeight w:val="449"/>
          <w:jc w:val="center"/>
        </w:trPr>
        <w:tc>
          <w:tcPr>
            <w:tcW w:w="286" w:type="pct"/>
            <w:vAlign w:val="center"/>
          </w:tcPr>
          <w:p w14:paraId="2D859CC2"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79DB9B62"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DMS (Dimethyl sulfate)</w:t>
            </w:r>
          </w:p>
        </w:tc>
        <w:tc>
          <w:tcPr>
            <w:tcW w:w="409" w:type="pct"/>
            <w:vAlign w:val="center"/>
          </w:tcPr>
          <w:p w14:paraId="78E507CB"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0568E711"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126.13</w:t>
            </w:r>
          </w:p>
        </w:tc>
        <w:tc>
          <w:tcPr>
            <w:tcW w:w="713" w:type="pct"/>
            <w:vAlign w:val="center"/>
          </w:tcPr>
          <w:p w14:paraId="24753571"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3F9007B8"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vAlign w:val="center"/>
          </w:tcPr>
          <w:p w14:paraId="1384E541" w14:textId="5F634A84" w:rsidR="003A59EA" w:rsidRPr="00EA05D0" w:rsidRDefault="00AF2EE6" w:rsidP="00482025">
            <w:pPr>
              <w:spacing w:line="360" w:lineRule="auto"/>
              <w:jc w:val="center"/>
              <w:rPr>
                <w:rFonts w:eastAsia="Times New Roman"/>
                <w:color w:val="000000"/>
              </w:rPr>
            </w:pPr>
            <w:r>
              <w:rPr>
                <w:rFonts w:eastAsia="Times New Roman"/>
                <w:color w:val="000000"/>
              </w:rPr>
              <w:t>In House</w:t>
            </w:r>
          </w:p>
        </w:tc>
      </w:tr>
      <w:tr w:rsidR="003A59EA" w:rsidRPr="00EA05D0" w14:paraId="0DC15034" w14:textId="77777777" w:rsidTr="00982A0B">
        <w:trPr>
          <w:trHeight w:val="449"/>
          <w:jc w:val="center"/>
        </w:trPr>
        <w:tc>
          <w:tcPr>
            <w:tcW w:w="286" w:type="pct"/>
            <w:vAlign w:val="center"/>
          </w:tcPr>
          <w:p w14:paraId="12FE772D"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472EB836"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K</w:t>
            </w:r>
            <w:r w:rsidRPr="00EA05D0">
              <w:rPr>
                <w:rFonts w:eastAsia="Times New Roman"/>
                <w:color w:val="000000"/>
                <w:vertAlign w:val="subscript"/>
              </w:rPr>
              <w:t>2</w:t>
            </w:r>
            <w:r w:rsidRPr="00EA05D0">
              <w:rPr>
                <w:rFonts w:eastAsia="Times New Roman"/>
                <w:color w:val="000000"/>
              </w:rPr>
              <w:t>CO</w:t>
            </w:r>
            <w:r w:rsidRPr="00EA05D0">
              <w:rPr>
                <w:rFonts w:eastAsia="Times New Roman"/>
                <w:color w:val="000000"/>
                <w:vertAlign w:val="subscript"/>
              </w:rPr>
              <w:t>3</w:t>
            </w:r>
          </w:p>
        </w:tc>
        <w:tc>
          <w:tcPr>
            <w:tcW w:w="409" w:type="pct"/>
            <w:vAlign w:val="center"/>
          </w:tcPr>
          <w:p w14:paraId="665DD8AA"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394DE4EC"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138.20</w:t>
            </w:r>
          </w:p>
        </w:tc>
        <w:tc>
          <w:tcPr>
            <w:tcW w:w="713" w:type="pct"/>
            <w:vAlign w:val="center"/>
          </w:tcPr>
          <w:p w14:paraId="7C54128A"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40582C0C"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vAlign w:val="center"/>
          </w:tcPr>
          <w:p w14:paraId="119EA234"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In House Available</w:t>
            </w:r>
          </w:p>
        </w:tc>
      </w:tr>
      <w:tr w:rsidR="003A59EA" w:rsidRPr="00EA05D0" w14:paraId="78EB6FFB" w14:textId="77777777" w:rsidTr="00982A0B">
        <w:trPr>
          <w:trHeight w:val="449"/>
          <w:jc w:val="center"/>
        </w:trPr>
        <w:tc>
          <w:tcPr>
            <w:tcW w:w="286" w:type="pct"/>
            <w:vAlign w:val="center"/>
          </w:tcPr>
          <w:p w14:paraId="4C2E8DEB"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31073E99"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NaOH</w:t>
            </w:r>
          </w:p>
        </w:tc>
        <w:tc>
          <w:tcPr>
            <w:tcW w:w="409" w:type="pct"/>
            <w:vAlign w:val="center"/>
          </w:tcPr>
          <w:p w14:paraId="7DF93F55"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5DFF9238"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94.02</w:t>
            </w:r>
          </w:p>
        </w:tc>
        <w:tc>
          <w:tcPr>
            <w:tcW w:w="713" w:type="pct"/>
            <w:vAlign w:val="center"/>
          </w:tcPr>
          <w:p w14:paraId="30994F61"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0486F856"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vAlign w:val="center"/>
          </w:tcPr>
          <w:p w14:paraId="48F1A248"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In House Available</w:t>
            </w:r>
          </w:p>
        </w:tc>
      </w:tr>
      <w:tr w:rsidR="003A59EA" w:rsidRPr="00EA05D0" w14:paraId="50B5525D" w14:textId="77777777" w:rsidTr="00982A0B">
        <w:trPr>
          <w:trHeight w:val="449"/>
          <w:jc w:val="center"/>
        </w:trPr>
        <w:tc>
          <w:tcPr>
            <w:tcW w:w="286" w:type="pct"/>
            <w:vAlign w:val="center"/>
          </w:tcPr>
          <w:p w14:paraId="7B33E97D"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1191639D" w14:textId="77777777" w:rsidR="003A59EA" w:rsidRPr="00EA05D0" w:rsidRDefault="003A59EA" w:rsidP="00482025">
            <w:pPr>
              <w:spacing w:line="360" w:lineRule="auto"/>
              <w:jc w:val="center"/>
              <w:rPr>
                <w:rFonts w:eastAsia="Times New Roman"/>
                <w:color w:val="000000"/>
                <w:lang w:val="de-DE"/>
              </w:rPr>
            </w:pPr>
            <w:r w:rsidRPr="00EA05D0">
              <w:rPr>
                <w:rFonts w:eastAsia="Times New Roman"/>
                <w:color w:val="000000"/>
                <w:lang w:val="de-DE"/>
              </w:rPr>
              <w:t>n-BuLi (2.5M in Hexane)</w:t>
            </w:r>
          </w:p>
        </w:tc>
        <w:tc>
          <w:tcPr>
            <w:tcW w:w="409" w:type="pct"/>
            <w:vAlign w:val="center"/>
          </w:tcPr>
          <w:p w14:paraId="11A7339D" w14:textId="77777777" w:rsidR="003A59EA" w:rsidRPr="00EA05D0" w:rsidRDefault="003A59EA" w:rsidP="00482025">
            <w:pPr>
              <w:spacing w:line="360" w:lineRule="auto"/>
              <w:jc w:val="center"/>
              <w:rPr>
                <w:rFonts w:eastAsia="Times New Roman"/>
                <w:color w:val="000000"/>
                <w:lang w:val="de-DE"/>
              </w:rPr>
            </w:pPr>
          </w:p>
        </w:tc>
        <w:tc>
          <w:tcPr>
            <w:tcW w:w="440" w:type="pct"/>
            <w:vAlign w:val="center"/>
          </w:tcPr>
          <w:p w14:paraId="5673BCA4"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64.01</w:t>
            </w:r>
          </w:p>
        </w:tc>
        <w:tc>
          <w:tcPr>
            <w:tcW w:w="713" w:type="pct"/>
            <w:shd w:val="clear" w:color="auto" w:fill="auto"/>
            <w:vAlign w:val="center"/>
          </w:tcPr>
          <w:p w14:paraId="3118B8AB"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Neogen chemicals LTD.</w:t>
            </w:r>
          </w:p>
        </w:tc>
        <w:tc>
          <w:tcPr>
            <w:tcW w:w="885" w:type="pct"/>
            <w:shd w:val="clear" w:color="auto" w:fill="auto"/>
            <w:vAlign w:val="center"/>
          </w:tcPr>
          <w:p w14:paraId="1C7150D7"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object w:dxaOrig="1547" w:dyaOrig="1010" w14:anchorId="6C164583">
                <v:shape id="_x0000_i1070" type="#_x0000_t75" style="width:77.4pt;height:49.8pt" o:ole="">
                  <v:imagedata r:id="rId103" o:title=""/>
                </v:shape>
                <o:OLEObject Type="Embed" ProgID="Acrobat.Document.DC" ShapeID="_x0000_i1070" DrawAspect="Icon" ObjectID="_1806132764" r:id="rId104"/>
              </w:object>
            </w:r>
          </w:p>
        </w:tc>
        <w:tc>
          <w:tcPr>
            <w:tcW w:w="571" w:type="pct"/>
            <w:vAlign w:val="center"/>
          </w:tcPr>
          <w:p w14:paraId="4236FDFB"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19 L</w:t>
            </w:r>
          </w:p>
        </w:tc>
        <w:tc>
          <w:tcPr>
            <w:tcW w:w="587" w:type="pct"/>
            <w:vAlign w:val="center"/>
          </w:tcPr>
          <w:p w14:paraId="52BA50A9"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 xml:space="preserve">Received on 18-08-24    </w:t>
            </w:r>
          </w:p>
        </w:tc>
      </w:tr>
      <w:tr w:rsidR="003A59EA" w:rsidRPr="00EA05D0" w14:paraId="032E5A5A" w14:textId="77777777" w:rsidTr="00982A0B">
        <w:trPr>
          <w:trHeight w:val="449"/>
          <w:jc w:val="center"/>
        </w:trPr>
        <w:tc>
          <w:tcPr>
            <w:tcW w:w="286" w:type="pct"/>
            <w:vAlign w:val="center"/>
          </w:tcPr>
          <w:p w14:paraId="572593FF"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57AB9226"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KH</w:t>
            </w:r>
            <w:r w:rsidRPr="00EA05D0">
              <w:rPr>
                <w:rFonts w:eastAsia="Times New Roman"/>
                <w:color w:val="000000"/>
                <w:vertAlign w:val="subscript"/>
              </w:rPr>
              <w:t>2</w:t>
            </w:r>
            <w:r w:rsidRPr="00EA05D0">
              <w:rPr>
                <w:rFonts w:eastAsia="Times New Roman"/>
                <w:color w:val="000000"/>
              </w:rPr>
              <w:t>PO</w:t>
            </w:r>
            <w:r w:rsidRPr="00EA05D0">
              <w:rPr>
                <w:rFonts w:eastAsia="Times New Roman"/>
                <w:color w:val="000000"/>
                <w:vertAlign w:val="subscript"/>
              </w:rPr>
              <w:t>4</w:t>
            </w:r>
          </w:p>
        </w:tc>
        <w:tc>
          <w:tcPr>
            <w:tcW w:w="409" w:type="pct"/>
            <w:vAlign w:val="center"/>
          </w:tcPr>
          <w:p w14:paraId="6C12A6F3" w14:textId="77777777" w:rsidR="003A59EA" w:rsidRPr="00EA05D0" w:rsidRDefault="003A59EA" w:rsidP="00482025">
            <w:pPr>
              <w:spacing w:line="360" w:lineRule="auto"/>
              <w:jc w:val="center"/>
              <w:rPr>
                <w:rFonts w:eastAsia="Times New Roman"/>
                <w:color w:val="000000"/>
              </w:rPr>
            </w:pPr>
          </w:p>
        </w:tc>
        <w:tc>
          <w:tcPr>
            <w:tcW w:w="440" w:type="pct"/>
            <w:vAlign w:val="center"/>
          </w:tcPr>
          <w:p w14:paraId="229BAEBE"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198.26</w:t>
            </w:r>
          </w:p>
        </w:tc>
        <w:tc>
          <w:tcPr>
            <w:tcW w:w="713" w:type="pct"/>
            <w:vAlign w:val="center"/>
          </w:tcPr>
          <w:p w14:paraId="498B693E"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vAlign w:val="center"/>
          </w:tcPr>
          <w:p w14:paraId="04514E89"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vAlign w:val="center"/>
          </w:tcPr>
          <w:p w14:paraId="3E3E9D89" w14:textId="080EA271" w:rsidR="003A59EA" w:rsidRPr="00EA05D0" w:rsidRDefault="003A59EA" w:rsidP="00AF2EE6">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 xml:space="preserve">In House </w:t>
            </w:r>
          </w:p>
        </w:tc>
      </w:tr>
      <w:tr w:rsidR="003A59EA" w:rsidRPr="00EA05D0" w14:paraId="384EE2AF" w14:textId="77777777" w:rsidTr="00982A0B">
        <w:trPr>
          <w:trHeight w:val="449"/>
          <w:jc w:val="center"/>
        </w:trPr>
        <w:tc>
          <w:tcPr>
            <w:tcW w:w="286" w:type="pct"/>
            <w:vAlign w:val="center"/>
          </w:tcPr>
          <w:p w14:paraId="244CF069"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vAlign w:val="center"/>
          </w:tcPr>
          <w:p w14:paraId="36AFAB16"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Aniline</w:t>
            </w:r>
          </w:p>
        </w:tc>
        <w:tc>
          <w:tcPr>
            <w:tcW w:w="409" w:type="pct"/>
            <w:vAlign w:val="center"/>
          </w:tcPr>
          <w:p w14:paraId="0C434BA7"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p>
        </w:tc>
        <w:tc>
          <w:tcPr>
            <w:tcW w:w="440" w:type="pct"/>
            <w:vAlign w:val="center"/>
          </w:tcPr>
          <w:p w14:paraId="0CBA0549"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93.13</w:t>
            </w:r>
          </w:p>
        </w:tc>
        <w:tc>
          <w:tcPr>
            <w:tcW w:w="713" w:type="pct"/>
            <w:vAlign w:val="center"/>
          </w:tcPr>
          <w:p w14:paraId="57697D29"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GN valley</w:t>
            </w:r>
          </w:p>
        </w:tc>
        <w:tc>
          <w:tcPr>
            <w:tcW w:w="885" w:type="pct"/>
            <w:vAlign w:val="center"/>
          </w:tcPr>
          <w:p w14:paraId="04F37E37"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object w:dxaOrig="1504" w:dyaOrig="1032" w14:anchorId="2D75919A">
                <v:shape id="_x0000_i1071" type="#_x0000_t75" style="width:75.6pt;height:52.2pt" o:ole="">
                  <v:imagedata r:id="rId105" o:title=""/>
                </v:shape>
                <o:OLEObject Type="Embed" ProgID="Acrobat.Document.DC" ShapeID="_x0000_i1071" DrawAspect="Icon" ObjectID="_1806132765" r:id="rId106"/>
              </w:object>
            </w:r>
          </w:p>
        </w:tc>
        <w:tc>
          <w:tcPr>
            <w:tcW w:w="1158" w:type="pct"/>
            <w:gridSpan w:val="2"/>
            <w:vAlign w:val="center"/>
          </w:tcPr>
          <w:p w14:paraId="0C3DC22D" w14:textId="08080EFD" w:rsidR="003A59EA" w:rsidRPr="00EA05D0" w:rsidRDefault="003A59EA" w:rsidP="00AF2EE6">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 xml:space="preserve">In House </w:t>
            </w:r>
          </w:p>
        </w:tc>
      </w:tr>
      <w:tr w:rsidR="003A59EA" w:rsidRPr="00EA05D0" w14:paraId="0AAAE2A2" w14:textId="77777777" w:rsidTr="00982A0B">
        <w:trPr>
          <w:trHeight w:val="449"/>
          <w:jc w:val="center"/>
        </w:trPr>
        <w:tc>
          <w:tcPr>
            <w:tcW w:w="286" w:type="pct"/>
            <w:vAlign w:val="center"/>
          </w:tcPr>
          <w:p w14:paraId="455B1F1A"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shd w:val="clear" w:color="auto" w:fill="auto"/>
            <w:vAlign w:val="center"/>
          </w:tcPr>
          <w:p w14:paraId="53C505E1" w14:textId="77777777" w:rsidR="003A59EA" w:rsidRPr="00EA05D0" w:rsidRDefault="003A59EA" w:rsidP="00482025">
            <w:pPr>
              <w:spacing w:line="360" w:lineRule="auto"/>
              <w:jc w:val="center"/>
              <w:rPr>
                <w:rFonts w:eastAsia="Times New Roman"/>
                <w:color w:val="000000"/>
              </w:rPr>
            </w:pPr>
            <w:r w:rsidRPr="00EA05D0">
              <w:rPr>
                <w:rFonts w:eastAsia="Times New Roman"/>
              </w:rPr>
              <w:t>3-Chloropropionyl</w:t>
            </w:r>
            <w:r w:rsidRPr="00EA05D0">
              <w:rPr>
                <w:rFonts w:eastAsia="Times New Roman"/>
                <w:color w:val="000000"/>
              </w:rPr>
              <w:t xml:space="preserve"> chloride</w:t>
            </w:r>
          </w:p>
        </w:tc>
        <w:tc>
          <w:tcPr>
            <w:tcW w:w="409" w:type="pct"/>
            <w:shd w:val="clear" w:color="auto" w:fill="auto"/>
            <w:vAlign w:val="center"/>
          </w:tcPr>
          <w:p w14:paraId="487F75FC"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625-36-5</w:t>
            </w:r>
          </w:p>
        </w:tc>
        <w:tc>
          <w:tcPr>
            <w:tcW w:w="440" w:type="pct"/>
            <w:shd w:val="clear" w:color="auto" w:fill="auto"/>
            <w:vAlign w:val="center"/>
          </w:tcPr>
          <w:p w14:paraId="5CDE17F1"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126.97</w:t>
            </w:r>
          </w:p>
        </w:tc>
        <w:tc>
          <w:tcPr>
            <w:tcW w:w="713" w:type="pct"/>
            <w:shd w:val="clear" w:color="auto" w:fill="auto"/>
            <w:vAlign w:val="center"/>
          </w:tcPr>
          <w:p w14:paraId="4F4958C2"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AVRA,</w:t>
            </w:r>
          </w:p>
          <w:p w14:paraId="4BDEED02"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MPPL</w:t>
            </w:r>
          </w:p>
        </w:tc>
        <w:tc>
          <w:tcPr>
            <w:tcW w:w="885" w:type="pct"/>
            <w:shd w:val="clear" w:color="auto" w:fill="auto"/>
            <w:vAlign w:val="center"/>
          </w:tcPr>
          <w:p w14:paraId="42373A19"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object w:dxaOrig="1504" w:dyaOrig="1032" w14:anchorId="125F80B6">
                <v:shape id="_x0000_i1072" type="#_x0000_t75" style="width:75.6pt;height:52.2pt" o:ole="">
                  <v:imagedata r:id="rId107" o:title=""/>
                </v:shape>
                <o:OLEObject Type="Embed" ProgID="Acrobat.Document.DC" ShapeID="_x0000_i1072" DrawAspect="Icon" ObjectID="_1806132766" r:id="rId108"/>
              </w:object>
            </w:r>
            <w:r w:rsidRPr="00EA05D0">
              <w:rPr>
                <w:rFonts w:eastAsia="Times New Roman"/>
                <w:color w:val="000000"/>
              </w:rPr>
              <w:object w:dxaOrig="1504" w:dyaOrig="1032" w14:anchorId="74D98FB2">
                <v:shape id="_x0000_i1073" type="#_x0000_t75" style="width:75.6pt;height:52.2pt" o:ole="">
                  <v:imagedata r:id="rId109" o:title=""/>
                </v:shape>
                <o:OLEObject Type="Embed" ProgID="Package" ShapeID="_x0000_i1073" DrawAspect="Icon" ObjectID="_1806132767" r:id="rId110"/>
              </w:object>
            </w:r>
          </w:p>
        </w:tc>
        <w:tc>
          <w:tcPr>
            <w:tcW w:w="571" w:type="pct"/>
            <w:shd w:val="clear" w:color="auto" w:fill="auto"/>
            <w:vAlign w:val="center"/>
          </w:tcPr>
          <w:p w14:paraId="5BBC98C9"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30 Kg</w:t>
            </w:r>
          </w:p>
        </w:tc>
        <w:tc>
          <w:tcPr>
            <w:tcW w:w="587" w:type="pct"/>
            <w:shd w:val="clear" w:color="auto" w:fill="auto"/>
            <w:vAlign w:val="center"/>
          </w:tcPr>
          <w:p w14:paraId="6D3E50B3" w14:textId="77777777" w:rsidR="003A59EA" w:rsidRPr="00EA05D0" w:rsidRDefault="003A59EA" w:rsidP="00482025">
            <w:pPr>
              <w:spacing w:line="360" w:lineRule="auto"/>
              <w:jc w:val="center"/>
              <w:rPr>
                <w:rFonts w:eastAsia="Times New Roman"/>
                <w:color w:val="000000"/>
              </w:rPr>
            </w:pPr>
            <w:r w:rsidRPr="00EA05D0">
              <w:rPr>
                <w:rFonts w:eastAsia="Times New Roman"/>
              </w:rPr>
              <w:t>Received</w:t>
            </w:r>
          </w:p>
        </w:tc>
      </w:tr>
      <w:tr w:rsidR="003A59EA" w:rsidRPr="00EA05D0" w14:paraId="6E323CD4" w14:textId="77777777" w:rsidTr="00982A0B">
        <w:trPr>
          <w:trHeight w:val="449"/>
          <w:jc w:val="center"/>
        </w:trPr>
        <w:tc>
          <w:tcPr>
            <w:tcW w:w="286" w:type="pct"/>
            <w:vAlign w:val="center"/>
          </w:tcPr>
          <w:p w14:paraId="58C52137"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shd w:val="clear" w:color="auto" w:fill="auto"/>
            <w:vAlign w:val="center"/>
          </w:tcPr>
          <w:p w14:paraId="1D9815F2"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Pyridine</w:t>
            </w:r>
          </w:p>
        </w:tc>
        <w:tc>
          <w:tcPr>
            <w:tcW w:w="409" w:type="pct"/>
            <w:shd w:val="clear" w:color="auto" w:fill="auto"/>
            <w:vAlign w:val="center"/>
          </w:tcPr>
          <w:p w14:paraId="6E8EAC05"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p>
        </w:tc>
        <w:tc>
          <w:tcPr>
            <w:tcW w:w="440" w:type="pct"/>
            <w:shd w:val="clear" w:color="auto" w:fill="auto"/>
            <w:vAlign w:val="center"/>
          </w:tcPr>
          <w:p w14:paraId="726A241D"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79.17</w:t>
            </w:r>
          </w:p>
        </w:tc>
        <w:tc>
          <w:tcPr>
            <w:tcW w:w="713" w:type="pct"/>
            <w:shd w:val="clear" w:color="auto" w:fill="auto"/>
            <w:vAlign w:val="center"/>
          </w:tcPr>
          <w:p w14:paraId="6CF866BE"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shd w:val="clear" w:color="auto" w:fill="auto"/>
            <w:vAlign w:val="center"/>
          </w:tcPr>
          <w:p w14:paraId="108A6AC2"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shd w:val="clear" w:color="auto" w:fill="auto"/>
            <w:vAlign w:val="center"/>
          </w:tcPr>
          <w:p w14:paraId="292E3EF6" w14:textId="6339441B" w:rsidR="003A59EA" w:rsidRPr="00EA05D0" w:rsidRDefault="003A59EA" w:rsidP="00AF2EE6">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 xml:space="preserve">In House </w:t>
            </w:r>
          </w:p>
        </w:tc>
      </w:tr>
      <w:tr w:rsidR="003A59EA" w:rsidRPr="00EA05D0" w14:paraId="2D0FC7FE" w14:textId="77777777" w:rsidTr="00982A0B">
        <w:trPr>
          <w:trHeight w:val="449"/>
          <w:jc w:val="center"/>
        </w:trPr>
        <w:tc>
          <w:tcPr>
            <w:tcW w:w="286" w:type="pct"/>
            <w:vAlign w:val="center"/>
          </w:tcPr>
          <w:p w14:paraId="18548C93"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shd w:val="clear" w:color="auto" w:fill="auto"/>
            <w:vAlign w:val="center"/>
          </w:tcPr>
          <w:p w14:paraId="7EA1AB1B"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AlCl</w:t>
            </w:r>
            <w:r w:rsidRPr="00EA05D0">
              <w:rPr>
                <w:rFonts w:eastAsia="Times New Roman"/>
                <w:color w:val="000000"/>
                <w:vertAlign w:val="subscript"/>
              </w:rPr>
              <w:t>3</w:t>
            </w:r>
          </w:p>
        </w:tc>
        <w:tc>
          <w:tcPr>
            <w:tcW w:w="409" w:type="pct"/>
            <w:shd w:val="clear" w:color="auto" w:fill="auto"/>
            <w:vAlign w:val="center"/>
          </w:tcPr>
          <w:p w14:paraId="1B2E247F"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p>
        </w:tc>
        <w:tc>
          <w:tcPr>
            <w:tcW w:w="440" w:type="pct"/>
            <w:shd w:val="clear" w:color="auto" w:fill="auto"/>
            <w:vAlign w:val="center"/>
          </w:tcPr>
          <w:p w14:paraId="543ACF03"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113.34</w:t>
            </w:r>
          </w:p>
          <w:p w14:paraId="6F248CBD"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p>
        </w:tc>
        <w:tc>
          <w:tcPr>
            <w:tcW w:w="713" w:type="pct"/>
            <w:shd w:val="clear" w:color="auto" w:fill="auto"/>
            <w:vAlign w:val="center"/>
          </w:tcPr>
          <w:p w14:paraId="68382904"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shd w:val="clear" w:color="auto" w:fill="auto"/>
            <w:vAlign w:val="center"/>
          </w:tcPr>
          <w:p w14:paraId="4D8A701E"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shd w:val="clear" w:color="auto" w:fill="auto"/>
            <w:vAlign w:val="center"/>
          </w:tcPr>
          <w:p w14:paraId="52FC1DCB" w14:textId="078BC586" w:rsidR="003A59EA" w:rsidRPr="00EA05D0" w:rsidRDefault="003A59EA" w:rsidP="00AF2EE6">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 xml:space="preserve">In House </w:t>
            </w:r>
          </w:p>
        </w:tc>
      </w:tr>
      <w:tr w:rsidR="003A59EA" w:rsidRPr="00EA05D0" w14:paraId="3781428D" w14:textId="77777777" w:rsidTr="00982A0B">
        <w:trPr>
          <w:trHeight w:val="449"/>
          <w:jc w:val="center"/>
        </w:trPr>
        <w:tc>
          <w:tcPr>
            <w:tcW w:w="286" w:type="pct"/>
            <w:vAlign w:val="center"/>
          </w:tcPr>
          <w:p w14:paraId="51782D8B"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shd w:val="clear" w:color="auto" w:fill="auto"/>
            <w:vAlign w:val="center"/>
          </w:tcPr>
          <w:p w14:paraId="0A781846"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NBS</w:t>
            </w:r>
          </w:p>
        </w:tc>
        <w:tc>
          <w:tcPr>
            <w:tcW w:w="409" w:type="pct"/>
            <w:shd w:val="clear" w:color="auto" w:fill="auto"/>
            <w:vAlign w:val="center"/>
          </w:tcPr>
          <w:p w14:paraId="3C47E2B0"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p>
        </w:tc>
        <w:tc>
          <w:tcPr>
            <w:tcW w:w="440" w:type="pct"/>
            <w:shd w:val="clear" w:color="auto" w:fill="auto"/>
            <w:vAlign w:val="center"/>
          </w:tcPr>
          <w:p w14:paraId="2CD048B0"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178.00</w:t>
            </w:r>
          </w:p>
        </w:tc>
        <w:tc>
          <w:tcPr>
            <w:tcW w:w="713" w:type="pct"/>
            <w:shd w:val="clear" w:color="auto" w:fill="auto"/>
            <w:vAlign w:val="center"/>
          </w:tcPr>
          <w:p w14:paraId="4D815E1B"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shd w:val="clear" w:color="auto" w:fill="auto"/>
            <w:vAlign w:val="center"/>
          </w:tcPr>
          <w:p w14:paraId="7704074C"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shd w:val="clear" w:color="auto" w:fill="auto"/>
            <w:vAlign w:val="center"/>
          </w:tcPr>
          <w:p w14:paraId="7098F87A" w14:textId="31880B23" w:rsidR="003A59EA" w:rsidRPr="00EA05D0" w:rsidRDefault="003A59EA" w:rsidP="00AF2EE6">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 xml:space="preserve">In House </w:t>
            </w:r>
          </w:p>
        </w:tc>
      </w:tr>
      <w:tr w:rsidR="003A59EA" w:rsidRPr="00EA05D0" w14:paraId="1324AC4E" w14:textId="77777777" w:rsidTr="00982A0B">
        <w:trPr>
          <w:trHeight w:val="449"/>
          <w:jc w:val="center"/>
        </w:trPr>
        <w:tc>
          <w:tcPr>
            <w:tcW w:w="286" w:type="pct"/>
            <w:vAlign w:val="center"/>
          </w:tcPr>
          <w:p w14:paraId="74E2FA27"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shd w:val="clear" w:color="auto" w:fill="auto"/>
            <w:vAlign w:val="center"/>
          </w:tcPr>
          <w:p w14:paraId="42A3AFB1"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M-121 (Sodium methoxide)</w:t>
            </w:r>
          </w:p>
        </w:tc>
        <w:tc>
          <w:tcPr>
            <w:tcW w:w="409" w:type="pct"/>
            <w:shd w:val="clear" w:color="auto" w:fill="auto"/>
            <w:vAlign w:val="center"/>
          </w:tcPr>
          <w:p w14:paraId="1C97E727"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p>
        </w:tc>
        <w:tc>
          <w:tcPr>
            <w:tcW w:w="440" w:type="pct"/>
            <w:shd w:val="clear" w:color="auto" w:fill="auto"/>
            <w:vAlign w:val="center"/>
          </w:tcPr>
          <w:p w14:paraId="0A8B9272"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54.02</w:t>
            </w:r>
          </w:p>
        </w:tc>
        <w:tc>
          <w:tcPr>
            <w:tcW w:w="713" w:type="pct"/>
            <w:shd w:val="clear" w:color="auto" w:fill="auto"/>
            <w:vAlign w:val="center"/>
          </w:tcPr>
          <w:p w14:paraId="277DD9A3"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shd w:val="clear" w:color="auto" w:fill="auto"/>
            <w:vAlign w:val="center"/>
          </w:tcPr>
          <w:p w14:paraId="2212FADD"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shd w:val="clear" w:color="auto" w:fill="auto"/>
            <w:vAlign w:val="center"/>
          </w:tcPr>
          <w:p w14:paraId="4D2EB00C" w14:textId="40EEDF79" w:rsidR="003A59EA" w:rsidRPr="00EA05D0" w:rsidRDefault="003A59EA" w:rsidP="00AF2EE6">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 xml:space="preserve">In House </w:t>
            </w:r>
          </w:p>
        </w:tc>
      </w:tr>
      <w:tr w:rsidR="003A59EA" w:rsidRPr="00EA05D0" w14:paraId="15260DB9" w14:textId="77777777" w:rsidTr="00982A0B">
        <w:trPr>
          <w:trHeight w:val="449"/>
          <w:jc w:val="center"/>
        </w:trPr>
        <w:tc>
          <w:tcPr>
            <w:tcW w:w="286" w:type="pct"/>
            <w:vAlign w:val="center"/>
          </w:tcPr>
          <w:p w14:paraId="00F2EE0D" w14:textId="77777777" w:rsidR="003A59EA" w:rsidRPr="00EA05D0" w:rsidRDefault="003A59EA" w:rsidP="00482025">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shd w:val="clear" w:color="auto" w:fill="auto"/>
            <w:vAlign w:val="center"/>
          </w:tcPr>
          <w:p w14:paraId="02A327AB"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POCl</w:t>
            </w:r>
            <w:r w:rsidRPr="00EA05D0">
              <w:rPr>
                <w:rFonts w:eastAsia="Times New Roman"/>
                <w:color w:val="000000"/>
                <w:vertAlign w:val="subscript"/>
              </w:rPr>
              <w:t>3</w:t>
            </w:r>
          </w:p>
        </w:tc>
        <w:tc>
          <w:tcPr>
            <w:tcW w:w="409" w:type="pct"/>
            <w:shd w:val="clear" w:color="auto" w:fill="auto"/>
            <w:vAlign w:val="center"/>
          </w:tcPr>
          <w:p w14:paraId="48356E6A"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p>
        </w:tc>
        <w:tc>
          <w:tcPr>
            <w:tcW w:w="440" w:type="pct"/>
            <w:shd w:val="clear" w:color="auto" w:fill="auto"/>
            <w:vAlign w:val="center"/>
          </w:tcPr>
          <w:p w14:paraId="44D9ACB0" w14:textId="77777777" w:rsidR="003A59EA" w:rsidRPr="00EA05D0" w:rsidRDefault="003A59EA" w:rsidP="00482025">
            <w:pPr>
              <w:spacing w:line="360" w:lineRule="auto"/>
              <w:jc w:val="center"/>
              <w:rPr>
                <w:rFonts w:eastAsia="Times New Roman"/>
                <w:color w:val="000000"/>
              </w:rPr>
            </w:pPr>
            <w:r w:rsidRPr="00EA05D0">
              <w:rPr>
                <w:rFonts w:eastAsia="Times New Roman"/>
                <w:color w:val="000000"/>
              </w:rPr>
              <w:t>153.33</w:t>
            </w:r>
          </w:p>
        </w:tc>
        <w:tc>
          <w:tcPr>
            <w:tcW w:w="713" w:type="pct"/>
            <w:shd w:val="clear" w:color="auto" w:fill="auto"/>
            <w:vAlign w:val="center"/>
          </w:tcPr>
          <w:p w14:paraId="6DC2B4CD"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885" w:type="pct"/>
            <w:shd w:val="clear" w:color="auto" w:fill="auto"/>
            <w:vAlign w:val="center"/>
          </w:tcPr>
          <w:p w14:paraId="619F06A5"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w:t>
            </w:r>
          </w:p>
        </w:tc>
        <w:tc>
          <w:tcPr>
            <w:tcW w:w="1158" w:type="pct"/>
            <w:gridSpan w:val="2"/>
            <w:shd w:val="clear" w:color="auto" w:fill="auto"/>
            <w:vAlign w:val="center"/>
          </w:tcPr>
          <w:p w14:paraId="2CCED09E" w14:textId="77777777" w:rsidR="003A59EA" w:rsidRPr="00EA05D0" w:rsidRDefault="003A59EA" w:rsidP="00482025">
            <w:pPr>
              <w:pBdr>
                <w:top w:val="nil"/>
                <w:left w:val="nil"/>
                <w:bottom w:val="nil"/>
                <w:right w:val="nil"/>
                <w:between w:val="nil"/>
              </w:pBdr>
              <w:spacing w:line="360" w:lineRule="auto"/>
              <w:jc w:val="center"/>
              <w:rPr>
                <w:rFonts w:eastAsia="Times New Roman"/>
                <w:color w:val="000000"/>
              </w:rPr>
            </w:pPr>
            <w:r w:rsidRPr="00EA05D0">
              <w:rPr>
                <w:rFonts w:eastAsia="Times New Roman"/>
                <w:color w:val="000000"/>
              </w:rPr>
              <w:t>In House</w:t>
            </w:r>
          </w:p>
        </w:tc>
      </w:tr>
      <w:tr w:rsidR="00982A0B" w:rsidRPr="00EA05D0" w14:paraId="1A92E6C6" w14:textId="77777777" w:rsidTr="00982A0B">
        <w:trPr>
          <w:trHeight w:val="449"/>
          <w:jc w:val="center"/>
        </w:trPr>
        <w:tc>
          <w:tcPr>
            <w:tcW w:w="286" w:type="pct"/>
            <w:vAlign w:val="center"/>
          </w:tcPr>
          <w:p w14:paraId="7E43B56D" w14:textId="77777777" w:rsidR="00982A0B" w:rsidRPr="00EA05D0" w:rsidRDefault="00982A0B" w:rsidP="00982A0B">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shd w:val="clear" w:color="auto" w:fill="auto"/>
            <w:vAlign w:val="center"/>
          </w:tcPr>
          <w:p w14:paraId="06940E56" w14:textId="5C2BE46D" w:rsidR="00982A0B" w:rsidRPr="00EA05D0" w:rsidRDefault="00982A0B" w:rsidP="00982A0B">
            <w:pPr>
              <w:spacing w:line="360" w:lineRule="auto"/>
              <w:jc w:val="center"/>
              <w:rPr>
                <w:rFonts w:eastAsia="Times New Roman"/>
                <w:color w:val="000000"/>
              </w:rPr>
            </w:pPr>
            <w:r w:rsidRPr="005752B1">
              <w:t>Sodium chloride</w:t>
            </w:r>
          </w:p>
        </w:tc>
        <w:tc>
          <w:tcPr>
            <w:tcW w:w="409" w:type="pct"/>
            <w:shd w:val="clear" w:color="auto" w:fill="auto"/>
            <w:vAlign w:val="center"/>
          </w:tcPr>
          <w:p w14:paraId="78F6B6E8" w14:textId="77777777" w:rsidR="00982A0B" w:rsidRPr="00EA05D0" w:rsidRDefault="00982A0B" w:rsidP="00982A0B">
            <w:pPr>
              <w:pBdr>
                <w:top w:val="nil"/>
                <w:left w:val="nil"/>
                <w:bottom w:val="nil"/>
                <w:right w:val="nil"/>
                <w:between w:val="nil"/>
              </w:pBdr>
              <w:spacing w:line="360" w:lineRule="auto"/>
              <w:jc w:val="center"/>
              <w:rPr>
                <w:rFonts w:eastAsia="Times New Roman"/>
                <w:color w:val="000000"/>
              </w:rPr>
            </w:pPr>
          </w:p>
        </w:tc>
        <w:tc>
          <w:tcPr>
            <w:tcW w:w="440" w:type="pct"/>
            <w:shd w:val="clear" w:color="auto" w:fill="auto"/>
            <w:vAlign w:val="center"/>
          </w:tcPr>
          <w:p w14:paraId="2BD3CEEE" w14:textId="2A79516E" w:rsidR="00982A0B" w:rsidRPr="00EA05D0" w:rsidRDefault="00982A0B" w:rsidP="00982A0B">
            <w:pPr>
              <w:spacing w:line="360" w:lineRule="auto"/>
              <w:jc w:val="center"/>
              <w:rPr>
                <w:rFonts w:eastAsia="Times New Roman"/>
                <w:color w:val="000000"/>
              </w:rPr>
            </w:pPr>
            <w:r>
              <w:rPr>
                <w:rFonts w:eastAsia="Times New Roman"/>
                <w:color w:val="000000"/>
              </w:rPr>
              <w:t>--</w:t>
            </w:r>
          </w:p>
        </w:tc>
        <w:tc>
          <w:tcPr>
            <w:tcW w:w="713" w:type="pct"/>
            <w:shd w:val="clear" w:color="auto" w:fill="auto"/>
            <w:vAlign w:val="center"/>
          </w:tcPr>
          <w:p w14:paraId="77B6429F" w14:textId="77E46AE8" w:rsidR="00982A0B" w:rsidRPr="00EA05D0" w:rsidRDefault="00982A0B" w:rsidP="00982A0B">
            <w:pPr>
              <w:pBdr>
                <w:top w:val="nil"/>
                <w:left w:val="nil"/>
                <w:bottom w:val="nil"/>
                <w:right w:val="nil"/>
                <w:between w:val="nil"/>
              </w:pBdr>
              <w:spacing w:line="360" w:lineRule="auto"/>
              <w:jc w:val="center"/>
              <w:rPr>
                <w:rFonts w:eastAsia="Times New Roman"/>
                <w:color w:val="000000"/>
              </w:rPr>
            </w:pPr>
            <w:r>
              <w:rPr>
                <w:rFonts w:eastAsia="Times New Roman"/>
                <w:color w:val="000000"/>
              </w:rPr>
              <w:t>--</w:t>
            </w:r>
          </w:p>
        </w:tc>
        <w:tc>
          <w:tcPr>
            <w:tcW w:w="885" w:type="pct"/>
            <w:shd w:val="clear" w:color="auto" w:fill="auto"/>
            <w:vAlign w:val="center"/>
          </w:tcPr>
          <w:p w14:paraId="2626B683" w14:textId="46CD4247" w:rsidR="00982A0B" w:rsidRPr="00EA05D0" w:rsidRDefault="00982A0B" w:rsidP="00982A0B">
            <w:pPr>
              <w:pBdr>
                <w:top w:val="nil"/>
                <w:left w:val="nil"/>
                <w:bottom w:val="nil"/>
                <w:right w:val="nil"/>
                <w:between w:val="nil"/>
              </w:pBdr>
              <w:spacing w:line="360" w:lineRule="auto"/>
              <w:jc w:val="center"/>
              <w:rPr>
                <w:rFonts w:eastAsia="Times New Roman"/>
                <w:color w:val="000000"/>
              </w:rPr>
            </w:pPr>
            <w:r>
              <w:rPr>
                <w:rFonts w:eastAsia="Times New Roman"/>
                <w:color w:val="000000"/>
              </w:rPr>
              <w:t>--</w:t>
            </w:r>
          </w:p>
        </w:tc>
        <w:tc>
          <w:tcPr>
            <w:tcW w:w="1158" w:type="pct"/>
            <w:gridSpan w:val="2"/>
            <w:shd w:val="clear" w:color="auto" w:fill="auto"/>
          </w:tcPr>
          <w:p w14:paraId="36349708" w14:textId="0FD360F9" w:rsidR="00982A0B" w:rsidRPr="00EA05D0" w:rsidRDefault="00982A0B" w:rsidP="00982A0B">
            <w:pPr>
              <w:pBdr>
                <w:top w:val="nil"/>
                <w:left w:val="nil"/>
                <w:bottom w:val="nil"/>
                <w:right w:val="nil"/>
                <w:between w:val="nil"/>
              </w:pBdr>
              <w:spacing w:line="360" w:lineRule="auto"/>
              <w:jc w:val="center"/>
              <w:rPr>
                <w:rFonts w:eastAsia="Times New Roman"/>
                <w:color w:val="000000"/>
              </w:rPr>
            </w:pPr>
            <w:r w:rsidRPr="002143EF">
              <w:rPr>
                <w:rFonts w:eastAsia="Times New Roman"/>
                <w:color w:val="000000"/>
              </w:rPr>
              <w:t>In House</w:t>
            </w:r>
          </w:p>
        </w:tc>
      </w:tr>
      <w:tr w:rsidR="00982A0B" w:rsidRPr="00EA05D0" w14:paraId="41E99639" w14:textId="77777777" w:rsidTr="00982A0B">
        <w:trPr>
          <w:trHeight w:val="449"/>
          <w:jc w:val="center"/>
        </w:trPr>
        <w:tc>
          <w:tcPr>
            <w:tcW w:w="286" w:type="pct"/>
            <w:vAlign w:val="center"/>
          </w:tcPr>
          <w:p w14:paraId="3F98418D" w14:textId="77777777" w:rsidR="00982A0B" w:rsidRPr="00EA05D0" w:rsidRDefault="00982A0B" w:rsidP="00982A0B">
            <w:pPr>
              <w:widowControl/>
              <w:numPr>
                <w:ilvl w:val="0"/>
                <w:numId w:val="23"/>
              </w:numPr>
              <w:pBdr>
                <w:top w:val="nil"/>
                <w:left w:val="nil"/>
                <w:bottom w:val="nil"/>
                <w:right w:val="nil"/>
                <w:between w:val="nil"/>
              </w:pBdr>
              <w:spacing w:line="360" w:lineRule="auto"/>
              <w:jc w:val="center"/>
              <w:rPr>
                <w:rFonts w:eastAsia="Times New Roman"/>
                <w:color w:val="000000"/>
              </w:rPr>
            </w:pPr>
          </w:p>
        </w:tc>
        <w:tc>
          <w:tcPr>
            <w:tcW w:w="1110" w:type="pct"/>
            <w:shd w:val="clear" w:color="auto" w:fill="auto"/>
            <w:vAlign w:val="center"/>
          </w:tcPr>
          <w:p w14:paraId="4F179271" w14:textId="38F73604" w:rsidR="00982A0B" w:rsidRPr="00EA05D0" w:rsidRDefault="00982A0B" w:rsidP="00982A0B">
            <w:pPr>
              <w:spacing w:line="360" w:lineRule="auto"/>
              <w:jc w:val="center"/>
              <w:rPr>
                <w:rFonts w:eastAsia="Times New Roman"/>
                <w:color w:val="000000"/>
              </w:rPr>
            </w:pPr>
            <w:r>
              <w:t>Activated Carbon</w:t>
            </w:r>
          </w:p>
        </w:tc>
        <w:tc>
          <w:tcPr>
            <w:tcW w:w="409" w:type="pct"/>
            <w:shd w:val="clear" w:color="auto" w:fill="auto"/>
            <w:vAlign w:val="center"/>
          </w:tcPr>
          <w:p w14:paraId="5659D92F" w14:textId="77777777" w:rsidR="00982A0B" w:rsidRPr="00EA05D0" w:rsidRDefault="00982A0B" w:rsidP="00982A0B">
            <w:pPr>
              <w:pBdr>
                <w:top w:val="nil"/>
                <w:left w:val="nil"/>
                <w:bottom w:val="nil"/>
                <w:right w:val="nil"/>
                <w:between w:val="nil"/>
              </w:pBdr>
              <w:spacing w:line="360" w:lineRule="auto"/>
              <w:jc w:val="center"/>
              <w:rPr>
                <w:rFonts w:eastAsia="Times New Roman"/>
                <w:color w:val="000000"/>
              </w:rPr>
            </w:pPr>
          </w:p>
        </w:tc>
        <w:tc>
          <w:tcPr>
            <w:tcW w:w="440" w:type="pct"/>
            <w:shd w:val="clear" w:color="auto" w:fill="auto"/>
            <w:vAlign w:val="center"/>
          </w:tcPr>
          <w:p w14:paraId="4FEDBBA3" w14:textId="29020062" w:rsidR="00982A0B" w:rsidRPr="00EA05D0" w:rsidRDefault="00982A0B" w:rsidP="00982A0B">
            <w:pPr>
              <w:spacing w:line="360" w:lineRule="auto"/>
              <w:jc w:val="center"/>
              <w:rPr>
                <w:rFonts w:eastAsia="Times New Roman"/>
                <w:color w:val="000000"/>
              </w:rPr>
            </w:pPr>
            <w:r>
              <w:rPr>
                <w:rFonts w:eastAsia="Times New Roman"/>
                <w:color w:val="000000"/>
              </w:rPr>
              <w:t>--</w:t>
            </w:r>
          </w:p>
        </w:tc>
        <w:tc>
          <w:tcPr>
            <w:tcW w:w="713" w:type="pct"/>
            <w:shd w:val="clear" w:color="auto" w:fill="auto"/>
            <w:vAlign w:val="center"/>
          </w:tcPr>
          <w:p w14:paraId="6E4434B4" w14:textId="31617B18" w:rsidR="00982A0B" w:rsidRPr="00EA05D0" w:rsidRDefault="00982A0B" w:rsidP="00982A0B">
            <w:pPr>
              <w:pBdr>
                <w:top w:val="nil"/>
                <w:left w:val="nil"/>
                <w:bottom w:val="nil"/>
                <w:right w:val="nil"/>
                <w:between w:val="nil"/>
              </w:pBdr>
              <w:spacing w:line="360" w:lineRule="auto"/>
              <w:jc w:val="center"/>
              <w:rPr>
                <w:rFonts w:eastAsia="Times New Roman"/>
                <w:color w:val="000000"/>
              </w:rPr>
            </w:pPr>
            <w:r>
              <w:rPr>
                <w:rFonts w:eastAsia="Times New Roman"/>
                <w:color w:val="000000"/>
              </w:rPr>
              <w:t>--</w:t>
            </w:r>
          </w:p>
        </w:tc>
        <w:tc>
          <w:tcPr>
            <w:tcW w:w="885" w:type="pct"/>
            <w:shd w:val="clear" w:color="auto" w:fill="auto"/>
            <w:vAlign w:val="center"/>
          </w:tcPr>
          <w:p w14:paraId="49A6CB16" w14:textId="66C37EAD" w:rsidR="00982A0B" w:rsidRPr="00EA05D0" w:rsidRDefault="00982A0B" w:rsidP="00982A0B">
            <w:pPr>
              <w:pBdr>
                <w:top w:val="nil"/>
                <w:left w:val="nil"/>
                <w:bottom w:val="nil"/>
                <w:right w:val="nil"/>
                <w:between w:val="nil"/>
              </w:pBdr>
              <w:spacing w:line="360" w:lineRule="auto"/>
              <w:jc w:val="center"/>
              <w:rPr>
                <w:rFonts w:eastAsia="Times New Roman"/>
                <w:color w:val="000000"/>
              </w:rPr>
            </w:pPr>
            <w:r>
              <w:rPr>
                <w:rFonts w:eastAsia="Times New Roman"/>
                <w:color w:val="000000"/>
              </w:rPr>
              <w:t>--</w:t>
            </w:r>
          </w:p>
        </w:tc>
        <w:tc>
          <w:tcPr>
            <w:tcW w:w="1158" w:type="pct"/>
            <w:gridSpan w:val="2"/>
            <w:shd w:val="clear" w:color="auto" w:fill="auto"/>
          </w:tcPr>
          <w:p w14:paraId="1EC9E1D6" w14:textId="3B3BF312" w:rsidR="00982A0B" w:rsidRPr="00EA05D0" w:rsidRDefault="00982A0B" w:rsidP="00982A0B">
            <w:pPr>
              <w:pBdr>
                <w:top w:val="nil"/>
                <w:left w:val="nil"/>
                <w:bottom w:val="nil"/>
                <w:right w:val="nil"/>
                <w:between w:val="nil"/>
              </w:pBdr>
              <w:spacing w:line="360" w:lineRule="auto"/>
              <w:jc w:val="center"/>
              <w:rPr>
                <w:rFonts w:eastAsia="Times New Roman"/>
                <w:color w:val="000000"/>
              </w:rPr>
            </w:pPr>
            <w:r w:rsidRPr="002143EF">
              <w:rPr>
                <w:rFonts w:eastAsia="Times New Roman"/>
                <w:color w:val="000000"/>
              </w:rPr>
              <w:t>In House</w:t>
            </w:r>
          </w:p>
        </w:tc>
      </w:tr>
    </w:tbl>
    <w:p w14:paraId="275C8904" w14:textId="77777777" w:rsidR="0066577A" w:rsidRPr="00EA05D0" w:rsidRDefault="0066577A" w:rsidP="00482025">
      <w:pPr>
        <w:spacing w:line="360" w:lineRule="auto"/>
      </w:pPr>
    </w:p>
    <w:p w14:paraId="78BA126E" w14:textId="11AC19FE" w:rsidR="00BA0F0D" w:rsidRPr="00EA05D0" w:rsidRDefault="00BA0F0D" w:rsidP="00482025">
      <w:pPr>
        <w:pStyle w:val="Heading2"/>
        <w:numPr>
          <w:ilvl w:val="0"/>
          <w:numId w:val="0"/>
        </w:numPr>
      </w:pPr>
    </w:p>
    <w:sectPr w:rsidR="00BA0F0D" w:rsidRPr="00EA05D0" w:rsidSect="00847AEC">
      <w:footerReference w:type="even" r:id="rId111"/>
      <w:footerReference w:type="default" r:id="rId112"/>
      <w:pgSz w:w="12240" w:h="15840" w:code="1"/>
      <w:pgMar w:top="1440" w:right="1080" w:bottom="1440" w:left="1080" w:header="851" w:footer="992" w:gutter="113"/>
      <w:pgBorders w:offsetFrom="page">
        <w:top w:val="thinThickSmallGap" w:sz="24" w:space="24" w:color="auto"/>
        <w:left w:val="thinThickSmallGap" w:sz="24" w:space="24" w:color="auto"/>
        <w:bottom w:val="thickThinSmallGap" w:sz="24" w:space="24" w:color="auto"/>
        <w:right w:val="thickThinSmallGap" w:sz="24" w:space="24" w:color="auto"/>
      </w:pgBorder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6E151" w14:textId="77777777" w:rsidR="00CB7012" w:rsidRDefault="00CB7012">
      <w:r>
        <w:separator/>
      </w:r>
    </w:p>
  </w:endnote>
  <w:endnote w:type="continuationSeparator" w:id="0">
    <w:p w14:paraId="32AA7133" w14:textId="77777777" w:rsidR="00CB7012" w:rsidRDefault="00CB7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1394" w14:textId="77777777" w:rsidR="00A95CEC" w:rsidRDefault="00A95CEC" w:rsidP="00561C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BA1395" w14:textId="77777777" w:rsidR="00A95CEC" w:rsidRDefault="00A95CEC" w:rsidP="00561C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1396" w14:textId="52CCA40E" w:rsidR="00A95CEC" w:rsidRDefault="00A95CEC">
    <w:pPr>
      <w:pStyle w:val="Footer"/>
      <w:jc w:val="center"/>
    </w:pPr>
    <w:r>
      <w:fldChar w:fldCharType="begin"/>
    </w:r>
    <w:r>
      <w:instrText xml:space="preserve"> PAGE   \* MERGEFORMAT </w:instrText>
    </w:r>
    <w:r>
      <w:fldChar w:fldCharType="separate"/>
    </w:r>
    <w:r w:rsidR="003A07EC">
      <w:rPr>
        <w:noProof/>
      </w:rPr>
      <w:t>1</w:t>
    </w:r>
    <w:r>
      <w:rPr>
        <w:noProof/>
      </w:rPr>
      <w:fldChar w:fldCharType="end"/>
    </w:r>
  </w:p>
  <w:p w14:paraId="78BA1397" w14:textId="77777777" w:rsidR="00A95CEC" w:rsidRPr="00D14F0E" w:rsidRDefault="00A95CEC" w:rsidP="00561CD5">
    <w:pPr>
      <w:pStyle w:val="Footer"/>
      <w:ind w:right="360"/>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1399" w14:textId="77777777" w:rsidR="00A95CEC" w:rsidRDefault="00A95CEC" w:rsidP="009938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BA139A" w14:textId="77777777" w:rsidR="00A95CEC" w:rsidRDefault="00A95CEC" w:rsidP="0099380F">
    <w:pPr>
      <w:pStyle w:val="Footer"/>
      <w:ind w:right="360"/>
    </w:pPr>
  </w:p>
  <w:p w14:paraId="00DF170D" w14:textId="77777777" w:rsidR="00A95CEC" w:rsidRDefault="00A95CE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139B" w14:textId="74C0B2A5" w:rsidR="00A95CEC" w:rsidRDefault="00A95CEC">
    <w:pPr>
      <w:pStyle w:val="Footer"/>
      <w:jc w:val="center"/>
    </w:pPr>
    <w:r>
      <w:fldChar w:fldCharType="begin"/>
    </w:r>
    <w:r>
      <w:instrText xml:space="preserve"> PAGE   \* MERGEFORMAT </w:instrText>
    </w:r>
    <w:r>
      <w:fldChar w:fldCharType="separate"/>
    </w:r>
    <w:r w:rsidR="008E7890">
      <w:rPr>
        <w:noProof/>
      </w:rPr>
      <w:t>74</w:t>
    </w:r>
    <w:r>
      <w:rPr>
        <w:noProof/>
      </w:rPr>
      <w:fldChar w:fldCharType="end"/>
    </w:r>
  </w:p>
  <w:p w14:paraId="78BA139C" w14:textId="77777777" w:rsidR="00A95CEC" w:rsidRPr="00D14F0E" w:rsidRDefault="00A95CEC" w:rsidP="0099380F">
    <w:pPr>
      <w:pStyle w:val="Footer"/>
      <w:ind w:right="360"/>
      <w:jc w:val="center"/>
      <w:rPr>
        <w:rFonts w:ascii="Arial" w:hAnsi="Arial" w:cs="Arial"/>
      </w:rPr>
    </w:pPr>
  </w:p>
  <w:p w14:paraId="5F9A902F" w14:textId="77777777" w:rsidR="00A95CEC" w:rsidRDefault="00A95C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38437" w14:textId="77777777" w:rsidR="00CB7012" w:rsidRDefault="00CB7012">
      <w:r>
        <w:separator/>
      </w:r>
    </w:p>
  </w:footnote>
  <w:footnote w:type="continuationSeparator" w:id="0">
    <w:p w14:paraId="108909A1" w14:textId="77777777" w:rsidR="00CB7012" w:rsidRDefault="00CB7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Look w:val="04A0" w:firstRow="1" w:lastRow="0" w:firstColumn="1" w:lastColumn="0" w:noHBand="0" w:noVBand="1"/>
    </w:tblPr>
    <w:tblGrid>
      <w:gridCol w:w="2313"/>
      <w:gridCol w:w="3478"/>
      <w:gridCol w:w="4166"/>
    </w:tblGrid>
    <w:tr w:rsidR="00A95CEC" w14:paraId="7FAB0BDB" w14:textId="77777777" w:rsidTr="00667AB8">
      <w:trPr>
        <w:trHeight w:val="1198"/>
      </w:trPr>
      <w:tc>
        <w:tcPr>
          <w:tcW w:w="1161" w:type="pct"/>
          <w:vAlign w:val="center"/>
        </w:tcPr>
        <w:p w14:paraId="7937F16E" w14:textId="207E0240" w:rsidR="00A95CEC" w:rsidRDefault="00A95CEC" w:rsidP="00094AB7">
          <w:pPr>
            <w:pStyle w:val="Header"/>
            <w:pBdr>
              <w:bottom w:val="none" w:sz="0" w:space="0" w:color="auto"/>
            </w:pBdr>
            <w:jc w:val="both"/>
          </w:pPr>
          <w:r>
            <w:rPr>
              <w:noProof/>
              <w:lang w:val="en-IN" w:eastAsia="en-IN"/>
            </w:rPr>
            <w:drawing>
              <wp:anchor distT="0" distB="0" distL="114300" distR="114300" simplePos="0" relativeHeight="251658240" behindDoc="0" locked="0" layoutInCell="1" allowOverlap="1" wp14:anchorId="40A03E3D" wp14:editId="0C9E3805">
                <wp:simplePos x="0" y="0"/>
                <wp:positionH relativeFrom="column">
                  <wp:posOffset>276860</wp:posOffset>
                </wp:positionH>
                <wp:positionV relativeFrom="paragraph">
                  <wp:posOffset>88265</wp:posOffset>
                </wp:positionV>
                <wp:extent cx="607060" cy="593725"/>
                <wp:effectExtent l="0" t="0" r="2540" b="0"/>
                <wp:wrapSquare wrapText="bothSides"/>
                <wp:docPr id="1" name="Picture 1" descr="CRAMSN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AMSN LOGO 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060" cy="593725"/>
                        </a:xfrm>
                        <a:prstGeom prst="rect">
                          <a:avLst/>
                        </a:prstGeom>
                        <a:noFill/>
                        <a:ln>
                          <a:noFill/>
                        </a:ln>
                      </pic:spPr>
                    </pic:pic>
                  </a:graphicData>
                </a:graphic>
              </wp:anchor>
            </w:drawing>
          </w:r>
        </w:p>
      </w:tc>
      <w:tc>
        <w:tcPr>
          <w:tcW w:w="1746" w:type="pct"/>
          <w:vAlign w:val="center"/>
        </w:tcPr>
        <w:p w14:paraId="72360710" w14:textId="0C92DCE2" w:rsidR="00A95CEC" w:rsidRPr="00094AB7" w:rsidRDefault="00A95CEC" w:rsidP="00094AB7">
          <w:pPr>
            <w:pStyle w:val="Header"/>
            <w:pBdr>
              <w:bottom w:val="none" w:sz="0" w:space="0" w:color="auto"/>
            </w:pBdr>
            <w:rPr>
              <w:sz w:val="24"/>
            </w:rPr>
          </w:pPr>
          <w:r w:rsidRPr="00094AB7">
            <w:rPr>
              <w:sz w:val="24"/>
            </w:rPr>
            <w:t>CRAMSN RESEARCH PARK</w:t>
          </w:r>
        </w:p>
      </w:tc>
      <w:tc>
        <w:tcPr>
          <w:tcW w:w="2092" w:type="pct"/>
          <w:vAlign w:val="center"/>
        </w:tcPr>
        <w:p w14:paraId="1DB9E5A1" w14:textId="384DB868" w:rsidR="00A95CEC" w:rsidRPr="00094AB7" w:rsidRDefault="00A95CEC" w:rsidP="005F1839">
          <w:pPr>
            <w:pStyle w:val="Header"/>
            <w:pBdr>
              <w:bottom w:val="none" w:sz="0" w:space="0" w:color="auto"/>
            </w:pBdr>
            <w:rPr>
              <w:sz w:val="24"/>
            </w:rPr>
          </w:pPr>
          <w:r w:rsidRPr="00094AB7">
            <w:rPr>
              <w:sz w:val="24"/>
            </w:rPr>
            <w:t xml:space="preserve">Campaign Report for </w:t>
          </w:r>
          <w:r w:rsidR="005F1839">
            <w:rPr>
              <w:sz w:val="24"/>
            </w:rPr>
            <w:t>KSM-2</w:t>
          </w:r>
          <w:r w:rsidRPr="00094AB7">
            <w:rPr>
              <w:sz w:val="24"/>
            </w:rPr>
            <w:t xml:space="preserve"> </w:t>
          </w:r>
        </w:p>
      </w:tc>
    </w:tr>
  </w:tbl>
  <w:p w14:paraId="2E812F0E" w14:textId="77777777" w:rsidR="00A95CEC" w:rsidRPr="008F76E2" w:rsidRDefault="00A95CEC" w:rsidP="008F76E2">
    <w:pPr>
      <w:pStyle w:val="Header"/>
      <w:pBdr>
        <w:bottom w:val="single" w:sz="6" w:space="0" w:color="auto"/>
      </w:pBdr>
      <w:jc w:val="both"/>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 w15:restartNumberingAfterBreak="0">
    <w:nsid w:val="00000007"/>
    <w:multiLevelType w:val="multilevel"/>
    <w:tmpl w:val="047431E2"/>
    <w:name w:val="WW8Num8"/>
    <w:lvl w:ilvl="0">
      <w:start w:val="1"/>
      <w:numFmt w:val="decimal"/>
      <w:lvlText w:val="1.%1"/>
      <w:lvlJc w:val="left"/>
      <w:pPr>
        <w:tabs>
          <w:tab w:val="num" w:pos="425"/>
        </w:tabs>
        <w:ind w:left="425" w:hanging="425"/>
      </w:pPr>
      <w:rPr>
        <w:rFonts w:eastAsia="SimSun" w:cs="Times New Roman" w:hint="eastAsia"/>
        <w:b/>
        <w:i w:val="0"/>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5997EA9"/>
    <w:multiLevelType w:val="hybridMultilevel"/>
    <w:tmpl w:val="B87AC654"/>
    <w:lvl w:ilvl="0" w:tplc="FFFFFFFF">
      <w:start w:val="1"/>
      <w:numFmt w:val="decimal"/>
      <w:lvlText w:val="%1."/>
      <w:lvlJc w:val="left"/>
      <w:pPr>
        <w:ind w:left="786" w:hanging="360"/>
      </w:pPr>
      <w:rPr>
        <w:b w:val="0"/>
      </w:r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3" w15:restartNumberingAfterBreak="0">
    <w:nsid w:val="0C055F0B"/>
    <w:multiLevelType w:val="hybridMultilevel"/>
    <w:tmpl w:val="78D6483C"/>
    <w:lvl w:ilvl="0" w:tplc="71CE6E50">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F0A1F50"/>
    <w:multiLevelType w:val="multilevel"/>
    <w:tmpl w:val="D08048A2"/>
    <w:lvl w:ilvl="0">
      <w:start w:val="78"/>
      <w:numFmt w:val="decimal"/>
      <w:lvlText w:val="%1."/>
      <w:lvlJc w:val="left"/>
      <w:pPr>
        <w:ind w:left="785" w:hanging="360"/>
      </w:pPr>
      <w:rPr>
        <w:rFonts w:ascii="Times New Roman" w:eastAsia="Times New Roman" w:hAnsi="Times New Roman" w:cs="Times New Roman" w:hint="default"/>
        <w:b w:val="0"/>
        <w:i w:val="0"/>
        <w:color w:val="000000"/>
        <w:sz w:val="24"/>
        <w:szCs w:val="24"/>
        <w:vertAlign w:val="baseline"/>
      </w:rPr>
    </w:lvl>
    <w:lvl w:ilvl="1">
      <w:start w:val="1"/>
      <w:numFmt w:val="decimal"/>
      <w:lvlText w:val="%2."/>
      <w:lvlJc w:val="left"/>
      <w:pPr>
        <w:ind w:left="1080" w:hanging="360"/>
      </w:pPr>
      <w:rPr>
        <w:rFonts w:hint="default"/>
        <w:vertAlign w:val="baseline"/>
      </w:rPr>
    </w:lvl>
    <w:lvl w:ilvl="2">
      <w:start w:val="1"/>
      <w:numFmt w:val="decimal"/>
      <w:lvlText w:val="%3."/>
      <w:lvlJc w:val="left"/>
      <w:pPr>
        <w:ind w:left="1440" w:hanging="360"/>
      </w:pPr>
      <w:rPr>
        <w:rFonts w:hint="default"/>
        <w:vertAlign w:val="baseline"/>
      </w:rPr>
    </w:lvl>
    <w:lvl w:ilvl="3">
      <w:start w:val="1"/>
      <w:numFmt w:val="decimal"/>
      <w:lvlText w:val="%4."/>
      <w:lvlJc w:val="left"/>
      <w:pPr>
        <w:ind w:left="1800" w:hanging="360"/>
      </w:pPr>
      <w:rPr>
        <w:rFonts w:hint="default"/>
        <w:vertAlign w:val="baseline"/>
      </w:rPr>
    </w:lvl>
    <w:lvl w:ilvl="4">
      <w:start w:val="1"/>
      <w:numFmt w:val="decimal"/>
      <w:lvlText w:val="%5."/>
      <w:lvlJc w:val="left"/>
      <w:pPr>
        <w:ind w:left="2160" w:hanging="360"/>
      </w:pPr>
      <w:rPr>
        <w:rFonts w:hint="default"/>
        <w:vertAlign w:val="baseline"/>
      </w:rPr>
    </w:lvl>
    <w:lvl w:ilvl="5">
      <w:start w:val="1"/>
      <w:numFmt w:val="decimal"/>
      <w:lvlText w:val="%6."/>
      <w:lvlJc w:val="left"/>
      <w:pPr>
        <w:ind w:left="2520" w:hanging="360"/>
      </w:pPr>
      <w:rPr>
        <w:rFonts w:hint="default"/>
        <w:vertAlign w:val="baseline"/>
      </w:rPr>
    </w:lvl>
    <w:lvl w:ilvl="6">
      <w:start w:val="1"/>
      <w:numFmt w:val="decimal"/>
      <w:lvlText w:val="%7."/>
      <w:lvlJc w:val="left"/>
      <w:pPr>
        <w:ind w:left="2880" w:hanging="360"/>
      </w:pPr>
      <w:rPr>
        <w:rFonts w:hint="default"/>
        <w:vertAlign w:val="baseline"/>
      </w:rPr>
    </w:lvl>
    <w:lvl w:ilvl="7">
      <w:start w:val="1"/>
      <w:numFmt w:val="decimal"/>
      <w:lvlText w:val="%8."/>
      <w:lvlJc w:val="left"/>
      <w:pPr>
        <w:ind w:left="3240" w:hanging="360"/>
      </w:pPr>
      <w:rPr>
        <w:rFonts w:hint="default"/>
        <w:vertAlign w:val="baseline"/>
      </w:rPr>
    </w:lvl>
    <w:lvl w:ilvl="8">
      <w:start w:val="1"/>
      <w:numFmt w:val="decimal"/>
      <w:lvlText w:val="%9."/>
      <w:lvlJc w:val="left"/>
      <w:pPr>
        <w:ind w:left="3600" w:hanging="360"/>
      </w:pPr>
      <w:rPr>
        <w:rFonts w:hint="default"/>
        <w:vertAlign w:val="baseline"/>
      </w:rPr>
    </w:lvl>
  </w:abstractNum>
  <w:abstractNum w:abstractNumId="5" w15:restartNumberingAfterBreak="0">
    <w:nsid w:val="154525BC"/>
    <w:multiLevelType w:val="hybridMultilevel"/>
    <w:tmpl w:val="AF8875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7F82EEA"/>
    <w:multiLevelType w:val="hybridMultilevel"/>
    <w:tmpl w:val="C26E9DB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077E86"/>
    <w:multiLevelType w:val="hybridMultilevel"/>
    <w:tmpl w:val="F73C7160"/>
    <w:name w:val="WW8Num52222"/>
    <w:lvl w:ilvl="0" w:tplc="815C3C0C">
      <w:start w:val="1"/>
      <w:numFmt w:val="decimal"/>
      <w:lvlText w:val="2.1.2.%1"/>
      <w:lvlJc w:val="left"/>
      <w:pPr>
        <w:ind w:left="720" w:hanging="360"/>
      </w:pPr>
      <w:rPr>
        <w:rFonts w:eastAsia="SimSun" w:cs="Times New Roman" w:hint="eastAsia"/>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5313A"/>
    <w:multiLevelType w:val="hybridMultilevel"/>
    <w:tmpl w:val="9886CCBE"/>
    <w:lvl w:ilvl="0" w:tplc="322E6EC4">
      <w:start w:val="1"/>
      <w:numFmt w:val="bullet"/>
      <w:lvlText w:val="•"/>
      <w:lvlJc w:val="left"/>
      <w:pPr>
        <w:tabs>
          <w:tab w:val="num" w:pos="720"/>
        </w:tabs>
        <w:ind w:left="720" w:hanging="360"/>
      </w:pPr>
      <w:rPr>
        <w:rFonts w:ascii="Arial" w:hAnsi="Arial" w:hint="default"/>
      </w:rPr>
    </w:lvl>
    <w:lvl w:ilvl="1" w:tplc="D3669142" w:tentative="1">
      <w:start w:val="1"/>
      <w:numFmt w:val="bullet"/>
      <w:lvlText w:val="•"/>
      <w:lvlJc w:val="left"/>
      <w:pPr>
        <w:tabs>
          <w:tab w:val="num" w:pos="1440"/>
        </w:tabs>
        <w:ind w:left="1440" w:hanging="360"/>
      </w:pPr>
      <w:rPr>
        <w:rFonts w:ascii="Arial" w:hAnsi="Arial" w:hint="default"/>
      </w:rPr>
    </w:lvl>
    <w:lvl w:ilvl="2" w:tplc="2E2A540E" w:tentative="1">
      <w:start w:val="1"/>
      <w:numFmt w:val="bullet"/>
      <w:lvlText w:val="•"/>
      <w:lvlJc w:val="left"/>
      <w:pPr>
        <w:tabs>
          <w:tab w:val="num" w:pos="2160"/>
        </w:tabs>
        <w:ind w:left="2160" w:hanging="360"/>
      </w:pPr>
      <w:rPr>
        <w:rFonts w:ascii="Arial" w:hAnsi="Arial" w:hint="default"/>
      </w:rPr>
    </w:lvl>
    <w:lvl w:ilvl="3" w:tplc="132E08E8" w:tentative="1">
      <w:start w:val="1"/>
      <w:numFmt w:val="bullet"/>
      <w:lvlText w:val="•"/>
      <w:lvlJc w:val="left"/>
      <w:pPr>
        <w:tabs>
          <w:tab w:val="num" w:pos="2880"/>
        </w:tabs>
        <w:ind w:left="2880" w:hanging="360"/>
      </w:pPr>
      <w:rPr>
        <w:rFonts w:ascii="Arial" w:hAnsi="Arial" w:hint="default"/>
      </w:rPr>
    </w:lvl>
    <w:lvl w:ilvl="4" w:tplc="2B4ED394" w:tentative="1">
      <w:start w:val="1"/>
      <w:numFmt w:val="bullet"/>
      <w:lvlText w:val="•"/>
      <w:lvlJc w:val="left"/>
      <w:pPr>
        <w:tabs>
          <w:tab w:val="num" w:pos="3600"/>
        </w:tabs>
        <w:ind w:left="3600" w:hanging="360"/>
      </w:pPr>
      <w:rPr>
        <w:rFonts w:ascii="Arial" w:hAnsi="Arial" w:hint="default"/>
      </w:rPr>
    </w:lvl>
    <w:lvl w:ilvl="5" w:tplc="6DCEF944" w:tentative="1">
      <w:start w:val="1"/>
      <w:numFmt w:val="bullet"/>
      <w:lvlText w:val="•"/>
      <w:lvlJc w:val="left"/>
      <w:pPr>
        <w:tabs>
          <w:tab w:val="num" w:pos="4320"/>
        </w:tabs>
        <w:ind w:left="4320" w:hanging="360"/>
      </w:pPr>
      <w:rPr>
        <w:rFonts w:ascii="Arial" w:hAnsi="Arial" w:hint="default"/>
      </w:rPr>
    </w:lvl>
    <w:lvl w:ilvl="6" w:tplc="51D6E788" w:tentative="1">
      <w:start w:val="1"/>
      <w:numFmt w:val="bullet"/>
      <w:lvlText w:val="•"/>
      <w:lvlJc w:val="left"/>
      <w:pPr>
        <w:tabs>
          <w:tab w:val="num" w:pos="5040"/>
        </w:tabs>
        <w:ind w:left="5040" w:hanging="360"/>
      </w:pPr>
      <w:rPr>
        <w:rFonts w:ascii="Arial" w:hAnsi="Arial" w:hint="default"/>
      </w:rPr>
    </w:lvl>
    <w:lvl w:ilvl="7" w:tplc="F65E0A10" w:tentative="1">
      <w:start w:val="1"/>
      <w:numFmt w:val="bullet"/>
      <w:lvlText w:val="•"/>
      <w:lvlJc w:val="left"/>
      <w:pPr>
        <w:tabs>
          <w:tab w:val="num" w:pos="5760"/>
        </w:tabs>
        <w:ind w:left="5760" w:hanging="360"/>
      </w:pPr>
      <w:rPr>
        <w:rFonts w:ascii="Arial" w:hAnsi="Arial" w:hint="default"/>
      </w:rPr>
    </w:lvl>
    <w:lvl w:ilvl="8" w:tplc="437A19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EE210F"/>
    <w:multiLevelType w:val="multilevel"/>
    <w:tmpl w:val="0409001F"/>
    <w:styleLink w:val="Style2"/>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0" w15:restartNumberingAfterBreak="0">
    <w:nsid w:val="24B97E89"/>
    <w:multiLevelType w:val="hybridMultilevel"/>
    <w:tmpl w:val="2D243708"/>
    <w:lvl w:ilvl="0" w:tplc="81E6F21A">
      <w:numFmt w:val="bullet"/>
      <w:lvlText w:val=""/>
      <w:lvlJc w:val="left"/>
      <w:pPr>
        <w:ind w:left="420" w:hanging="474"/>
      </w:pPr>
      <w:rPr>
        <w:rFonts w:ascii="Wingdings" w:eastAsia="Wingdings" w:hAnsi="Wingdings" w:cs="Wingdings" w:hint="default"/>
        <w:b w:val="0"/>
        <w:bCs w:val="0"/>
        <w:i w:val="0"/>
        <w:iCs w:val="0"/>
        <w:spacing w:val="0"/>
        <w:w w:val="102"/>
        <w:sz w:val="22"/>
        <w:szCs w:val="22"/>
        <w:lang w:val="en-US" w:eastAsia="en-US" w:bidi="ar-SA"/>
      </w:rPr>
    </w:lvl>
    <w:lvl w:ilvl="1" w:tplc="C8D07CD6">
      <w:numFmt w:val="bullet"/>
      <w:lvlText w:val="•"/>
      <w:lvlJc w:val="left"/>
      <w:pPr>
        <w:ind w:left="586" w:hanging="474"/>
      </w:pPr>
      <w:rPr>
        <w:rFonts w:hint="default"/>
        <w:lang w:val="en-US" w:eastAsia="en-US" w:bidi="ar-SA"/>
      </w:rPr>
    </w:lvl>
    <w:lvl w:ilvl="2" w:tplc="972027A0">
      <w:numFmt w:val="bullet"/>
      <w:lvlText w:val="•"/>
      <w:lvlJc w:val="left"/>
      <w:pPr>
        <w:ind w:left="753" w:hanging="474"/>
      </w:pPr>
      <w:rPr>
        <w:rFonts w:hint="default"/>
        <w:lang w:val="en-US" w:eastAsia="en-US" w:bidi="ar-SA"/>
      </w:rPr>
    </w:lvl>
    <w:lvl w:ilvl="3" w:tplc="97287AD8">
      <w:numFmt w:val="bullet"/>
      <w:lvlText w:val="•"/>
      <w:lvlJc w:val="left"/>
      <w:pPr>
        <w:ind w:left="919" w:hanging="474"/>
      </w:pPr>
      <w:rPr>
        <w:rFonts w:hint="default"/>
        <w:lang w:val="en-US" w:eastAsia="en-US" w:bidi="ar-SA"/>
      </w:rPr>
    </w:lvl>
    <w:lvl w:ilvl="4" w:tplc="30ACC1E6">
      <w:numFmt w:val="bullet"/>
      <w:lvlText w:val="•"/>
      <w:lvlJc w:val="left"/>
      <w:pPr>
        <w:ind w:left="1086" w:hanging="474"/>
      </w:pPr>
      <w:rPr>
        <w:rFonts w:hint="default"/>
        <w:lang w:val="en-US" w:eastAsia="en-US" w:bidi="ar-SA"/>
      </w:rPr>
    </w:lvl>
    <w:lvl w:ilvl="5" w:tplc="2ACAD6E8">
      <w:numFmt w:val="bullet"/>
      <w:lvlText w:val="•"/>
      <w:lvlJc w:val="left"/>
      <w:pPr>
        <w:ind w:left="1253" w:hanging="474"/>
      </w:pPr>
      <w:rPr>
        <w:rFonts w:hint="default"/>
        <w:lang w:val="en-US" w:eastAsia="en-US" w:bidi="ar-SA"/>
      </w:rPr>
    </w:lvl>
    <w:lvl w:ilvl="6" w:tplc="08702D9C">
      <w:numFmt w:val="bullet"/>
      <w:lvlText w:val="•"/>
      <w:lvlJc w:val="left"/>
      <w:pPr>
        <w:ind w:left="1419" w:hanging="474"/>
      </w:pPr>
      <w:rPr>
        <w:rFonts w:hint="default"/>
        <w:lang w:val="en-US" w:eastAsia="en-US" w:bidi="ar-SA"/>
      </w:rPr>
    </w:lvl>
    <w:lvl w:ilvl="7" w:tplc="329C0A8E">
      <w:numFmt w:val="bullet"/>
      <w:lvlText w:val="•"/>
      <w:lvlJc w:val="left"/>
      <w:pPr>
        <w:ind w:left="1586" w:hanging="474"/>
      </w:pPr>
      <w:rPr>
        <w:rFonts w:hint="default"/>
        <w:lang w:val="en-US" w:eastAsia="en-US" w:bidi="ar-SA"/>
      </w:rPr>
    </w:lvl>
    <w:lvl w:ilvl="8" w:tplc="547A4596">
      <w:numFmt w:val="bullet"/>
      <w:lvlText w:val="•"/>
      <w:lvlJc w:val="left"/>
      <w:pPr>
        <w:ind w:left="1752" w:hanging="474"/>
      </w:pPr>
      <w:rPr>
        <w:rFonts w:hint="default"/>
        <w:lang w:val="en-US" w:eastAsia="en-US" w:bidi="ar-SA"/>
      </w:rPr>
    </w:lvl>
  </w:abstractNum>
  <w:abstractNum w:abstractNumId="11" w15:restartNumberingAfterBreak="0">
    <w:nsid w:val="26A23F8B"/>
    <w:multiLevelType w:val="hybridMultilevel"/>
    <w:tmpl w:val="0C2429C6"/>
    <w:lvl w:ilvl="0" w:tplc="EB32736E">
      <w:start w:val="1"/>
      <w:numFmt w:val="bullet"/>
      <w:lvlText w:val="•"/>
      <w:lvlJc w:val="left"/>
      <w:pPr>
        <w:tabs>
          <w:tab w:val="num" w:pos="720"/>
        </w:tabs>
        <w:ind w:left="720" w:hanging="360"/>
      </w:pPr>
      <w:rPr>
        <w:rFonts w:ascii="Arial" w:hAnsi="Arial" w:hint="default"/>
      </w:rPr>
    </w:lvl>
    <w:lvl w:ilvl="1" w:tplc="E7B2485C" w:tentative="1">
      <w:start w:val="1"/>
      <w:numFmt w:val="bullet"/>
      <w:lvlText w:val="•"/>
      <w:lvlJc w:val="left"/>
      <w:pPr>
        <w:tabs>
          <w:tab w:val="num" w:pos="1440"/>
        </w:tabs>
        <w:ind w:left="1440" w:hanging="360"/>
      </w:pPr>
      <w:rPr>
        <w:rFonts w:ascii="Arial" w:hAnsi="Arial" w:hint="default"/>
      </w:rPr>
    </w:lvl>
    <w:lvl w:ilvl="2" w:tplc="3D6A7588" w:tentative="1">
      <w:start w:val="1"/>
      <w:numFmt w:val="bullet"/>
      <w:lvlText w:val="•"/>
      <w:lvlJc w:val="left"/>
      <w:pPr>
        <w:tabs>
          <w:tab w:val="num" w:pos="2160"/>
        </w:tabs>
        <w:ind w:left="2160" w:hanging="360"/>
      </w:pPr>
      <w:rPr>
        <w:rFonts w:ascii="Arial" w:hAnsi="Arial" w:hint="default"/>
      </w:rPr>
    </w:lvl>
    <w:lvl w:ilvl="3" w:tplc="7504ABFE" w:tentative="1">
      <w:start w:val="1"/>
      <w:numFmt w:val="bullet"/>
      <w:lvlText w:val="•"/>
      <w:lvlJc w:val="left"/>
      <w:pPr>
        <w:tabs>
          <w:tab w:val="num" w:pos="2880"/>
        </w:tabs>
        <w:ind w:left="2880" w:hanging="360"/>
      </w:pPr>
      <w:rPr>
        <w:rFonts w:ascii="Arial" w:hAnsi="Arial" w:hint="default"/>
      </w:rPr>
    </w:lvl>
    <w:lvl w:ilvl="4" w:tplc="A26237DA" w:tentative="1">
      <w:start w:val="1"/>
      <w:numFmt w:val="bullet"/>
      <w:lvlText w:val="•"/>
      <w:lvlJc w:val="left"/>
      <w:pPr>
        <w:tabs>
          <w:tab w:val="num" w:pos="3600"/>
        </w:tabs>
        <w:ind w:left="3600" w:hanging="360"/>
      </w:pPr>
      <w:rPr>
        <w:rFonts w:ascii="Arial" w:hAnsi="Arial" w:hint="default"/>
      </w:rPr>
    </w:lvl>
    <w:lvl w:ilvl="5" w:tplc="31A61BDA" w:tentative="1">
      <w:start w:val="1"/>
      <w:numFmt w:val="bullet"/>
      <w:lvlText w:val="•"/>
      <w:lvlJc w:val="left"/>
      <w:pPr>
        <w:tabs>
          <w:tab w:val="num" w:pos="4320"/>
        </w:tabs>
        <w:ind w:left="4320" w:hanging="360"/>
      </w:pPr>
      <w:rPr>
        <w:rFonts w:ascii="Arial" w:hAnsi="Arial" w:hint="default"/>
      </w:rPr>
    </w:lvl>
    <w:lvl w:ilvl="6" w:tplc="043E0A5C" w:tentative="1">
      <w:start w:val="1"/>
      <w:numFmt w:val="bullet"/>
      <w:lvlText w:val="•"/>
      <w:lvlJc w:val="left"/>
      <w:pPr>
        <w:tabs>
          <w:tab w:val="num" w:pos="5040"/>
        </w:tabs>
        <w:ind w:left="5040" w:hanging="360"/>
      </w:pPr>
      <w:rPr>
        <w:rFonts w:ascii="Arial" w:hAnsi="Arial" w:hint="default"/>
      </w:rPr>
    </w:lvl>
    <w:lvl w:ilvl="7" w:tplc="B8DC5244" w:tentative="1">
      <w:start w:val="1"/>
      <w:numFmt w:val="bullet"/>
      <w:lvlText w:val="•"/>
      <w:lvlJc w:val="left"/>
      <w:pPr>
        <w:tabs>
          <w:tab w:val="num" w:pos="5760"/>
        </w:tabs>
        <w:ind w:left="5760" w:hanging="360"/>
      </w:pPr>
      <w:rPr>
        <w:rFonts w:ascii="Arial" w:hAnsi="Arial" w:hint="default"/>
      </w:rPr>
    </w:lvl>
    <w:lvl w:ilvl="8" w:tplc="8C0E88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E41172"/>
    <w:multiLevelType w:val="hybridMultilevel"/>
    <w:tmpl w:val="E932AB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BBE4936"/>
    <w:multiLevelType w:val="multilevel"/>
    <w:tmpl w:val="C7023B28"/>
    <w:lvl w:ilvl="0">
      <w:start w:val="1"/>
      <w:numFmt w:val="decimal"/>
      <w:lvlText w:val="%1."/>
      <w:lvlJc w:val="left"/>
      <w:pPr>
        <w:ind w:left="785" w:hanging="360"/>
      </w:pPr>
      <w:rPr>
        <w:rFonts w:ascii="Times New Roman" w:eastAsia="Times New Roman" w:hAnsi="Times New Roman" w:cs="Times New Roman"/>
        <w:b w:val="0"/>
        <w:i w:val="0"/>
        <w:color w:val="000000"/>
        <w:sz w:val="24"/>
        <w:szCs w:val="24"/>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4" w15:restartNumberingAfterBreak="0">
    <w:nsid w:val="31D61236"/>
    <w:multiLevelType w:val="hybridMultilevel"/>
    <w:tmpl w:val="B87AC654"/>
    <w:lvl w:ilvl="0" w:tplc="FFFFFFFF">
      <w:start w:val="1"/>
      <w:numFmt w:val="decimal"/>
      <w:lvlText w:val="%1."/>
      <w:lvlJc w:val="left"/>
      <w:pPr>
        <w:ind w:left="284" w:hanging="360"/>
      </w:pPr>
      <w:rPr>
        <w:b w:val="0"/>
      </w:r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15" w15:restartNumberingAfterBreak="0">
    <w:nsid w:val="3B350FD0"/>
    <w:multiLevelType w:val="multilevel"/>
    <w:tmpl w:val="8D5A5918"/>
    <w:lvl w:ilvl="0">
      <w:start w:val="1"/>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6" w15:restartNumberingAfterBreak="0">
    <w:nsid w:val="3C695ACD"/>
    <w:multiLevelType w:val="hybridMultilevel"/>
    <w:tmpl w:val="59FEE1D6"/>
    <w:lvl w:ilvl="0" w:tplc="B16632A8">
      <w:start w:val="1"/>
      <w:numFmt w:val="decimal"/>
      <w:lvlText w:val="4.%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DA47491"/>
    <w:multiLevelType w:val="hybridMultilevel"/>
    <w:tmpl w:val="6E287B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41F10DE"/>
    <w:multiLevelType w:val="hybridMultilevel"/>
    <w:tmpl w:val="1FB0EE0C"/>
    <w:name w:val="WW8Num82"/>
    <w:lvl w:ilvl="0" w:tplc="F9C46A66">
      <w:start w:val="1"/>
      <w:numFmt w:val="decimal"/>
      <w:lvlText w:val="3.1.%1"/>
      <w:lvlJc w:val="left"/>
      <w:pPr>
        <w:ind w:left="360" w:hanging="360"/>
      </w:pPr>
      <w:rPr>
        <w:rFonts w:eastAsia="SimSun" w:cs="Times New Roman" w:hint="eastAsia"/>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015BBF"/>
    <w:multiLevelType w:val="hybridMultilevel"/>
    <w:tmpl w:val="024EBF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6C6687"/>
    <w:multiLevelType w:val="hybridMultilevel"/>
    <w:tmpl w:val="2E34D4C4"/>
    <w:lvl w:ilvl="0" w:tplc="4009000F">
      <w:start w:val="1"/>
      <w:numFmt w:val="decimal"/>
      <w:lvlText w:val="%1."/>
      <w:lvlJc w:val="left"/>
      <w:pPr>
        <w:ind w:left="644" w:hanging="360"/>
      </w:pPr>
      <w:rPr>
        <w:b w:val="0"/>
      </w:r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21" w15:restartNumberingAfterBreak="0">
    <w:nsid w:val="53327802"/>
    <w:multiLevelType w:val="multilevel"/>
    <w:tmpl w:val="073AAA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DE318DD"/>
    <w:multiLevelType w:val="hybridMultilevel"/>
    <w:tmpl w:val="328CAEB6"/>
    <w:lvl w:ilvl="0" w:tplc="011005EA">
      <w:start w:val="1"/>
      <w:numFmt w:val="decimal"/>
      <w:lvlText w:val="%1."/>
      <w:lvlJc w:val="left"/>
      <w:pPr>
        <w:ind w:left="683" w:hanging="541"/>
      </w:pPr>
      <w:rPr>
        <w:rFonts w:ascii="Times New Roman" w:eastAsia="Times New Roman" w:hAnsi="Times New Roman" w:cs="Times New Roman" w:hint="default"/>
        <w:b w:val="0"/>
        <w:bCs w:val="0"/>
        <w:i w:val="0"/>
        <w:iCs w:val="0"/>
        <w:spacing w:val="0"/>
        <w:w w:val="100"/>
        <w:sz w:val="24"/>
        <w:szCs w:val="24"/>
        <w:lang w:val="en-US" w:eastAsia="en-US" w:bidi="ar-SA"/>
      </w:rPr>
    </w:lvl>
    <w:lvl w:ilvl="1" w:tplc="2780D946">
      <w:numFmt w:val="bullet"/>
      <w:lvlText w:val="•"/>
      <w:lvlJc w:val="left"/>
      <w:pPr>
        <w:ind w:left="1663" w:hanging="541"/>
      </w:pPr>
      <w:rPr>
        <w:rFonts w:hint="default"/>
        <w:lang w:val="en-US" w:eastAsia="en-US" w:bidi="ar-SA"/>
      </w:rPr>
    </w:lvl>
    <w:lvl w:ilvl="2" w:tplc="E1E0DFBE">
      <w:numFmt w:val="bullet"/>
      <w:lvlText w:val="•"/>
      <w:lvlJc w:val="left"/>
      <w:pPr>
        <w:ind w:left="2643" w:hanging="541"/>
      </w:pPr>
      <w:rPr>
        <w:rFonts w:hint="default"/>
        <w:lang w:val="en-US" w:eastAsia="en-US" w:bidi="ar-SA"/>
      </w:rPr>
    </w:lvl>
    <w:lvl w:ilvl="3" w:tplc="2FF42306">
      <w:numFmt w:val="bullet"/>
      <w:lvlText w:val="•"/>
      <w:lvlJc w:val="left"/>
      <w:pPr>
        <w:ind w:left="3623" w:hanging="541"/>
      </w:pPr>
      <w:rPr>
        <w:rFonts w:hint="default"/>
        <w:lang w:val="en-US" w:eastAsia="en-US" w:bidi="ar-SA"/>
      </w:rPr>
    </w:lvl>
    <w:lvl w:ilvl="4" w:tplc="13447ADE">
      <w:numFmt w:val="bullet"/>
      <w:lvlText w:val="•"/>
      <w:lvlJc w:val="left"/>
      <w:pPr>
        <w:ind w:left="4603" w:hanging="541"/>
      </w:pPr>
      <w:rPr>
        <w:rFonts w:hint="default"/>
        <w:lang w:val="en-US" w:eastAsia="en-US" w:bidi="ar-SA"/>
      </w:rPr>
    </w:lvl>
    <w:lvl w:ilvl="5" w:tplc="F8AA1B04">
      <w:numFmt w:val="bullet"/>
      <w:lvlText w:val="•"/>
      <w:lvlJc w:val="left"/>
      <w:pPr>
        <w:ind w:left="5583" w:hanging="541"/>
      </w:pPr>
      <w:rPr>
        <w:rFonts w:hint="default"/>
        <w:lang w:val="en-US" w:eastAsia="en-US" w:bidi="ar-SA"/>
      </w:rPr>
    </w:lvl>
    <w:lvl w:ilvl="6" w:tplc="C88E6C94">
      <w:numFmt w:val="bullet"/>
      <w:lvlText w:val="•"/>
      <w:lvlJc w:val="left"/>
      <w:pPr>
        <w:ind w:left="6563" w:hanging="541"/>
      </w:pPr>
      <w:rPr>
        <w:rFonts w:hint="default"/>
        <w:lang w:val="en-US" w:eastAsia="en-US" w:bidi="ar-SA"/>
      </w:rPr>
    </w:lvl>
    <w:lvl w:ilvl="7" w:tplc="04EC30BA">
      <w:numFmt w:val="bullet"/>
      <w:lvlText w:val="•"/>
      <w:lvlJc w:val="left"/>
      <w:pPr>
        <w:ind w:left="7543" w:hanging="541"/>
      </w:pPr>
      <w:rPr>
        <w:rFonts w:hint="default"/>
        <w:lang w:val="en-US" w:eastAsia="en-US" w:bidi="ar-SA"/>
      </w:rPr>
    </w:lvl>
    <w:lvl w:ilvl="8" w:tplc="CE0C5EBA">
      <w:numFmt w:val="bullet"/>
      <w:lvlText w:val="•"/>
      <w:lvlJc w:val="left"/>
      <w:pPr>
        <w:ind w:left="8523" w:hanging="541"/>
      </w:pPr>
      <w:rPr>
        <w:rFonts w:hint="default"/>
        <w:lang w:val="en-US" w:eastAsia="en-US" w:bidi="ar-SA"/>
      </w:rPr>
    </w:lvl>
  </w:abstractNum>
  <w:abstractNum w:abstractNumId="23" w15:restartNumberingAfterBreak="0">
    <w:nsid w:val="5E6D3EC2"/>
    <w:multiLevelType w:val="multilevel"/>
    <w:tmpl w:val="9390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C91484"/>
    <w:multiLevelType w:val="multilevel"/>
    <w:tmpl w:val="4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46B1831"/>
    <w:multiLevelType w:val="multilevel"/>
    <w:tmpl w:val="99B07D6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9163595"/>
    <w:multiLevelType w:val="hybridMultilevel"/>
    <w:tmpl w:val="C20CFD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F02013B"/>
    <w:multiLevelType w:val="multilevel"/>
    <w:tmpl w:val="4D6A63B4"/>
    <w:styleLink w:val="Style1"/>
    <w:lvl w:ilvl="0">
      <w:start w:val="1"/>
      <w:numFmt w:val="none"/>
      <w:lvlText w:val="6.8a"/>
      <w:lvlJc w:val="left"/>
      <w:pPr>
        <w:tabs>
          <w:tab w:val="num" w:pos="420"/>
        </w:tabs>
        <w:ind w:left="420" w:hanging="420"/>
      </w:pPr>
      <w:rPr>
        <w:rFonts w:eastAsia="SimSun" w:cs="Times New Roman" w:hint="eastAsia"/>
        <w:b w:val="0"/>
        <w:i w:val="0"/>
      </w:rPr>
    </w:lvl>
    <w:lvl w:ilvl="1">
      <w:start w:val="1"/>
      <w:numFmt w:val="bullet"/>
      <w:lvlText w:val=""/>
      <w:lvlJc w:val="left"/>
      <w:pPr>
        <w:tabs>
          <w:tab w:val="num" w:pos="840"/>
        </w:tabs>
        <w:ind w:left="840" w:hanging="420"/>
      </w:pPr>
      <w:rPr>
        <w:rFonts w:ascii="Wingdings" w:hAnsi="Wingdings" w:hint="default"/>
        <w:b w:val="0"/>
        <w:i w:val="0"/>
      </w:rPr>
    </w:lvl>
    <w:lvl w:ilvl="2">
      <w:start w:val="1"/>
      <w:numFmt w:val="lowerRoman"/>
      <w:lvlText w:val="%3."/>
      <w:lvlJc w:val="right"/>
      <w:pPr>
        <w:tabs>
          <w:tab w:val="num" w:pos="1260"/>
        </w:tabs>
        <w:ind w:left="1260" w:hanging="420"/>
      </w:pPr>
      <w:rPr>
        <w:rFonts w:cs="Times New Roman" w:hint="eastAsia"/>
      </w:rPr>
    </w:lvl>
    <w:lvl w:ilvl="3">
      <w:start w:val="1"/>
      <w:numFmt w:val="decimal"/>
      <w:lvlText w:val="%4."/>
      <w:lvlJc w:val="left"/>
      <w:pPr>
        <w:tabs>
          <w:tab w:val="num" w:pos="1680"/>
        </w:tabs>
        <w:ind w:left="1680" w:hanging="420"/>
      </w:pPr>
      <w:rPr>
        <w:rFonts w:cs="Times New Roman" w:hint="eastAsia"/>
      </w:rPr>
    </w:lvl>
    <w:lvl w:ilvl="4">
      <w:start w:val="1"/>
      <w:numFmt w:val="lowerLetter"/>
      <w:lvlText w:val="%5)"/>
      <w:lvlJc w:val="left"/>
      <w:pPr>
        <w:tabs>
          <w:tab w:val="num" w:pos="2100"/>
        </w:tabs>
        <w:ind w:left="2100" w:hanging="420"/>
      </w:pPr>
      <w:rPr>
        <w:rFonts w:cs="Times New Roman" w:hint="eastAsia"/>
      </w:rPr>
    </w:lvl>
    <w:lvl w:ilvl="5">
      <w:start w:val="1"/>
      <w:numFmt w:val="lowerRoman"/>
      <w:lvlText w:val="%6."/>
      <w:lvlJc w:val="right"/>
      <w:pPr>
        <w:tabs>
          <w:tab w:val="num" w:pos="2520"/>
        </w:tabs>
        <w:ind w:left="2520" w:hanging="420"/>
      </w:pPr>
      <w:rPr>
        <w:rFonts w:cs="Times New Roman" w:hint="eastAsia"/>
      </w:rPr>
    </w:lvl>
    <w:lvl w:ilvl="6">
      <w:start w:val="1"/>
      <w:numFmt w:val="decimal"/>
      <w:lvlText w:val="%7."/>
      <w:lvlJc w:val="left"/>
      <w:pPr>
        <w:tabs>
          <w:tab w:val="num" w:pos="2940"/>
        </w:tabs>
        <w:ind w:left="2940" w:hanging="420"/>
      </w:pPr>
      <w:rPr>
        <w:rFonts w:cs="Times New Roman" w:hint="eastAsia"/>
      </w:rPr>
    </w:lvl>
    <w:lvl w:ilvl="7">
      <w:start w:val="1"/>
      <w:numFmt w:val="lowerLetter"/>
      <w:lvlText w:val="%8)"/>
      <w:lvlJc w:val="left"/>
      <w:pPr>
        <w:tabs>
          <w:tab w:val="num" w:pos="3360"/>
        </w:tabs>
        <w:ind w:left="3360" w:hanging="420"/>
      </w:pPr>
      <w:rPr>
        <w:rFonts w:cs="Times New Roman" w:hint="eastAsia"/>
      </w:rPr>
    </w:lvl>
    <w:lvl w:ilvl="8">
      <w:start w:val="1"/>
      <w:numFmt w:val="lowerRoman"/>
      <w:lvlText w:val="%9."/>
      <w:lvlJc w:val="right"/>
      <w:pPr>
        <w:tabs>
          <w:tab w:val="num" w:pos="3780"/>
        </w:tabs>
        <w:ind w:left="3780" w:hanging="420"/>
      </w:pPr>
      <w:rPr>
        <w:rFonts w:cs="Times New Roman" w:hint="eastAsia"/>
      </w:rPr>
    </w:lvl>
  </w:abstractNum>
  <w:abstractNum w:abstractNumId="28" w15:restartNumberingAfterBreak="0">
    <w:nsid w:val="6F276C6B"/>
    <w:multiLevelType w:val="hybridMultilevel"/>
    <w:tmpl w:val="BF72F3B0"/>
    <w:lvl w:ilvl="0" w:tplc="2E4A2978">
      <w:start w:val="1"/>
      <w:numFmt w:val="decimal"/>
      <w:lvlText w:val="%1."/>
      <w:lvlJc w:val="left"/>
      <w:pPr>
        <w:ind w:left="284" w:hanging="360"/>
      </w:pPr>
      <w:rPr>
        <w:b w:val="0"/>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9" w15:restartNumberingAfterBreak="0">
    <w:nsid w:val="6F950612"/>
    <w:multiLevelType w:val="hybridMultilevel"/>
    <w:tmpl w:val="03008A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1744B89"/>
    <w:multiLevelType w:val="hybridMultilevel"/>
    <w:tmpl w:val="8DC083E4"/>
    <w:name w:val="WW8Num83"/>
    <w:lvl w:ilvl="0" w:tplc="5E4C10CA">
      <w:start w:val="1"/>
      <w:numFmt w:val="decimal"/>
      <w:lvlText w:val="3.1.2.%1"/>
      <w:lvlJc w:val="left"/>
      <w:pPr>
        <w:ind w:left="360" w:hanging="360"/>
      </w:pPr>
      <w:rPr>
        <w:rFonts w:eastAsia="SimSun" w:cs="Times New Roman" w:hint="eastAsia"/>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EE4CB9"/>
    <w:multiLevelType w:val="multilevel"/>
    <w:tmpl w:val="10DC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30623D"/>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3" w15:restartNumberingAfterBreak="0">
    <w:nsid w:val="7F204C5C"/>
    <w:multiLevelType w:val="hybridMultilevel"/>
    <w:tmpl w:val="053C2F4E"/>
    <w:name w:val="WW8Num5222"/>
    <w:lvl w:ilvl="0" w:tplc="36A013F2">
      <w:start w:val="1"/>
      <w:numFmt w:val="decimal"/>
      <w:lvlText w:val="2.%1"/>
      <w:lvlJc w:val="left"/>
      <w:pPr>
        <w:ind w:left="720" w:hanging="360"/>
      </w:pPr>
      <w:rPr>
        <w:rFonts w:eastAsia="SimSun" w:cs="Times New Roman" w:hint="eastAsia"/>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8168683">
    <w:abstractNumId w:val="27"/>
  </w:num>
  <w:num w:numId="2" w16cid:durableId="1756590000">
    <w:abstractNumId w:val="9"/>
  </w:num>
  <w:num w:numId="3" w16cid:durableId="1656449964">
    <w:abstractNumId w:val="32"/>
  </w:num>
  <w:num w:numId="4" w16cid:durableId="151918158">
    <w:abstractNumId w:val="3"/>
  </w:num>
  <w:num w:numId="5" w16cid:durableId="1505050987">
    <w:abstractNumId w:val="10"/>
  </w:num>
  <w:num w:numId="6" w16cid:durableId="659845413">
    <w:abstractNumId w:val="17"/>
  </w:num>
  <w:num w:numId="7" w16cid:durableId="161509958">
    <w:abstractNumId w:val="5"/>
  </w:num>
  <w:num w:numId="8" w16cid:durableId="636643597">
    <w:abstractNumId w:val="28"/>
  </w:num>
  <w:num w:numId="9" w16cid:durableId="1682199847">
    <w:abstractNumId w:val="15"/>
  </w:num>
  <w:num w:numId="10" w16cid:durableId="1423598846">
    <w:abstractNumId w:val="21"/>
  </w:num>
  <w:num w:numId="11" w16cid:durableId="1305740125">
    <w:abstractNumId w:val="12"/>
  </w:num>
  <w:num w:numId="12" w16cid:durableId="1511749152">
    <w:abstractNumId w:val="19"/>
  </w:num>
  <w:num w:numId="13" w16cid:durableId="2063602003">
    <w:abstractNumId w:val="26"/>
  </w:num>
  <w:num w:numId="14" w16cid:durableId="1782677170">
    <w:abstractNumId w:val="14"/>
  </w:num>
  <w:num w:numId="15" w16cid:durableId="221720289">
    <w:abstractNumId w:val="29"/>
  </w:num>
  <w:num w:numId="16" w16cid:durableId="204023185">
    <w:abstractNumId w:val="20"/>
  </w:num>
  <w:num w:numId="17" w16cid:durableId="1904219485">
    <w:abstractNumId w:val="2"/>
  </w:num>
  <w:num w:numId="18" w16cid:durableId="2142530879">
    <w:abstractNumId w:val="13"/>
  </w:num>
  <w:num w:numId="19" w16cid:durableId="275142727">
    <w:abstractNumId w:val="4"/>
  </w:num>
  <w:num w:numId="20" w16cid:durableId="32468721">
    <w:abstractNumId w:val="22"/>
  </w:num>
  <w:num w:numId="21" w16cid:durableId="50932427">
    <w:abstractNumId w:val="24"/>
  </w:num>
  <w:num w:numId="22" w16cid:durableId="706182895">
    <w:abstractNumId w:val="16"/>
  </w:num>
  <w:num w:numId="23" w16cid:durableId="5598345">
    <w:abstractNumId w:val="25"/>
  </w:num>
  <w:num w:numId="24" w16cid:durableId="962347148">
    <w:abstractNumId w:val="11"/>
  </w:num>
  <w:num w:numId="25" w16cid:durableId="1959946265">
    <w:abstractNumId w:val="8"/>
  </w:num>
  <w:num w:numId="26" w16cid:durableId="1884055155">
    <w:abstractNumId w:val="23"/>
  </w:num>
  <w:num w:numId="27" w16cid:durableId="1360274728">
    <w:abstractNumId w:val="31"/>
  </w:num>
  <w:num w:numId="28" w16cid:durableId="110908394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523"/>
    <w:rsid w:val="00002E67"/>
    <w:rsid w:val="00003CE7"/>
    <w:rsid w:val="00004ACE"/>
    <w:rsid w:val="00005066"/>
    <w:rsid w:val="00005154"/>
    <w:rsid w:val="00005CFC"/>
    <w:rsid w:val="00006172"/>
    <w:rsid w:val="0000646B"/>
    <w:rsid w:val="0000745F"/>
    <w:rsid w:val="0000798D"/>
    <w:rsid w:val="0001144C"/>
    <w:rsid w:val="00012D19"/>
    <w:rsid w:val="00012E54"/>
    <w:rsid w:val="00013178"/>
    <w:rsid w:val="0001591E"/>
    <w:rsid w:val="0002326A"/>
    <w:rsid w:val="00023357"/>
    <w:rsid w:val="00023E1D"/>
    <w:rsid w:val="000252B5"/>
    <w:rsid w:val="00027CBD"/>
    <w:rsid w:val="000310B9"/>
    <w:rsid w:val="00031407"/>
    <w:rsid w:val="00032178"/>
    <w:rsid w:val="000329B6"/>
    <w:rsid w:val="00033788"/>
    <w:rsid w:val="0003407C"/>
    <w:rsid w:val="00034821"/>
    <w:rsid w:val="00034855"/>
    <w:rsid w:val="000365B3"/>
    <w:rsid w:val="000366E0"/>
    <w:rsid w:val="00036AC5"/>
    <w:rsid w:val="00040569"/>
    <w:rsid w:val="000411F5"/>
    <w:rsid w:val="00046C39"/>
    <w:rsid w:val="000504AA"/>
    <w:rsid w:val="00050547"/>
    <w:rsid w:val="0005087B"/>
    <w:rsid w:val="000512D5"/>
    <w:rsid w:val="000560CC"/>
    <w:rsid w:val="00056C9F"/>
    <w:rsid w:val="00060661"/>
    <w:rsid w:val="000609CE"/>
    <w:rsid w:val="00061F59"/>
    <w:rsid w:val="00063100"/>
    <w:rsid w:val="00063198"/>
    <w:rsid w:val="000640B3"/>
    <w:rsid w:val="000655EF"/>
    <w:rsid w:val="000657DB"/>
    <w:rsid w:val="00065DC3"/>
    <w:rsid w:val="0006629C"/>
    <w:rsid w:val="00066910"/>
    <w:rsid w:val="0006697F"/>
    <w:rsid w:val="00066BC3"/>
    <w:rsid w:val="00067E01"/>
    <w:rsid w:val="0007267A"/>
    <w:rsid w:val="0007398D"/>
    <w:rsid w:val="00075CC3"/>
    <w:rsid w:val="00077061"/>
    <w:rsid w:val="000817AC"/>
    <w:rsid w:val="0008393B"/>
    <w:rsid w:val="000844CD"/>
    <w:rsid w:val="00085E34"/>
    <w:rsid w:val="00086FD7"/>
    <w:rsid w:val="000877EF"/>
    <w:rsid w:val="000902B7"/>
    <w:rsid w:val="000924F3"/>
    <w:rsid w:val="00094097"/>
    <w:rsid w:val="00094347"/>
    <w:rsid w:val="00094AB7"/>
    <w:rsid w:val="00094BB0"/>
    <w:rsid w:val="00095371"/>
    <w:rsid w:val="0009594D"/>
    <w:rsid w:val="00096664"/>
    <w:rsid w:val="00097750"/>
    <w:rsid w:val="000A0780"/>
    <w:rsid w:val="000A1007"/>
    <w:rsid w:val="000A24C2"/>
    <w:rsid w:val="000A27E7"/>
    <w:rsid w:val="000A3A0D"/>
    <w:rsid w:val="000A4190"/>
    <w:rsid w:val="000A50B7"/>
    <w:rsid w:val="000B07ED"/>
    <w:rsid w:val="000B13F3"/>
    <w:rsid w:val="000B4C1E"/>
    <w:rsid w:val="000B4C3C"/>
    <w:rsid w:val="000B500E"/>
    <w:rsid w:val="000B544D"/>
    <w:rsid w:val="000B5453"/>
    <w:rsid w:val="000B6F82"/>
    <w:rsid w:val="000B77C4"/>
    <w:rsid w:val="000C2A6F"/>
    <w:rsid w:val="000C596E"/>
    <w:rsid w:val="000C6645"/>
    <w:rsid w:val="000C6716"/>
    <w:rsid w:val="000C6E62"/>
    <w:rsid w:val="000C76FD"/>
    <w:rsid w:val="000D0115"/>
    <w:rsid w:val="000D0465"/>
    <w:rsid w:val="000D0571"/>
    <w:rsid w:val="000D1443"/>
    <w:rsid w:val="000D1701"/>
    <w:rsid w:val="000D4211"/>
    <w:rsid w:val="000D5304"/>
    <w:rsid w:val="000D5618"/>
    <w:rsid w:val="000D7660"/>
    <w:rsid w:val="000D7BD6"/>
    <w:rsid w:val="000E28CD"/>
    <w:rsid w:val="000E30BB"/>
    <w:rsid w:val="000E45A0"/>
    <w:rsid w:val="000E624A"/>
    <w:rsid w:val="000F0056"/>
    <w:rsid w:val="000F106F"/>
    <w:rsid w:val="000F2981"/>
    <w:rsid w:val="000F2C81"/>
    <w:rsid w:val="000F334C"/>
    <w:rsid w:val="000F44BD"/>
    <w:rsid w:val="000F6778"/>
    <w:rsid w:val="000F6AA0"/>
    <w:rsid w:val="000F6D36"/>
    <w:rsid w:val="000F7C29"/>
    <w:rsid w:val="001000B1"/>
    <w:rsid w:val="00101677"/>
    <w:rsid w:val="001026F5"/>
    <w:rsid w:val="00102C96"/>
    <w:rsid w:val="00103892"/>
    <w:rsid w:val="001039BC"/>
    <w:rsid w:val="00104785"/>
    <w:rsid w:val="00104BFC"/>
    <w:rsid w:val="00106299"/>
    <w:rsid w:val="0010633F"/>
    <w:rsid w:val="0011088A"/>
    <w:rsid w:val="00110B2C"/>
    <w:rsid w:val="00112347"/>
    <w:rsid w:val="001138CE"/>
    <w:rsid w:val="00114439"/>
    <w:rsid w:val="00115E02"/>
    <w:rsid w:val="00117526"/>
    <w:rsid w:val="0011763C"/>
    <w:rsid w:val="00117C69"/>
    <w:rsid w:val="00123A85"/>
    <w:rsid w:val="001251BC"/>
    <w:rsid w:val="00126585"/>
    <w:rsid w:val="00126BB3"/>
    <w:rsid w:val="00130CA4"/>
    <w:rsid w:val="0013179B"/>
    <w:rsid w:val="00132F50"/>
    <w:rsid w:val="0013447A"/>
    <w:rsid w:val="00135655"/>
    <w:rsid w:val="00137BA0"/>
    <w:rsid w:val="00142009"/>
    <w:rsid w:val="001433DC"/>
    <w:rsid w:val="00143803"/>
    <w:rsid w:val="001446FA"/>
    <w:rsid w:val="00145985"/>
    <w:rsid w:val="00145AC9"/>
    <w:rsid w:val="0014680D"/>
    <w:rsid w:val="00147781"/>
    <w:rsid w:val="00151F64"/>
    <w:rsid w:val="00152225"/>
    <w:rsid w:val="001533B0"/>
    <w:rsid w:val="00153451"/>
    <w:rsid w:val="00154314"/>
    <w:rsid w:val="001548E4"/>
    <w:rsid w:val="001559D1"/>
    <w:rsid w:val="00155E40"/>
    <w:rsid w:val="00157B63"/>
    <w:rsid w:val="0016182E"/>
    <w:rsid w:val="0016286E"/>
    <w:rsid w:val="00162922"/>
    <w:rsid w:val="001636C2"/>
    <w:rsid w:val="00164154"/>
    <w:rsid w:val="001657E8"/>
    <w:rsid w:val="0016655C"/>
    <w:rsid w:val="00166DB8"/>
    <w:rsid w:val="001670A9"/>
    <w:rsid w:val="001701B2"/>
    <w:rsid w:val="0017129D"/>
    <w:rsid w:val="00171B96"/>
    <w:rsid w:val="00172648"/>
    <w:rsid w:val="00172867"/>
    <w:rsid w:val="00172F5E"/>
    <w:rsid w:val="001738FC"/>
    <w:rsid w:val="00176ABB"/>
    <w:rsid w:val="00176F22"/>
    <w:rsid w:val="00177000"/>
    <w:rsid w:val="00181452"/>
    <w:rsid w:val="001816E6"/>
    <w:rsid w:val="001820DF"/>
    <w:rsid w:val="0018281C"/>
    <w:rsid w:val="001836DD"/>
    <w:rsid w:val="00183E4A"/>
    <w:rsid w:val="00183F87"/>
    <w:rsid w:val="00184642"/>
    <w:rsid w:val="001848F7"/>
    <w:rsid w:val="001849B1"/>
    <w:rsid w:val="00184AD1"/>
    <w:rsid w:val="001870FA"/>
    <w:rsid w:val="001871AE"/>
    <w:rsid w:val="00190570"/>
    <w:rsid w:val="001918A8"/>
    <w:rsid w:val="001926CA"/>
    <w:rsid w:val="00192DDC"/>
    <w:rsid w:val="00193463"/>
    <w:rsid w:val="0019392B"/>
    <w:rsid w:val="00193C1F"/>
    <w:rsid w:val="0019439D"/>
    <w:rsid w:val="00195675"/>
    <w:rsid w:val="00195B6B"/>
    <w:rsid w:val="0019645E"/>
    <w:rsid w:val="00197FAC"/>
    <w:rsid w:val="001A15ED"/>
    <w:rsid w:val="001A4868"/>
    <w:rsid w:val="001A4D12"/>
    <w:rsid w:val="001A4F07"/>
    <w:rsid w:val="001A6577"/>
    <w:rsid w:val="001B0C4D"/>
    <w:rsid w:val="001B1F14"/>
    <w:rsid w:val="001B32EF"/>
    <w:rsid w:val="001B42E6"/>
    <w:rsid w:val="001B4B45"/>
    <w:rsid w:val="001B4BE6"/>
    <w:rsid w:val="001B4FD9"/>
    <w:rsid w:val="001B5EC1"/>
    <w:rsid w:val="001B7478"/>
    <w:rsid w:val="001B77B3"/>
    <w:rsid w:val="001B781D"/>
    <w:rsid w:val="001C165A"/>
    <w:rsid w:val="001C17B2"/>
    <w:rsid w:val="001C3E2B"/>
    <w:rsid w:val="001C794B"/>
    <w:rsid w:val="001D0996"/>
    <w:rsid w:val="001D0AA4"/>
    <w:rsid w:val="001D0DE9"/>
    <w:rsid w:val="001D1419"/>
    <w:rsid w:val="001D1C34"/>
    <w:rsid w:val="001D3181"/>
    <w:rsid w:val="001D32F9"/>
    <w:rsid w:val="001D400E"/>
    <w:rsid w:val="001D448D"/>
    <w:rsid w:val="001D557A"/>
    <w:rsid w:val="001D57D5"/>
    <w:rsid w:val="001D5958"/>
    <w:rsid w:val="001D775A"/>
    <w:rsid w:val="001E0D7F"/>
    <w:rsid w:val="001E24BC"/>
    <w:rsid w:val="001E258C"/>
    <w:rsid w:val="001E3FD7"/>
    <w:rsid w:val="001E43E8"/>
    <w:rsid w:val="001E449C"/>
    <w:rsid w:val="001E4BF1"/>
    <w:rsid w:val="001E5AF8"/>
    <w:rsid w:val="001E6BF1"/>
    <w:rsid w:val="001E7AC0"/>
    <w:rsid w:val="001F120F"/>
    <w:rsid w:val="001F1567"/>
    <w:rsid w:val="001F303B"/>
    <w:rsid w:val="001F4096"/>
    <w:rsid w:val="001F5B51"/>
    <w:rsid w:val="001F6BE0"/>
    <w:rsid w:val="00201477"/>
    <w:rsid w:val="00202194"/>
    <w:rsid w:val="00202429"/>
    <w:rsid w:val="00203E84"/>
    <w:rsid w:val="00204078"/>
    <w:rsid w:val="00204E84"/>
    <w:rsid w:val="0020507F"/>
    <w:rsid w:val="00205326"/>
    <w:rsid w:val="00205548"/>
    <w:rsid w:val="002055B2"/>
    <w:rsid w:val="00205CB7"/>
    <w:rsid w:val="00206871"/>
    <w:rsid w:val="00206B1D"/>
    <w:rsid w:val="00206E69"/>
    <w:rsid w:val="00207BC8"/>
    <w:rsid w:val="00210C0C"/>
    <w:rsid w:val="00213145"/>
    <w:rsid w:val="0021393B"/>
    <w:rsid w:val="00215C69"/>
    <w:rsid w:val="00215C95"/>
    <w:rsid w:val="00216212"/>
    <w:rsid w:val="00217D57"/>
    <w:rsid w:val="00221468"/>
    <w:rsid w:val="00221612"/>
    <w:rsid w:val="00222A70"/>
    <w:rsid w:val="00223594"/>
    <w:rsid w:val="00224C41"/>
    <w:rsid w:val="0022573C"/>
    <w:rsid w:val="002258B0"/>
    <w:rsid w:val="00226286"/>
    <w:rsid w:val="00226894"/>
    <w:rsid w:val="002316DF"/>
    <w:rsid w:val="00231783"/>
    <w:rsid w:val="002318DE"/>
    <w:rsid w:val="00231A35"/>
    <w:rsid w:val="00232DE7"/>
    <w:rsid w:val="00233278"/>
    <w:rsid w:val="002332FB"/>
    <w:rsid w:val="0023340C"/>
    <w:rsid w:val="002345FE"/>
    <w:rsid w:val="00235A12"/>
    <w:rsid w:val="00235B9F"/>
    <w:rsid w:val="00235C51"/>
    <w:rsid w:val="002364E8"/>
    <w:rsid w:val="0024055C"/>
    <w:rsid w:val="00240EB7"/>
    <w:rsid w:val="00241E91"/>
    <w:rsid w:val="0024277C"/>
    <w:rsid w:val="002436F5"/>
    <w:rsid w:val="00243FEB"/>
    <w:rsid w:val="002443C6"/>
    <w:rsid w:val="0024592C"/>
    <w:rsid w:val="002461C6"/>
    <w:rsid w:val="0024699F"/>
    <w:rsid w:val="00246A2A"/>
    <w:rsid w:val="00246B55"/>
    <w:rsid w:val="002526D5"/>
    <w:rsid w:val="00252CF4"/>
    <w:rsid w:val="002547C5"/>
    <w:rsid w:val="00254F53"/>
    <w:rsid w:val="0025651D"/>
    <w:rsid w:val="0025792F"/>
    <w:rsid w:val="00257D8B"/>
    <w:rsid w:val="00260E6A"/>
    <w:rsid w:val="00263314"/>
    <w:rsid w:val="00264DA6"/>
    <w:rsid w:val="00265FF5"/>
    <w:rsid w:val="00266E32"/>
    <w:rsid w:val="00267DF6"/>
    <w:rsid w:val="00270250"/>
    <w:rsid w:val="0027382C"/>
    <w:rsid w:val="00273D1D"/>
    <w:rsid w:val="002762BD"/>
    <w:rsid w:val="00277559"/>
    <w:rsid w:val="002804AD"/>
    <w:rsid w:val="00280887"/>
    <w:rsid w:val="002815E7"/>
    <w:rsid w:val="002816CC"/>
    <w:rsid w:val="00284870"/>
    <w:rsid w:val="002865EE"/>
    <w:rsid w:val="00286BAB"/>
    <w:rsid w:val="00287A61"/>
    <w:rsid w:val="00292EA3"/>
    <w:rsid w:val="00293CB2"/>
    <w:rsid w:val="0029440C"/>
    <w:rsid w:val="00294A0E"/>
    <w:rsid w:val="00294A90"/>
    <w:rsid w:val="0029534B"/>
    <w:rsid w:val="00297008"/>
    <w:rsid w:val="00297509"/>
    <w:rsid w:val="002977EE"/>
    <w:rsid w:val="00297BCC"/>
    <w:rsid w:val="002A0105"/>
    <w:rsid w:val="002A12D3"/>
    <w:rsid w:val="002A161B"/>
    <w:rsid w:val="002A1633"/>
    <w:rsid w:val="002A6164"/>
    <w:rsid w:val="002A6634"/>
    <w:rsid w:val="002A7685"/>
    <w:rsid w:val="002B2096"/>
    <w:rsid w:val="002B26F4"/>
    <w:rsid w:val="002B3300"/>
    <w:rsid w:val="002B3400"/>
    <w:rsid w:val="002B3EB4"/>
    <w:rsid w:val="002B493D"/>
    <w:rsid w:val="002B5631"/>
    <w:rsid w:val="002B6B3E"/>
    <w:rsid w:val="002B7D62"/>
    <w:rsid w:val="002C00FA"/>
    <w:rsid w:val="002C0408"/>
    <w:rsid w:val="002C1F90"/>
    <w:rsid w:val="002C25C0"/>
    <w:rsid w:val="002C29DA"/>
    <w:rsid w:val="002C4465"/>
    <w:rsid w:val="002C54E5"/>
    <w:rsid w:val="002C6F75"/>
    <w:rsid w:val="002D1A45"/>
    <w:rsid w:val="002D1A51"/>
    <w:rsid w:val="002D1C40"/>
    <w:rsid w:val="002D2C2E"/>
    <w:rsid w:val="002D320C"/>
    <w:rsid w:val="002D32DB"/>
    <w:rsid w:val="002D5B4C"/>
    <w:rsid w:val="002D5D92"/>
    <w:rsid w:val="002D63AE"/>
    <w:rsid w:val="002D6632"/>
    <w:rsid w:val="002D71F5"/>
    <w:rsid w:val="002E3C12"/>
    <w:rsid w:val="002E3E2E"/>
    <w:rsid w:val="002E4E1A"/>
    <w:rsid w:val="002F0454"/>
    <w:rsid w:val="002F04CB"/>
    <w:rsid w:val="002F0668"/>
    <w:rsid w:val="002F375E"/>
    <w:rsid w:val="002F4029"/>
    <w:rsid w:val="002F5667"/>
    <w:rsid w:val="002F6CE0"/>
    <w:rsid w:val="003006A5"/>
    <w:rsid w:val="003018C0"/>
    <w:rsid w:val="003019A2"/>
    <w:rsid w:val="00301A13"/>
    <w:rsid w:val="00302E96"/>
    <w:rsid w:val="0030609C"/>
    <w:rsid w:val="00306FE4"/>
    <w:rsid w:val="0031149E"/>
    <w:rsid w:val="00312AAF"/>
    <w:rsid w:val="00313158"/>
    <w:rsid w:val="0031324C"/>
    <w:rsid w:val="003132FA"/>
    <w:rsid w:val="003136DA"/>
    <w:rsid w:val="00314222"/>
    <w:rsid w:val="00314465"/>
    <w:rsid w:val="003147B6"/>
    <w:rsid w:val="0031548B"/>
    <w:rsid w:val="003167DC"/>
    <w:rsid w:val="00317351"/>
    <w:rsid w:val="00317D97"/>
    <w:rsid w:val="00320637"/>
    <w:rsid w:val="00320C4F"/>
    <w:rsid w:val="00321DD7"/>
    <w:rsid w:val="00323058"/>
    <w:rsid w:val="00323BE7"/>
    <w:rsid w:val="00324A39"/>
    <w:rsid w:val="00324FDD"/>
    <w:rsid w:val="003250B7"/>
    <w:rsid w:val="0032580A"/>
    <w:rsid w:val="00326187"/>
    <w:rsid w:val="00331458"/>
    <w:rsid w:val="00331DF6"/>
    <w:rsid w:val="0033298A"/>
    <w:rsid w:val="00332B09"/>
    <w:rsid w:val="00332EA7"/>
    <w:rsid w:val="00333446"/>
    <w:rsid w:val="003336C1"/>
    <w:rsid w:val="00334521"/>
    <w:rsid w:val="00335B54"/>
    <w:rsid w:val="00336022"/>
    <w:rsid w:val="003362BF"/>
    <w:rsid w:val="00336309"/>
    <w:rsid w:val="003371CD"/>
    <w:rsid w:val="00337A14"/>
    <w:rsid w:val="0034146A"/>
    <w:rsid w:val="00344D7D"/>
    <w:rsid w:val="00344F8F"/>
    <w:rsid w:val="00346D45"/>
    <w:rsid w:val="00352CB3"/>
    <w:rsid w:val="00354917"/>
    <w:rsid w:val="00354D14"/>
    <w:rsid w:val="00354DC0"/>
    <w:rsid w:val="00355A1C"/>
    <w:rsid w:val="00356367"/>
    <w:rsid w:val="00356479"/>
    <w:rsid w:val="003566A0"/>
    <w:rsid w:val="003570EF"/>
    <w:rsid w:val="003573A9"/>
    <w:rsid w:val="003573FC"/>
    <w:rsid w:val="003607B6"/>
    <w:rsid w:val="0036083E"/>
    <w:rsid w:val="0036275A"/>
    <w:rsid w:val="003628A1"/>
    <w:rsid w:val="00362EEB"/>
    <w:rsid w:val="00367120"/>
    <w:rsid w:val="00367246"/>
    <w:rsid w:val="00370249"/>
    <w:rsid w:val="00372F75"/>
    <w:rsid w:val="00374F0F"/>
    <w:rsid w:val="00376AAA"/>
    <w:rsid w:val="003776E3"/>
    <w:rsid w:val="00381D5D"/>
    <w:rsid w:val="00382AFE"/>
    <w:rsid w:val="0038386C"/>
    <w:rsid w:val="00383AAD"/>
    <w:rsid w:val="00384266"/>
    <w:rsid w:val="00384899"/>
    <w:rsid w:val="003849FF"/>
    <w:rsid w:val="00384E1A"/>
    <w:rsid w:val="00385D5F"/>
    <w:rsid w:val="00385E8C"/>
    <w:rsid w:val="00387AA5"/>
    <w:rsid w:val="00390040"/>
    <w:rsid w:val="00392555"/>
    <w:rsid w:val="00392A63"/>
    <w:rsid w:val="00393EAF"/>
    <w:rsid w:val="00394C48"/>
    <w:rsid w:val="00395F69"/>
    <w:rsid w:val="0039604C"/>
    <w:rsid w:val="00396089"/>
    <w:rsid w:val="00397CC1"/>
    <w:rsid w:val="003A052F"/>
    <w:rsid w:val="003A07EC"/>
    <w:rsid w:val="003A225F"/>
    <w:rsid w:val="003A2FFB"/>
    <w:rsid w:val="003A4251"/>
    <w:rsid w:val="003A470A"/>
    <w:rsid w:val="003A485E"/>
    <w:rsid w:val="003A4EB5"/>
    <w:rsid w:val="003A59EA"/>
    <w:rsid w:val="003A5CA0"/>
    <w:rsid w:val="003A6E49"/>
    <w:rsid w:val="003A7F7A"/>
    <w:rsid w:val="003B3A1A"/>
    <w:rsid w:val="003B6C5F"/>
    <w:rsid w:val="003B6CE1"/>
    <w:rsid w:val="003C102D"/>
    <w:rsid w:val="003C26E8"/>
    <w:rsid w:val="003C3DA2"/>
    <w:rsid w:val="003C400A"/>
    <w:rsid w:val="003C5A4C"/>
    <w:rsid w:val="003C5EA2"/>
    <w:rsid w:val="003C6005"/>
    <w:rsid w:val="003C7337"/>
    <w:rsid w:val="003D122B"/>
    <w:rsid w:val="003D16BF"/>
    <w:rsid w:val="003D253C"/>
    <w:rsid w:val="003D28A2"/>
    <w:rsid w:val="003D3DB5"/>
    <w:rsid w:val="003D479C"/>
    <w:rsid w:val="003D4D61"/>
    <w:rsid w:val="003D5814"/>
    <w:rsid w:val="003D59D5"/>
    <w:rsid w:val="003D638B"/>
    <w:rsid w:val="003D64A7"/>
    <w:rsid w:val="003D75AB"/>
    <w:rsid w:val="003E144E"/>
    <w:rsid w:val="003E18A6"/>
    <w:rsid w:val="003E1951"/>
    <w:rsid w:val="003E54E2"/>
    <w:rsid w:val="003E72DC"/>
    <w:rsid w:val="003E7B7A"/>
    <w:rsid w:val="003F08AF"/>
    <w:rsid w:val="003F0FDC"/>
    <w:rsid w:val="003F1BE2"/>
    <w:rsid w:val="003F3532"/>
    <w:rsid w:val="003F528E"/>
    <w:rsid w:val="003F5882"/>
    <w:rsid w:val="003F634E"/>
    <w:rsid w:val="003F6A6B"/>
    <w:rsid w:val="00400908"/>
    <w:rsid w:val="00400B89"/>
    <w:rsid w:val="00401CD8"/>
    <w:rsid w:val="00401DE6"/>
    <w:rsid w:val="00402342"/>
    <w:rsid w:val="004038DA"/>
    <w:rsid w:val="00404D5C"/>
    <w:rsid w:val="00405114"/>
    <w:rsid w:val="004060EB"/>
    <w:rsid w:val="004072EC"/>
    <w:rsid w:val="00411EB0"/>
    <w:rsid w:val="004128AC"/>
    <w:rsid w:val="00412D1F"/>
    <w:rsid w:val="00412E15"/>
    <w:rsid w:val="00414484"/>
    <w:rsid w:val="00417483"/>
    <w:rsid w:val="00417827"/>
    <w:rsid w:val="00417A3D"/>
    <w:rsid w:val="00417BF7"/>
    <w:rsid w:val="00420E78"/>
    <w:rsid w:val="00422C27"/>
    <w:rsid w:val="00424254"/>
    <w:rsid w:val="0042475F"/>
    <w:rsid w:val="00424E16"/>
    <w:rsid w:val="00426194"/>
    <w:rsid w:val="00427508"/>
    <w:rsid w:val="0042797E"/>
    <w:rsid w:val="004300EE"/>
    <w:rsid w:val="00430AD9"/>
    <w:rsid w:val="0043188B"/>
    <w:rsid w:val="00431C07"/>
    <w:rsid w:val="00431E69"/>
    <w:rsid w:val="00436187"/>
    <w:rsid w:val="00436CFC"/>
    <w:rsid w:val="00440289"/>
    <w:rsid w:val="004424B5"/>
    <w:rsid w:val="00443237"/>
    <w:rsid w:val="00445300"/>
    <w:rsid w:val="00445EFE"/>
    <w:rsid w:val="00446C15"/>
    <w:rsid w:val="00450401"/>
    <w:rsid w:val="004518D4"/>
    <w:rsid w:val="0045282C"/>
    <w:rsid w:val="004532C5"/>
    <w:rsid w:val="004536E6"/>
    <w:rsid w:val="004541AD"/>
    <w:rsid w:val="0045431F"/>
    <w:rsid w:val="00455C0B"/>
    <w:rsid w:val="0045694C"/>
    <w:rsid w:val="00456CF6"/>
    <w:rsid w:val="004603CA"/>
    <w:rsid w:val="00460D4A"/>
    <w:rsid w:val="004625CE"/>
    <w:rsid w:val="004627DA"/>
    <w:rsid w:val="00464CB1"/>
    <w:rsid w:val="0046507C"/>
    <w:rsid w:val="00470DD3"/>
    <w:rsid w:val="0047316B"/>
    <w:rsid w:val="00474109"/>
    <w:rsid w:val="00474938"/>
    <w:rsid w:val="00474D54"/>
    <w:rsid w:val="0047531B"/>
    <w:rsid w:val="00475429"/>
    <w:rsid w:val="004761D0"/>
    <w:rsid w:val="0047644F"/>
    <w:rsid w:val="00477AAC"/>
    <w:rsid w:val="00477B8B"/>
    <w:rsid w:val="00477E40"/>
    <w:rsid w:val="00480D50"/>
    <w:rsid w:val="004812A1"/>
    <w:rsid w:val="00481F76"/>
    <w:rsid w:val="00482025"/>
    <w:rsid w:val="004830CF"/>
    <w:rsid w:val="00483F06"/>
    <w:rsid w:val="00484C9E"/>
    <w:rsid w:val="00486244"/>
    <w:rsid w:val="004904F7"/>
    <w:rsid w:val="00491310"/>
    <w:rsid w:val="00491D72"/>
    <w:rsid w:val="00493AB0"/>
    <w:rsid w:val="00493F84"/>
    <w:rsid w:val="00494EFF"/>
    <w:rsid w:val="00496FE6"/>
    <w:rsid w:val="00497CD3"/>
    <w:rsid w:val="00497EB1"/>
    <w:rsid w:val="004A0BBD"/>
    <w:rsid w:val="004A2EDD"/>
    <w:rsid w:val="004A4ABB"/>
    <w:rsid w:val="004A552F"/>
    <w:rsid w:val="004A64F5"/>
    <w:rsid w:val="004A65DE"/>
    <w:rsid w:val="004B05A1"/>
    <w:rsid w:val="004B25E7"/>
    <w:rsid w:val="004B4121"/>
    <w:rsid w:val="004B5C91"/>
    <w:rsid w:val="004B66BB"/>
    <w:rsid w:val="004B6AD0"/>
    <w:rsid w:val="004B6B8B"/>
    <w:rsid w:val="004C0EA2"/>
    <w:rsid w:val="004C1761"/>
    <w:rsid w:val="004C425C"/>
    <w:rsid w:val="004C429B"/>
    <w:rsid w:val="004C43ED"/>
    <w:rsid w:val="004C60AA"/>
    <w:rsid w:val="004D00F9"/>
    <w:rsid w:val="004D21AA"/>
    <w:rsid w:val="004D2967"/>
    <w:rsid w:val="004D52A7"/>
    <w:rsid w:val="004D616D"/>
    <w:rsid w:val="004E0407"/>
    <w:rsid w:val="004E0489"/>
    <w:rsid w:val="004E0D4F"/>
    <w:rsid w:val="004E3AFC"/>
    <w:rsid w:val="004E4F1E"/>
    <w:rsid w:val="004E5398"/>
    <w:rsid w:val="004E5A14"/>
    <w:rsid w:val="004E5ABB"/>
    <w:rsid w:val="004E5ABF"/>
    <w:rsid w:val="004E5F14"/>
    <w:rsid w:val="004E7672"/>
    <w:rsid w:val="004E7A0B"/>
    <w:rsid w:val="004E7F80"/>
    <w:rsid w:val="004F23D1"/>
    <w:rsid w:val="004F32FB"/>
    <w:rsid w:val="004F5AD3"/>
    <w:rsid w:val="004F6483"/>
    <w:rsid w:val="004F6E75"/>
    <w:rsid w:val="004F7FDA"/>
    <w:rsid w:val="00500232"/>
    <w:rsid w:val="0050138B"/>
    <w:rsid w:val="00501CCC"/>
    <w:rsid w:val="005028A6"/>
    <w:rsid w:val="0050306C"/>
    <w:rsid w:val="005031DA"/>
    <w:rsid w:val="0050362B"/>
    <w:rsid w:val="00504784"/>
    <w:rsid w:val="0050552E"/>
    <w:rsid w:val="005068F2"/>
    <w:rsid w:val="00506C27"/>
    <w:rsid w:val="00506D50"/>
    <w:rsid w:val="0050730C"/>
    <w:rsid w:val="0051081C"/>
    <w:rsid w:val="00510E1C"/>
    <w:rsid w:val="00511307"/>
    <w:rsid w:val="00513CD7"/>
    <w:rsid w:val="00514083"/>
    <w:rsid w:val="00514782"/>
    <w:rsid w:val="005168BE"/>
    <w:rsid w:val="00517424"/>
    <w:rsid w:val="0052005B"/>
    <w:rsid w:val="0052250E"/>
    <w:rsid w:val="00523684"/>
    <w:rsid w:val="005236A6"/>
    <w:rsid w:val="00523E1C"/>
    <w:rsid w:val="00524564"/>
    <w:rsid w:val="005248EC"/>
    <w:rsid w:val="00524E9B"/>
    <w:rsid w:val="005257C2"/>
    <w:rsid w:val="005270F9"/>
    <w:rsid w:val="00527164"/>
    <w:rsid w:val="00527670"/>
    <w:rsid w:val="00527E34"/>
    <w:rsid w:val="005301DD"/>
    <w:rsid w:val="00531012"/>
    <w:rsid w:val="00531719"/>
    <w:rsid w:val="005323FD"/>
    <w:rsid w:val="00533011"/>
    <w:rsid w:val="0053498D"/>
    <w:rsid w:val="00535CA4"/>
    <w:rsid w:val="00537D59"/>
    <w:rsid w:val="005406FF"/>
    <w:rsid w:val="00541172"/>
    <w:rsid w:val="00542C12"/>
    <w:rsid w:val="00542DCB"/>
    <w:rsid w:val="00544735"/>
    <w:rsid w:val="005451BE"/>
    <w:rsid w:val="005460AC"/>
    <w:rsid w:val="00551DD0"/>
    <w:rsid w:val="005529D2"/>
    <w:rsid w:val="00552D0A"/>
    <w:rsid w:val="00553337"/>
    <w:rsid w:val="00554786"/>
    <w:rsid w:val="00555CD6"/>
    <w:rsid w:val="00555E61"/>
    <w:rsid w:val="00555F17"/>
    <w:rsid w:val="005572D5"/>
    <w:rsid w:val="005573DB"/>
    <w:rsid w:val="005575B0"/>
    <w:rsid w:val="00557805"/>
    <w:rsid w:val="0055793C"/>
    <w:rsid w:val="00557952"/>
    <w:rsid w:val="00561ABB"/>
    <w:rsid w:val="00561CD5"/>
    <w:rsid w:val="00562EB1"/>
    <w:rsid w:val="005640DC"/>
    <w:rsid w:val="00564A5D"/>
    <w:rsid w:val="005652F2"/>
    <w:rsid w:val="00565633"/>
    <w:rsid w:val="00573999"/>
    <w:rsid w:val="00573A52"/>
    <w:rsid w:val="00574603"/>
    <w:rsid w:val="00575C7B"/>
    <w:rsid w:val="00576C8D"/>
    <w:rsid w:val="005775B2"/>
    <w:rsid w:val="00577E72"/>
    <w:rsid w:val="0058126F"/>
    <w:rsid w:val="00581CB9"/>
    <w:rsid w:val="00582E6A"/>
    <w:rsid w:val="00583055"/>
    <w:rsid w:val="00583CA7"/>
    <w:rsid w:val="00583E72"/>
    <w:rsid w:val="00587981"/>
    <w:rsid w:val="00590C31"/>
    <w:rsid w:val="005913BB"/>
    <w:rsid w:val="00591F3C"/>
    <w:rsid w:val="0059532B"/>
    <w:rsid w:val="0059685C"/>
    <w:rsid w:val="005A10F3"/>
    <w:rsid w:val="005A170F"/>
    <w:rsid w:val="005A3DA4"/>
    <w:rsid w:val="005A49CC"/>
    <w:rsid w:val="005A6A35"/>
    <w:rsid w:val="005A763B"/>
    <w:rsid w:val="005A7A5F"/>
    <w:rsid w:val="005A7C9C"/>
    <w:rsid w:val="005B0D77"/>
    <w:rsid w:val="005B1D8D"/>
    <w:rsid w:val="005B23D6"/>
    <w:rsid w:val="005B315D"/>
    <w:rsid w:val="005B51E9"/>
    <w:rsid w:val="005B53BB"/>
    <w:rsid w:val="005B5730"/>
    <w:rsid w:val="005B5AD8"/>
    <w:rsid w:val="005B69DD"/>
    <w:rsid w:val="005B7E1B"/>
    <w:rsid w:val="005C1B0C"/>
    <w:rsid w:val="005C253C"/>
    <w:rsid w:val="005C4060"/>
    <w:rsid w:val="005C4230"/>
    <w:rsid w:val="005C642A"/>
    <w:rsid w:val="005C671E"/>
    <w:rsid w:val="005C7E8E"/>
    <w:rsid w:val="005D0EF9"/>
    <w:rsid w:val="005D17B2"/>
    <w:rsid w:val="005D2C88"/>
    <w:rsid w:val="005D53BD"/>
    <w:rsid w:val="005D7E14"/>
    <w:rsid w:val="005E0172"/>
    <w:rsid w:val="005E1B58"/>
    <w:rsid w:val="005E2334"/>
    <w:rsid w:val="005E2BA8"/>
    <w:rsid w:val="005E2E11"/>
    <w:rsid w:val="005E38F0"/>
    <w:rsid w:val="005E3BC4"/>
    <w:rsid w:val="005E3EE4"/>
    <w:rsid w:val="005E44C5"/>
    <w:rsid w:val="005E6739"/>
    <w:rsid w:val="005E7234"/>
    <w:rsid w:val="005E7C6F"/>
    <w:rsid w:val="005F0140"/>
    <w:rsid w:val="005F1217"/>
    <w:rsid w:val="005F1839"/>
    <w:rsid w:val="005F1B4B"/>
    <w:rsid w:val="005F27EF"/>
    <w:rsid w:val="005F2DC4"/>
    <w:rsid w:val="005F31C7"/>
    <w:rsid w:val="005F3A7F"/>
    <w:rsid w:val="005F5BED"/>
    <w:rsid w:val="005F688A"/>
    <w:rsid w:val="005F690D"/>
    <w:rsid w:val="006003AE"/>
    <w:rsid w:val="006024F7"/>
    <w:rsid w:val="006035B9"/>
    <w:rsid w:val="00603876"/>
    <w:rsid w:val="00605757"/>
    <w:rsid w:val="00606D55"/>
    <w:rsid w:val="00607231"/>
    <w:rsid w:val="0060793E"/>
    <w:rsid w:val="00610DD1"/>
    <w:rsid w:val="00611A30"/>
    <w:rsid w:val="006159D5"/>
    <w:rsid w:val="0061636D"/>
    <w:rsid w:val="006200DF"/>
    <w:rsid w:val="00620BD3"/>
    <w:rsid w:val="00621100"/>
    <w:rsid w:val="00622D96"/>
    <w:rsid w:val="00623A46"/>
    <w:rsid w:val="00623AD7"/>
    <w:rsid w:val="00625A3F"/>
    <w:rsid w:val="00625ABA"/>
    <w:rsid w:val="006279CE"/>
    <w:rsid w:val="00627A9B"/>
    <w:rsid w:val="00630917"/>
    <w:rsid w:val="00630A3F"/>
    <w:rsid w:val="00630B0B"/>
    <w:rsid w:val="00631083"/>
    <w:rsid w:val="00631342"/>
    <w:rsid w:val="00631675"/>
    <w:rsid w:val="00631AEC"/>
    <w:rsid w:val="00631DA9"/>
    <w:rsid w:val="00632AB8"/>
    <w:rsid w:val="00632D4A"/>
    <w:rsid w:val="00633CA6"/>
    <w:rsid w:val="00633EA3"/>
    <w:rsid w:val="0063432E"/>
    <w:rsid w:val="00634573"/>
    <w:rsid w:val="00634960"/>
    <w:rsid w:val="00634DC1"/>
    <w:rsid w:val="00637C43"/>
    <w:rsid w:val="00640090"/>
    <w:rsid w:val="00641A0F"/>
    <w:rsid w:val="00641D33"/>
    <w:rsid w:val="00642687"/>
    <w:rsid w:val="00646F29"/>
    <w:rsid w:val="006472B2"/>
    <w:rsid w:val="00651243"/>
    <w:rsid w:val="00651C5C"/>
    <w:rsid w:val="006523C1"/>
    <w:rsid w:val="00653DB6"/>
    <w:rsid w:val="006550A5"/>
    <w:rsid w:val="0065642C"/>
    <w:rsid w:val="006564D3"/>
    <w:rsid w:val="006576AE"/>
    <w:rsid w:val="00657BB8"/>
    <w:rsid w:val="0066257F"/>
    <w:rsid w:val="00662A26"/>
    <w:rsid w:val="0066577A"/>
    <w:rsid w:val="00665F5E"/>
    <w:rsid w:val="0066776C"/>
    <w:rsid w:val="006679B4"/>
    <w:rsid w:val="00667AB8"/>
    <w:rsid w:val="0067244F"/>
    <w:rsid w:val="00673E39"/>
    <w:rsid w:val="00674043"/>
    <w:rsid w:val="00674F49"/>
    <w:rsid w:val="00675189"/>
    <w:rsid w:val="006759A2"/>
    <w:rsid w:val="00675B07"/>
    <w:rsid w:val="006760D1"/>
    <w:rsid w:val="00676343"/>
    <w:rsid w:val="006779C4"/>
    <w:rsid w:val="006805E5"/>
    <w:rsid w:val="00683894"/>
    <w:rsid w:val="00684B9D"/>
    <w:rsid w:val="006900C5"/>
    <w:rsid w:val="00690BED"/>
    <w:rsid w:val="00693970"/>
    <w:rsid w:val="00694C07"/>
    <w:rsid w:val="006A27E3"/>
    <w:rsid w:val="006A37D8"/>
    <w:rsid w:val="006A3ECA"/>
    <w:rsid w:val="006A445C"/>
    <w:rsid w:val="006A4C01"/>
    <w:rsid w:val="006A54D5"/>
    <w:rsid w:val="006A593C"/>
    <w:rsid w:val="006A69AA"/>
    <w:rsid w:val="006A75F8"/>
    <w:rsid w:val="006A7A29"/>
    <w:rsid w:val="006B3899"/>
    <w:rsid w:val="006B4591"/>
    <w:rsid w:val="006B4864"/>
    <w:rsid w:val="006B64A0"/>
    <w:rsid w:val="006B67B4"/>
    <w:rsid w:val="006B6924"/>
    <w:rsid w:val="006B6B09"/>
    <w:rsid w:val="006B783F"/>
    <w:rsid w:val="006B7C3E"/>
    <w:rsid w:val="006C0631"/>
    <w:rsid w:val="006C1015"/>
    <w:rsid w:val="006C2037"/>
    <w:rsid w:val="006C3452"/>
    <w:rsid w:val="006C4ED9"/>
    <w:rsid w:val="006C5433"/>
    <w:rsid w:val="006C5D7E"/>
    <w:rsid w:val="006C6C4A"/>
    <w:rsid w:val="006C7A11"/>
    <w:rsid w:val="006D08C9"/>
    <w:rsid w:val="006D593A"/>
    <w:rsid w:val="006D7B88"/>
    <w:rsid w:val="006E036D"/>
    <w:rsid w:val="006E0947"/>
    <w:rsid w:val="006E0FD4"/>
    <w:rsid w:val="006E1AC1"/>
    <w:rsid w:val="006E1D65"/>
    <w:rsid w:val="006E2716"/>
    <w:rsid w:val="006E2AAA"/>
    <w:rsid w:val="006E3089"/>
    <w:rsid w:val="006E3713"/>
    <w:rsid w:val="006E3A1D"/>
    <w:rsid w:val="006E4DA4"/>
    <w:rsid w:val="006E5A5C"/>
    <w:rsid w:val="006F1986"/>
    <w:rsid w:val="006F370D"/>
    <w:rsid w:val="006F4375"/>
    <w:rsid w:val="006F47C2"/>
    <w:rsid w:val="006F4C7D"/>
    <w:rsid w:val="006F4ECD"/>
    <w:rsid w:val="006F6379"/>
    <w:rsid w:val="006F6AEF"/>
    <w:rsid w:val="006F72F3"/>
    <w:rsid w:val="006F7408"/>
    <w:rsid w:val="0070187B"/>
    <w:rsid w:val="00703508"/>
    <w:rsid w:val="0070461D"/>
    <w:rsid w:val="00704AE5"/>
    <w:rsid w:val="00704C35"/>
    <w:rsid w:val="00705079"/>
    <w:rsid w:val="007062F5"/>
    <w:rsid w:val="00706430"/>
    <w:rsid w:val="0070646C"/>
    <w:rsid w:val="007065C5"/>
    <w:rsid w:val="0070671C"/>
    <w:rsid w:val="00706BA9"/>
    <w:rsid w:val="007071C9"/>
    <w:rsid w:val="00710AA2"/>
    <w:rsid w:val="00712AA9"/>
    <w:rsid w:val="00714DC0"/>
    <w:rsid w:val="007155DE"/>
    <w:rsid w:val="00716225"/>
    <w:rsid w:val="00716B1C"/>
    <w:rsid w:val="00717068"/>
    <w:rsid w:val="0072109C"/>
    <w:rsid w:val="00721420"/>
    <w:rsid w:val="007222B5"/>
    <w:rsid w:val="00727428"/>
    <w:rsid w:val="007301F9"/>
    <w:rsid w:val="007308B6"/>
    <w:rsid w:val="00731305"/>
    <w:rsid w:val="0073167F"/>
    <w:rsid w:val="0073174C"/>
    <w:rsid w:val="0073203E"/>
    <w:rsid w:val="00734FFD"/>
    <w:rsid w:val="0073593C"/>
    <w:rsid w:val="00735A83"/>
    <w:rsid w:val="0073654D"/>
    <w:rsid w:val="00736578"/>
    <w:rsid w:val="00736624"/>
    <w:rsid w:val="00737169"/>
    <w:rsid w:val="00737345"/>
    <w:rsid w:val="00737907"/>
    <w:rsid w:val="0074035D"/>
    <w:rsid w:val="00742359"/>
    <w:rsid w:val="007425D6"/>
    <w:rsid w:val="00743720"/>
    <w:rsid w:val="00744A6B"/>
    <w:rsid w:val="00746471"/>
    <w:rsid w:val="00750357"/>
    <w:rsid w:val="00750A11"/>
    <w:rsid w:val="00751BE0"/>
    <w:rsid w:val="007532B8"/>
    <w:rsid w:val="0075341D"/>
    <w:rsid w:val="00753A59"/>
    <w:rsid w:val="00753C81"/>
    <w:rsid w:val="0075491F"/>
    <w:rsid w:val="00755DA6"/>
    <w:rsid w:val="00755EC2"/>
    <w:rsid w:val="00756C9C"/>
    <w:rsid w:val="00761C8E"/>
    <w:rsid w:val="00762805"/>
    <w:rsid w:val="00763975"/>
    <w:rsid w:val="007639FC"/>
    <w:rsid w:val="007643E8"/>
    <w:rsid w:val="00764AC1"/>
    <w:rsid w:val="007669BD"/>
    <w:rsid w:val="00767BC8"/>
    <w:rsid w:val="00770A36"/>
    <w:rsid w:val="00774E38"/>
    <w:rsid w:val="007752A8"/>
    <w:rsid w:val="00775AED"/>
    <w:rsid w:val="00776794"/>
    <w:rsid w:val="007772AC"/>
    <w:rsid w:val="00780554"/>
    <w:rsid w:val="007815FB"/>
    <w:rsid w:val="00781748"/>
    <w:rsid w:val="00782975"/>
    <w:rsid w:val="00782C2F"/>
    <w:rsid w:val="00783084"/>
    <w:rsid w:val="0078333C"/>
    <w:rsid w:val="00783C42"/>
    <w:rsid w:val="0078415E"/>
    <w:rsid w:val="00785DFA"/>
    <w:rsid w:val="00786350"/>
    <w:rsid w:val="00786D21"/>
    <w:rsid w:val="00787403"/>
    <w:rsid w:val="0078797F"/>
    <w:rsid w:val="00787A15"/>
    <w:rsid w:val="007901CE"/>
    <w:rsid w:val="0079058C"/>
    <w:rsid w:val="007907EA"/>
    <w:rsid w:val="0079312D"/>
    <w:rsid w:val="00793D5D"/>
    <w:rsid w:val="00793EDB"/>
    <w:rsid w:val="007942B4"/>
    <w:rsid w:val="00795011"/>
    <w:rsid w:val="007955D8"/>
    <w:rsid w:val="0079595E"/>
    <w:rsid w:val="00797238"/>
    <w:rsid w:val="007A199F"/>
    <w:rsid w:val="007A249E"/>
    <w:rsid w:val="007A267C"/>
    <w:rsid w:val="007A2689"/>
    <w:rsid w:val="007A28E5"/>
    <w:rsid w:val="007A2CA7"/>
    <w:rsid w:val="007A2CFD"/>
    <w:rsid w:val="007A2FB6"/>
    <w:rsid w:val="007A3693"/>
    <w:rsid w:val="007A4077"/>
    <w:rsid w:val="007A46EB"/>
    <w:rsid w:val="007A5EBC"/>
    <w:rsid w:val="007A6074"/>
    <w:rsid w:val="007A6B02"/>
    <w:rsid w:val="007A7088"/>
    <w:rsid w:val="007A773F"/>
    <w:rsid w:val="007B0A91"/>
    <w:rsid w:val="007B2C17"/>
    <w:rsid w:val="007B3C9E"/>
    <w:rsid w:val="007B58D9"/>
    <w:rsid w:val="007B61D2"/>
    <w:rsid w:val="007B6214"/>
    <w:rsid w:val="007B64C1"/>
    <w:rsid w:val="007B7FEF"/>
    <w:rsid w:val="007C1481"/>
    <w:rsid w:val="007C1E7B"/>
    <w:rsid w:val="007C2E72"/>
    <w:rsid w:val="007C2F6E"/>
    <w:rsid w:val="007C32E3"/>
    <w:rsid w:val="007C44D3"/>
    <w:rsid w:val="007C4BFD"/>
    <w:rsid w:val="007C506B"/>
    <w:rsid w:val="007C6B80"/>
    <w:rsid w:val="007C6C5D"/>
    <w:rsid w:val="007C6FD7"/>
    <w:rsid w:val="007D03E2"/>
    <w:rsid w:val="007D1523"/>
    <w:rsid w:val="007D22C8"/>
    <w:rsid w:val="007D289A"/>
    <w:rsid w:val="007D28EF"/>
    <w:rsid w:val="007D3405"/>
    <w:rsid w:val="007D40F6"/>
    <w:rsid w:val="007D4CCB"/>
    <w:rsid w:val="007D6447"/>
    <w:rsid w:val="007E1721"/>
    <w:rsid w:val="007E17EE"/>
    <w:rsid w:val="007E290D"/>
    <w:rsid w:val="007E7E49"/>
    <w:rsid w:val="007F2F0C"/>
    <w:rsid w:val="007F427B"/>
    <w:rsid w:val="007F7737"/>
    <w:rsid w:val="0080443C"/>
    <w:rsid w:val="00806C6C"/>
    <w:rsid w:val="00806CED"/>
    <w:rsid w:val="0080736C"/>
    <w:rsid w:val="00807891"/>
    <w:rsid w:val="00811503"/>
    <w:rsid w:val="00811627"/>
    <w:rsid w:val="00812115"/>
    <w:rsid w:val="0081213D"/>
    <w:rsid w:val="008123AC"/>
    <w:rsid w:val="008160DE"/>
    <w:rsid w:val="008172A2"/>
    <w:rsid w:val="00817D40"/>
    <w:rsid w:val="00817D67"/>
    <w:rsid w:val="00820234"/>
    <w:rsid w:val="00820779"/>
    <w:rsid w:val="00820BD0"/>
    <w:rsid w:val="00820C39"/>
    <w:rsid w:val="00820FF6"/>
    <w:rsid w:val="00821CF1"/>
    <w:rsid w:val="008226C8"/>
    <w:rsid w:val="00823EAD"/>
    <w:rsid w:val="008251F5"/>
    <w:rsid w:val="008264B4"/>
    <w:rsid w:val="00830AD6"/>
    <w:rsid w:val="00830CDD"/>
    <w:rsid w:val="008311AA"/>
    <w:rsid w:val="00832959"/>
    <w:rsid w:val="00834641"/>
    <w:rsid w:val="00834E82"/>
    <w:rsid w:val="00835749"/>
    <w:rsid w:val="00836421"/>
    <w:rsid w:val="00836CB2"/>
    <w:rsid w:val="00836E01"/>
    <w:rsid w:val="008371FE"/>
    <w:rsid w:val="00837542"/>
    <w:rsid w:val="008411CF"/>
    <w:rsid w:val="00841D3C"/>
    <w:rsid w:val="00841D59"/>
    <w:rsid w:val="00842E35"/>
    <w:rsid w:val="008439EF"/>
    <w:rsid w:val="008442F8"/>
    <w:rsid w:val="00846107"/>
    <w:rsid w:val="008462BD"/>
    <w:rsid w:val="00847AEC"/>
    <w:rsid w:val="00850898"/>
    <w:rsid w:val="0085127C"/>
    <w:rsid w:val="00851365"/>
    <w:rsid w:val="00851642"/>
    <w:rsid w:val="008544D3"/>
    <w:rsid w:val="00855918"/>
    <w:rsid w:val="00855E85"/>
    <w:rsid w:val="00855F25"/>
    <w:rsid w:val="0085795F"/>
    <w:rsid w:val="008601C1"/>
    <w:rsid w:val="008601ED"/>
    <w:rsid w:val="00861B9E"/>
    <w:rsid w:val="00861CC7"/>
    <w:rsid w:val="00863A8C"/>
    <w:rsid w:val="00864997"/>
    <w:rsid w:val="00865899"/>
    <w:rsid w:val="008662A5"/>
    <w:rsid w:val="008672E8"/>
    <w:rsid w:val="008679E0"/>
    <w:rsid w:val="0087066A"/>
    <w:rsid w:val="0087284E"/>
    <w:rsid w:val="008761B1"/>
    <w:rsid w:val="00876658"/>
    <w:rsid w:val="00877332"/>
    <w:rsid w:val="0087791A"/>
    <w:rsid w:val="0088065F"/>
    <w:rsid w:val="008838E0"/>
    <w:rsid w:val="00883B9F"/>
    <w:rsid w:val="00886B04"/>
    <w:rsid w:val="00887C61"/>
    <w:rsid w:val="00887E9D"/>
    <w:rsid w:val="00892FD8"/>
    <w:rsid w:val="00896FF8"/>
    <w:rsid w:val="00897C54"/>
    <w:rsid w:val="008A1771"/>
    <w:rsid w:val="008A1B57"/>
    <w:rsid w:val="008A1C64"/>
    <w:rsid w:val="008A267A"/>
    <w:rsid w:val="008A2A17"/>
    <w:rsid w:val="008A62FE"/>
    <w:rsid w:val="008A6F1F"/>
    <w:rsid w:val="008A7CE9"/>
    <w:rsid w:val="008B063E"/>
    <w:rsid w:val="008B1031"/>
    <w:rsid w:val="008B113F"/>
    <w:rsid w:val="008B14EF"/>
    <w:rsid w:val="008B17E2"/>
    <w:rsid w:val="008B46B8"/>
    <w:rsid w:val="008B483C"/>
    <w:rsid w:val="008B5199"/>
    <w:rsid w:val="008B5C78"/>
    <w:rsid w:val="008B5E24"/>
    <w:rsid w:val="008B5EB6"/>
    <w:rsid w:val="008B680E"/>
    <w:rsid w:val="008C04B8"/>
    <w:rsid w:val="008C074D"/>
    <w:rsid w:val="008C0A49"/>
    <w:rsid w:val="008C114D"/>
    <w:rsid w:val="008C1469"/>
    <w:rsid w:val="008C1935"/>
    <w:rsid w:val="008C1B83"/>
    <w:rsid w:val="008C1E41"/>
    <w:rsid w:val="008C2B2D"/>
    <w:rsid w:val="008C2BEF"/>
    <w:rsid w:val="008C2C5F"/>
    <w:rsid w:val="008C2D8F"/>
    <w:rsid w:val="008C33BB"/>
    <w:rsid w:val="008C3979"/>
    <w:rsid w:val="008C3A7C"/>
    <w:rsid w:val="008C5857"/>
    <w:rsid w:val="008C660F"/>
    <w:rsid w:val="008C6BE4"/>
    <w:rsid w:val="008C731E"/>
    <w:rsid w:val="008D1FC9"/>
    <w:rsid w:val="008D5381"/>
    <w:rsid w:val="008D5608"/>
    <w:rsid w:val="008D5E74"/>
    <w:rsid w:val="008D60B4"/>
    <w:rsid w:val="008D7C6B"/>
    <w:rsid w:val="008D7C8C"/>
    <w:rsid w:val="008E1A3E"/>
    <w:rsid w:val="008E2444"/>
    <w:rsid w:val="008E33C5"/>
    <w:rsid w:val="008E47B5"/>
    <w:rsid w:val="008E4907"/>
    <w:rsid w:val="008E5203"/>
    <w:rsid w:val="008E680F"/>
    <w:rsid w:val="008E698F"/>
    <w:rsid w:val="008E7890"/>
    <w:rsid w:val="008F0503"/>
    <w:rsid w:val="008F1A6D"/>
    <w:rsid w:val="008F259A"/>
    <w:rsid w:val="008F360C"/>
    <w:rsid w:val="008F39C6"/>
    <w:rsid w:val="008F3F0B"/>
    <w:rsid w:val="008F4FF0"/>
    <w:rsid w:val="008F535A"/>
    <w:rsid w:val="008F72DA"/>
    <w:rsid w:val="008F734B"/>
    <w:rsid w:val="008F75C3"/>
    <w:rsid w:val="008F76D5"/>
    <w:rsid w:val="008F76E2"/>
    <w:rsid w:val="009008B4"/>
    <w:rsid w:val="00903571"/>
    <w:rsid w:val="00903B89"/>
    <w:rsid w:val="00905BCC"/>
    <w:rsid w:val="00905C87"/>
    <w:rsid w:val="00906164"/>
    <w:rsid w:val="00911CBF"/>
    <w:rsid w:val="0091437D"/>
    <w:rsid w:val="0091499F"/>
    <w:rsid w:val="00915A09"/>
    <w:rsid w:val="00915AF3"/>
    <w:rsid w:val="00915BE7"/>
    <w:rsid w:val="0091632E"/>
    <w:rsid w:val="009201FC"/>
    <w:rsid w:val="00923325"/>
    <w:rsid w:val="00924DF9"/>
    <w:rsid w:val="00925670"/>
    <w:rsid w:val="00925DB3"/>
    <w:rsid w:val="00927128"/>
    <w:rsid w:val="0092799C"/>
    <w:rsid w:val="00927CBD"/>
    <w:rsid w:val="00930468"/>
    <w:rsid w:val="009308C4"/>
    <w:rsid w:val="00931520"/>
    <w:rsid w:val="0093197C"/>
    <w:rsid w:val="00931ACB"/>
    <w:rsid w:val="0093203D"/>
    <w:rsid w:val="0093244F"/>
    <w:rsid w:val="00932769"/>
    <w:rsid w:val="00933782"/>
    <w:rsid w:val="00933886"/>
    <w:rsid w:val="00933C8B"/>
    <w:rsid w:val="00934192"/>
    <w:rsid w:val="009367B8"/>
    <w:rsid w:val="00937C43"/>
    <w:rsid w:val="00940D6F"/>
    <w:rsid w:val="009411CC"/>
    <w:rsid w:val="00942AD7"/>
    <w:rsid w:val="00942C8E"/>
    <w:rsid w:val="00942E5E"/>
    <w:rsid w:val="00945666"/>
    <w:rsid w:val="009464F2"/>
    <w:rsid w:val="00946A3F"/>
    <w:rsid w:val="00946D5A"/>
    <w:rsid w:val="00947BF7"/>
    <w:rsid w:val="00950705"/>
    <w:rsid w:val="00952EAD"/>
    <w:rsid w:val="00953832"/>
    <w:rsid w:val="009542FA"/>
    <w:rsid w:val="00954930"/>
    <w:rsid w:val="00954A7B"/>
    <w:rsid w:val="0096030A"/>
    <w:rsid w:val="0096144B"/>
    <w:rsid w:val="009615C0"/>
    <w:rsid w:val="00962492"/>
    <w:rsid w:val="00964649"/>
    <w:rsid w:val="00967A40"/>
    <w:rsid w:val="00970721"/>
    <w:rsid w:val="00972FA7"/>
    <w:rsid w:val="00973D0D"/>
    <w:rsid w:val="00974001"/>
    <w:rsid w:val="00974CF7"/>
    <w:rsid w:val="00975902"/>
    <w:rsid w:val="009775CE"/>
    <w:rsid w:val="009804CE"/>
    <w:rsid w:val="009810B9"/>
    <w:rsid w:val="00981294"/>
    <w:rsid w:val="009824DE"/>
    <w:rsid w:val="00982A0B"/>
    <w:rsid w:val="00983187"/>
    <w:rsid w:val="009842F1"/>
    <w:rsid w:val="00984580"/>
    <w:rsid w:val="00985BC5"/>
    <w:rsid w:val="00987E99"/>
    <w:rsid w:val="00987FEA"/>
    <w:rsid w:val="00990D12"/>
    <w:rsid w:val="009929A3"/>
    <w:rsid w:val="0099380F"/>
    <w:rsid w:val="00994DCB"/>
    <w:rsid w:val="00995208"/>
    <w:rsid w:val="00996766"/>
    <w:rsid w:val="009969A2"/>
    <w:rsid w:val="009A2A91"/>
    <w:rsid w:val="009A42AA"/>
    <w:rsid w:val="009A4A02"/>
    <w:rsid w:val="009A4F8C"/>
    <w:rsid w:val="009A53EE"/>
    <w:rsid w:val="009A6087"/>
    <w:rsid w:val="009A6123"/>
    <w:rsid w:val="009A6FFB"/>
    <w:rsid w:val="009B0559"/>
    <w:rsid w:val="009B0D33"/>
    <w:rsid w:val="009B1232"/>
    <w:rsid w:val="009B1A7F"/>
    <w:rsid w:val="009B1E5A"/>
    <w:rsid w:val="009B6B09"/>
    <w:rsid w:val="009B6BB1"/>
    <w:rsid w:val="009B6E5A"/>
    <w:rsid w:val="009B7D8F"/>
    <w:rsid w:val="009C0D1B"/>
    <w:rsid w:val="009C154E"/>
    <w:rsid w:val="009C17D8"/>
    <w:rsid w:val="009C1D59"/>
    <w:rsid w:val="009C2D83"/>
    <w:rsid w:val="009C3896"/>
    <w:rsid w:val="009C3FD6"/>
    <w:rsid w:val="009C65E5"/>
    <w:rsid w:val="009D0A35"/>
    <w:rsid w:val="009D18A4"/>
    <w:rsid w:val="009D3A58"/>
    <w:rsid w:val="009D4783"/>
    <w:rsid w:val="009D50C8"/>
    <w:rsid w:val="009D52E6"/>
    <w:rsid w:val="009E1186"/>
    <w:rsid w:val="009E251E"/>
    <w:rsid w:val="009E7254"/>
    <w:rsid w:val="009E7B24"/>
    <w:rsid w:val="009F1FF9"/>
    <w:rsid w:val="009F40F6"/>
    <w:rsid w:val="009F523F"/>
    <w:rsid w:val="009F5613"/>
    <w:rsid w:val="009F6F02"/>
    <w:rsid w:val="00A000E7"/>
    <w:rsid w:val="00A002E6"/>
    <w:rsid w:val="00A0323F"/>
    <w:rsid w:val="00A04892"/>
    <w:rsid w:val="00A07374"/>
    <w:rsid w:val="00A07F84"/>
    <w:rsid w:val="00A11234"/>
    <w:rsid w:val="00A12D52"/>
    <w:rsid w:val="00A1450F"/>
    <w:rsid w:val="00A14923"/>
    <w:rsid w:val="00A175F0"/>
    <w:rsid w:val="00A20191"/>
    <w:rsid w:val="00A2136A"/>
    <w:rsid w:val="00A2536F"/>
    <w:rsid w:val="00A26689"/>
    <w:rsid w:val="00A3158A"/>
    <w:rsid w:val="00A319BB"/>
    <w:rsid w:val="00A31D8D"/>
    <w:rsid w:val="00A32D95"/>
    <w:rsid w:val="00A34926"/>
    <w:rsid w:val="00A37DBB"/>
    <w:rsid w:val="00A4189E"/>
    <w:rsid w:val="00A41C4A"/>
    <w:rsid w:val="00A42661"/>
    <w:rsid w:val="00A4304D"/>
    <w:rsid w:val="00A45C27"/>
    <w:rsid w:val="00A463BF"/>
    <w:rsid w:val="00A46C0E"/>
    <w:rsid w:val="00A46E2C"/>
    <w:rsid w:val="00A50E1A"/>
    <w:rsid w:val="00A51DEE"/>
    <w:rsid w:val="00A55863"/>
    <w:rsid w:val="00A57739"/>
    <w:rsid w:val="00A601C2"/>
    <w:rsid w:val="00A60DAA"/>
    <w:rsid w:val="00A60E40"/>
    <w:rsid w:val="00A623DA"/>
    <w:rsid w:val="00A634F6"/>
    <w:rsid w:val="00A643D1"/>
    <w:rsid w:val="00A64834"/>
    <w:rsid w:val="00A65260"/>
    <w:rsid w:val="00A65446"/>
    <w:rsid w:val="00A65466"/>
    <w:rsid w:val="00A658F1"/>
    <w:rsid w:val="00A65E54"/>
    <w:rsid w:val="00A70DA4"/>
    <w:rsid w:val="00A71B0D"/>
    <w:rsid w:val="00A72E61"/>
    <w:rsid w:val="00A76389"/>
    <w:rsid w:val="00A7670F"/>
    <w:rsid w:val="00A76AC9"/>
    <w:rsid w:val="00A77B00"/>
    <w:rsid w:val="00A82ACF"/>
    <w:rsid w:val="00A82F99"/>
    <w:rsid w:val="00A83423"/>
    <w:rsid w:val="00A84A5C"/>
    <w:rsid w:val="00A90A30"/>
    <w:rsid w:val="00A91FD5"/>
    <w:rsid w:val="00A93810"/>
    <w:rsid w:val="00A94817"/>
    <w:rsid w:val="00A953DE"/>
    <w:rsid w:val="00A95A6D"/>
    <w:rsid w:val="00A95CEC"/>
    <w:rsid w:val="00AA06E0"/>
    <w:rsid w:val="00AA15CC"/>
    <w:rsid w:val="00AA2B5B"/>
    <w:rsid w:val="00AA3306"/>
    <w:rsid w:val="00AA551F"/>
    <w:rsid w:val="00AA5591"/>
    <w:rsid w:val="00AA7039"/>
    <w:rsid w:val="00AA7F3D"/>
    <w:rsid w:val="00AB006E"/>
    <w:rsid w:val="00AB0597"/>
    <w:rsid w:val="00AB0A7C"/>
    <w:rsid w:val="00AB1962"/>
    <w:rsid w:val="00AB32DE"/>
    <w:rsid w:val="00AB4F72"/>
    <w:rsid w:val="00AB6107"/>
    <w:rsid w:val="00AB6FD8"/>
    <w:rsid w:val="00AB7747"/>
    <w:rsid w:val="00AC0688"/>
    <w:rsid w:val="00AC087B"/>
    <w:rsid w:val="00AC20A2"/>
    <w:rsid w:val="00AC2412"/>
    <w:rsid w:val="00AC375C"/>
    <w:rsid w:val="00AC397C"/>
    <w:rsid w:val="00AC3CEC"/>
    <w:rsid w:val="00AC5130"/>
    <w:rsid w:val="00AC63CA"/>
    <w:rsid w:val="00AC700B"/>
    <w:rsid w:val="00AC7072"/>
    <w:rsid w:val="00AC7B29"/>
    <w:rsid w:val="00AC7BC8"/>
    <w:rsid w:val="00AD04B3"/>
    <w:rsid w:val="00AD2102"/>
    <w:rsid w:val="00AD33E7"/>
    <w:rsid w:val="00AD3F48"/>
    <w:rsid w:val="00AD5181"/>
    <w:rsid w:val="00AD63C2"/>
    <w:rsid w:val="00AD685F"/>
    <w:rsid w:val="00AD7067"/>
    <w:rsid w:val="00AD7D47"/>
    <w:rsid w:val="00AE0EDB"/>
    <w:rsid w:val="00AE3066"/>
    <w:rsid w:val="00AE4D91"/>
    <w:rsid w:val="00AE5A6E"/>
    <w:rsid w:val="00AE61E3"/>
    <w:rsid w:val="00AE6CB4"/>
    <w:rsid w:val="00AF0FC8"/>
    <w:rsid w:val="00AF2EE6"/>
    <w:rsid w:val="00AF3F17"/>
    <w:rsid w:val="00AF4193"/>
    <w:rsid w:val="00AF5215"/>
    <w:rsid w:val="00AF589E"/>
    <w:rsid w:val="00AF5A05"/>
    <w:rsid w:val="00AF5D23"/>
    <w:rsid w:val="00AF6FD1"/>
    <w:rsid w:val="00B003D0"/>
    <w:rsid w:val="00B0091B"/>
    <w:rsid w:val="00B00C37"/>
    <w:rsid w:val="00B01335"/>
    <w:rsid w:val="00B02787"/>
    <w:rsid w:val="00B032A7"/>
    <w:rsid w:val="00B03D04"/>
    <w:rsid w:val="00B04C13"/>
    <w:rsid w:val="00B07DA0"/>
    <w:rsid w:val="00B07EED"/>
    <w:rsid w:val="00B11F51"/>
    <w:rsid w:val="00B124DB"/>
    <w:rsid w:val="00B138BF"/>
    <w:rsid w:val="00B13E74"/>
    <w:rsid w:val="00B146DF"/>
    <w:rsid w:val="00B14B4B"/>
    <w:rsid w:val="00B15229"/>
    <w:rsid w:val="00B15742"/>
    <w:rsid w:val="00B15F8B"/>
    <w:rsid w:val="00B177A8"/>
    <w:rsid w:val="00B20064"/>
    <w:rsid w:val="00B204AD"/>
    <w:rsid w:val="00B21464"/>
    <w:rsid w:val="00B21D29"/>
    <w:rsid w:val="00B223C1"/>
    <w:rsid w:val="00B227CE"/>
    <w:rsid w:val="00B23A33"/>
    <w:rsid w:val="00B24BD0"/>
    <w:rsid w:val="00B25150"/>
    <w:rsid w:val="00B275E7"/>
    <w:rsid w:val="00B27967"/>
    <w:rsid w:val="00B27C16"/>
    <w:rsid w:val="00B300F9"/>
    <w:rsid w:val="00B30688"/>
    <w:rsid w:val="00B31614"/>
    <w:rsid w:val="00B3189F"/>
    <w:rsid w:val="00B328FC"/>
    <w:rsid w:val="00B356B9"/>
    <w:rsid w:val="00B358C6"/>
    <w:rsid w:val="00B35D3D"/>
    <w:rsid w:val="00B36408"/>
    <w:rsid w:val="00B4040A"/>
    <w:rsid w:val="00B40F2F"/>
    <w:rsid w:val="00B40F7B"/>
    <w:rsid w:val="00B41200"/>
    <w:rsid w:val="00B422D0"/>
    <w:rsid w:val="00B42F8E"/>
    <w:rsid w:val="00B44140"/>
    <w:rsid w:val="00B44B53"/>
    <w:rsid w:val="00B51842"/>
    <w:rsid w:val="00B52B9B"/>
    <w:rsid w:val="00B530E0"/>
    <w:rsid w:val="00B53C57"/>
    <w:rsid w:val="00B550F8"/>
    <w:rsid w:val="00B5668C"/>
    <w:rsid w:val="00B56791"/>
    <w:rsid w:val="00B56D5F"/>
    <w:rsid w:val="00B57E6E"/>
    <w:rsid w:val="00B61000"/>
    <w:rsid w:val="00B62199"/>
    <w:rsid w:val="00B62C04"/>
    <w:rsid w:val="00B67E4A"/>
    <w:rsid w:val="00B72205"/>
    <w:rsid w:val="00B72BE7"/>
    <w:rsid w:val="00B737C3"/>
    <w:rsid w:val="00B738D0"/>
    <w:rsid w:val="00B739FD"/>
    <w:rsid w:val="00B745E8"/>
    <w:rsid w:val="00B75628"/>
    <w:rsid w:val="00B75CC4"/>
    <w:rsid w:val="00B762F1"/>
    <w:rsid w:val="00B77807"/>
    <w:rsid w:val="00B77FE6"/>
    <w:rsid w:val="00B803BF"/>
    <w:rsid w:val="00B81B31"/>
    <w:rsid w:val="00B8209F"/>
    <w:rsid w:val="00B82561"/>
    <w:rsid w:val="00B836CB"/>
    <w:rsid w:val="00B864C7"/>
    <w:rsid w:val="00B869BC"/>
    <w:rsid w:val="00B87230"/>
    <w:rsid w:val="00B87653"/>
    <w:rsid w:val="00B91091"/>
    <w:rsid w:val="00B9172D"/>
    <w:rsid w:val="00B91F24"/>
    <w:rsid w:val="00B92EBB"/>
    <w:rsid w:val="00B941C5"/>
    <w:rsid w:val="00B94807"/>
    <w:rsid w:val="00B94E87"/>
    <w:rsid w:val="00B95C4B"/>
    <w:rsid w:val="00B97474"/>
    <w:rsid w:val="00BA0BEB"/>
    <w:rsid w:val="00BA0F0D"/>
    <w:rsid w:val="00BA1F65"/>
    <w:rsid w:val="00BA2027"/>
    <w:rsid w:val="00BA2595"/>
    <w:rsid w:val="00BA2E02"/>
    <w:rsid w:val="00BA4493"/>
    <w:rsid w:val="00BA4675"/>
    <w:rsid w:val="00BA46AB"/>
    <w:rsid w:val="00BB018E"/>
    <w:rsid w:val="00BB06C7"/>
    <w:rsid w:val="00BB0C03"/>
    <w:rsid w:val="00BB0F41"/>
    <w:rsid w:val="00BB1972"/>
    <w:rsid w:val="00BB1C9F"/>
    <w:rsid w:val="00BB39B2"/>
    <w:rsid w:val="00BB3A6F"/>
    <w:rsid w:val="00BB3D06"/>
    <w:rsid w:val="00BB53E7"/>
    <w:rsid w:val="00BB6DC1"/>
    <w:rsid w:val="00BB7275"/>
    <w:rsid w:val="00BC0C47"/>
    <w:rsid w:val="00BC0F0D"/>
    <w:rsid w:val="00BC1EFD"/>
    <w:rsid w:val="00BC5DD1"/>
    <w:rsid w:val="00BD3CF0"/>
    <w:rsid w:val="00BD48A5"/>
    <w:rsid w:val="00BD59BB"/>
    <w:rsid w:val="00BD701E"/>
    <w:rsid w:val="00BD7251"/>
    <w:rsid w:val="00BD7776"/>
    <w:rsid w:val="00BD79AB"/>
    <w:rsid w:val="00BE08F6"/>
    <w:rsid w:val="00BE7CDF"/>
    <w:rsid w:val="00BF28EA"/>
    <w:rsid w:val="00BF2C48"/>
    <w:rsid w:val="00BF3285"/>
    <w:rsid w:val="00BF40E1"/>
    <w:rsid w:val="00BF4CF2"/>
    <w:rsid w:val="00BF552D"/>
    <w:rsid w:val="00BF642A"/>
    <w:rsid w:val="00BF76BB"/>
    <w:rsid w:val="00BF7B0F"/>
    <w:rsid w:val="00C0333A"/>
    <w:rsid w:val="00C03724"/>
    <w:rsid w:val="00C06082"/>
    <w:rsid w:val="00C066B5"/>
    <w:rsid w:val="00C06920"/>
    <w:rsid w:val="00C0697D"/>
    <w:rsid w:val="00C07209"/>
    <w:rsid w:val="00C1100F"/>
    <w:rsid w:val="00C116E5"/>
    <w:rsid w:val="00C11966"/>
    <w:rsid w:val="00C13DE6"/>
    <w:rsid w:val="00C15278"/>
    <w:rsid w:val="00C17B04"/>
    <w:rsid w:val="00C20125"/>
    <w:rsid w:val="00C20924"/>
    <w:rsid w:val="00C2111A"/>
    <w:rsid w:val="00C21540"/>
    <w:rsid w:val="00C228D8"/>
    <w:rsid w:val="00C236D1"/>
    <w:rsid w:val="00C24041"/>
    <w:rsid w:val="00C255D5"/>
    <w:rsid w:val="00C25E7A"/>
    <w:rsid w:val="00C26CAF"/>
    <w:rsid w:val="00C305CC"/>
    <w:rsid w:val="00C32BE1"/>
    <w:rsid w:val="00C34670"/>
    <w:rsid w:val="00C346CB"/>
    <w:rsid w:val="00C349D8"/>
    <w:rsid w:val="00C34B6A"/>
    <w:rsid w:val="00C35567"/>
    <w:rsid w:val="00C35A3A"/>
    <w:rsid w:val="00C3722B"/>
    <w:rsid w:val="00C40465"/>
    <w:rsid w:val="00C41BB9"/>
    <w:rsid w:val="00C42D56"/>
    <w:rsid w:val="00C43AA4"/>
    <w:rsid w:val="00C47043"/>
    <w:rsid w:val="00C50909"/>
    <w:rsid w:val="00C51108"/>
    <w:rsid w:val="00C53300"/>
    <w:rsid w:val="00C547D6"/>
    <w:rsid w:val="00C54B7E"/>
    <w:rsid w:val="00C56D40"/>
    <w:rsid w:val="00C57B4C"/>
    <w:rsid w:val="00C57DE8"/>
    <w:rsid w:val="00C6021B"/>
    <w:rsid w:val="00C6081F"/>
    <w:rsid w:val="00C614F2"/>
    <w:rsid w:val="00C61D2C"/>
    <w:rsid w:val="00C61E4A"/>
    <w:rsid w:val="00C62468"/>
    <w:rsid w:val="00C6264D"/>
    <w:rsid w:val="00C648E0"/>
    <w:rsid w:val="00C65C21"/>
    <w:rsid w:val="00C66045"/>
    <w:rsid w:val="00C6748E"/>
    <w:rsid w:val="00C70493"/>
    <w:rsid w:val="00C71DC5"/>
    <w:rsid w:val="00C71E71"/>
    <w:rsid w:val="00C72BAE"/>
    <w:rsid w:val="00C72E25"/>
    <w:rsid w:val="00C732E9"/>
    <w:rsid w:val="00C73CA9"/>
    <w:rsid w:val="00C7441E"/>
    <w:rsid w:val="00C74632"/>
    <w:rsid w:val="00C747ED"/>
    <w:rsid w:val="00C757D9"/>
    <w:rsid w:val="00C80048"/>
    <w:rsid w:val="00C81C2B"/>
    <w:rsid w:val="00C81D5A"/>
    <w:rsid w:val="00C834EE"/>
    <w:rsid w:val="00C8371B"/>
    <w:rsid w:val="00C8599C"/>
    <w:rsid w:val="00C873F7"/>
    <w:rsid w:val="00C87D55"/>
    <w:rsid w:val="00C910A3"/>
    <w:rsid w:val="00C91DA3"/>
    <w:rsid w:val="00C9205A"/>
    <w:rsid w:val="00C9265B"/>
    <w:rsid w:val="00C9358D"/>
    <w:rsid w:val="00C93D00"/>
    <w:rsid w:val="00C945CC"/>
    <w:rsid w:val="00C948DB"/>
    <w:rsid w:val="00C956DB"/>
    <w:rsid w:val="00C96816"/>
    <w:rsid w:val="00C97556"/>
    <w:rsid w:val="00CA110D"/>
    <w:rsid w:val="00CA2CDF"/>
    <w:rsid w:val="00CA3093"/>
    <w:rsid w:val="00CA37A8"/>
    <w:rsid w:val="00CA3978"/>
    <w:rsid w:val="00CA5486"/>
    <w:rsid w:val="00CA5EEA"/>
    <w:rsid w:val="00CA622E"/>
    <w:rsid w:val="00CA6FC1"/>
    <w:rsid w:val="00CA793F"/>
    <w:rsid w:val="00CB02B8"/>
    <w:rsid w:val="00CB0606"/>
    <w:rsid w:val="00CB401B"/>
    <w:rsid w:val="00CB7012"/>
    <w:rsid w:val="00CB7CE3"/>
    <w:rsid w:val="00CC09DA"/>
    <w:rsid w:val="00CC0C7F"/>
    <w:rsid w:val="00CC13CA"/>
    <w:rsid w:val="00CC2238"/>
    <w:rsid w:val="00CC245F"/>
    <w:rsid w:val="00CC24BE"/>
    <w:rsid w:val="00CC43E8"/>
    <w:rsid w:val="00CC57A4"/>
    <w:rsid w:val="00CC5C1C"/>
    <w:rsid w:val="00CC73F9"/>
    <w:rsid w:val="00CC741E"/>
    <w:rsid w:val="00CD1660"/>
    <w:rsid w:val="00CD1704"/>
    <w:rsid w:val="00CD4F22"/>
    <w:rsid w:val="00CD5407"/>
    <w:rsid w:val="00CD5F5B"/>
    <w:rsid w:val="00CD6AB1"/>
    <w:rsid w:val="00CD6C08"/>
    <w:rsid w:val="00CD71D3"/>
    <w:rsid w:val="00CD772B"/>
    <w:rsid w:val="00CE0653"/>
    <w:rsid w:val="00CE06BF"/>
    <w:rsid w:val="00CE0753"/>
    <w:rsid w:val="00CE1906"/>
    <w:rsid w:val="00CE22EC"/>
    <w:rsid w:val="00CE4874"/>
    <w:rsid w:val="00CE587E"/>
    <w:rsid w:val="00CE76B8"/>
    <w:rsid w:val="00CE79FB"/>
    <w:rsid w:val="00CF050F"/>
    <w:rsid w:val="00CF0AF6"/>
    <w:rsid w:val="00CF2722"/>
    <w:rsid w:val="00CF4AD4"/>
    <w:rsid w:val="00CF52BE"/>
    <w:rsid w:val="00CF6265"/>
    <w:rsid w:val="00CF685C"/>
    <w:rsid w:val="00CF778C"/>
    <w:rsid w:val="00D0207C"/>
    <w:rsid w:val="00D026E4"/>
    <w:rsid w:val="00D02797"/>
    <w:rsid w:val="00D02CDF"/>
    <w:rsid w:val="00D0348E"/>
    <w:rsid w:val="00D0525C"/>
    <w:rsid w:val="00D05467"/>
    <w:rsid w:val="00D05BD4"/>
    <w:rsid w:val="00D06AF0"/>
    <w:rsid w:val="00D07EF9"/>
    <w:rsid w:val="00D11722"/>
    <w:rsid w:val="00D11C20"/>
    <w:rsid w:val="00D12256"/>
    <w:rsid w:val="00D13A44"/>
    <w:rsid w:val="00D14CB7"/>
    <w:rsid w:val="00D14F91"/>
    <w:rsid w:val="00D15C53"/>
    <w:rsid w:val="00D160D7"/>
    <w:rsid w:val="00D16441"/>
    <w:rsid w:val="00D1679C"/>
    <w:rsid w:val="00D171A9"/>
    <w:rsid w:val="00D200CC"/>
    <w:rsid w:val="00D22A4C"/>
    <w:rsid w:val="00D22DE7"/>
    <w:rsid w:val="00D23C8A"/>
    <w:rsid w:val="00D24798"/>
    <w:rsid w:val="00D24E47"/>
    <w:rsid w:val="00D264C3"/>
    <w:rsid w:val="00D26E00"/>
    <w:rsid w:val="00D30255"/>
    <w:rsid w:val="00D31328"/>
    <w:rsid w:val="00D31643"/>
    <w:rsid w:val="00D31B00"/>
    <w:rsid w:val="00D351E0"/>
    <w:rsid w:val="00D3551F"/>
    <w:rsid w:val="00D35867"/>
    <w:rsid w:val="00D36845"/>
    <w:rsid w:val="00D36E0F"/>
    <w:rsid w:val="00D3702D"/>
    <w:rsid w:val="00D377DD"/>
    <w:rsid w:val="00D378E3"/>
    <w:rsid w:val="00D40E10"/>
    <w:rsid w:val="00D42B31"/>
    <w:rsid w:val="00D42FAD"/>
    <w:rsid w:val="00D43752"/>
    <w:rsid w:val="00D45365"/>
    <w:rsid w:val="00D456E2"/>
    <w:rsid w:val="00D46FEE"/>
    <w:rsid w:val="00D50065"/>
    <w:rsid w:val="00D51407"/>
    <w:rsid w:val="00D531BA"/>
    <w:rsid w:val="00D534B2"/>
    <w:rsid w:val="00D534BB"/>
    <w:rsid w:val="00D5401A"/>
    <w:rsid w:val="00D5525E"/>
    <w:rsid w:val="00D5593E"/>
    <w:rsid w:val="00D56820"/>
    <w:rsid w:val="00D61DA4"/>
    <w:rsid w:val="00D627F5"/>
    <w:rsid w:val="00D62CCD"/>
    <w:rsid w:val="00D62F0F"/>
    <w:rsid w:val="00D630A6"/>
    <w:rsid w:val="00D66006"/>
    <w:rsid w:val="00D66584"/>
    <w:rsid w:val="00D66DB1"/>
    <w:rsid w:val="00D67E2A"/>
    <w:rsid w:val="00D71BA0"/>
    <w:rsid w:val="00D72064"/>
    <w:rsid w:val="00D72E8C"/>
    <w:rsid w:val="00D73219"/>
    <w:rsid w:val="00D735C1"/>
    <w:rsid w:val="00D74307"/>
    <w:rsid w:val="00D753F4"/>
    <w:rsid w:val="00D763FA"/>
    <w:rsid w:val="00D80643"/>
    <w:rsid w:val="00D819C2"/>
    <w:rsid w:val="00D82668"/>
    <w:rsid w:val="00D82D60"/>
    <w:rsid w:val="00D82F63"/>
    <w:rsid w:val="00D84E6C"/>
    <w:rsid w:val="00D87659"/>
    <w:rsid w:val="00D90377"/>
    <w:rsid w:val="00D92097"/>
    <w:rsid w:val="00D92EB6"/>
    <w:rsid w:val="00D92F04"/>
    <w:rsid w:val="00D9673A"/>
    <w:rsid w:val="00D973B2"/>
    <w:rsid w:val="00DA20C4"/>
    <w:rsid w:val="00DA2489"/>
    <w:rsid w:val="00DA2A1D"/>
    <w:rsid w:val="00DA37DC"/>
    <w:rsid w:val="00DA54FB"/>
    <w:rsid w:val="00DB0681"/>
    <w:rsid w:val="00DB06AA"/>
    <w:rsid w:val="00DB0E6D"/>
    <w:rsid w:val="00DB1254"/>
    <w:rsid w:val="00DB1B49"/>
    <w:rsid w:val="00DB2067"/>
    <w:rsid w:val="00DB252C"/>
    <w:rsid w:val="00DB33B6"/>
    <w:rsid w:val="00DB3AC8"/>
    <w:rsid w:val="00DB41E2"/>
    <w:rsid w:val="00DB4516"/>
    <w:rsid w:val="00DB51DB"/>
    <w:rsid w:val="00DB6A65"/>
    <w:rsid w:val="00DC0489"/>
    <w:rsid w:val="00DC2839"/>
    <w:rsid w:val="00DC283C"/>
    <w:rsid w:val="00DC31D8"/>
    <w:rsid w:val="00DC510D"/>
    <w:rsid w:val="00DC7B80"/>
    <w:rsid w:val="00DD0ECE"/>
    <w:rsid w:val="00DD2FEA"/>
    <w:rsid w:val="00DD3729"/>
    <w:rsid w:val="00DD4176"/>
    <w:rsid w:val="00DD4536"/>
    <w:rsid w:val="00DD4B10"/>
    <w:rsid w:val="00DD4DE1"/>
    <w:rsid w:val="00DD4E4F"/>
    <w:rsid w:val="00DD5B6A"/>
    <w:rsid w:val="00DE0317"/>
    <w:rsid w:val="00DE0E3C"/>
    <w:rsid w:val="00DE3966"/>
    <w:rsid w:val="00DE3E8A"/>
    <w:rsid w:val="00DE537A"/>
    <w:rsid w:val="00DE545E"/>
    <w:rsid w:val="00DE6128"/>
    <w:rsid w:val="00DE65DC"/>
    <w:rsid w:val="00DE68D5"/>
    <w:rsid w:val="00DE79CD"/>
    <w:rsid w:val="00DF1AB7"/>
    <w:rsid w:val="00DF2820"/>
    <w:rsid w:val="00DF2BEA"/>
    <w:rsid w:val="00DF36A1"/>
    <w:rsid w:val="00DF3E5E"/>
    <w:rsid w:val="00DF5234"/>
    <w:rsid w:val="00DF747C"/>
    <w:rsid w:val="00DF7D8D"/>
    <w:rsid w:val="00E0171F"/>
    <w:rsid w:val="00E02129"/>
    <w:rsid w:val="00E02A77"/>
    <w:rsid w:val="00E03485"/>
    <w:rsid w:val="00E04A35"/>
    <w:rsid w:val="00E05EF4"/>
    <w:rsid w:val="00E068DA"/>
    <w:rsid w:val="00E06BC3"/>
    <w:rsid w:val="00E06BE8"/>
    <w:rsid w:val="00E06E4C"/>
    <w:rsid w:val="00E07682"/>
    <w:rsid w:val="00E079C4"/>
    <w:rsid w:val="00E10DF3"/>
    <w:rsid w:val="00E1106F"/>
    <w:rsid w:val="00E11093"/>
    <w:rsid w:val="00E1295D"/>
    <w:rsid w:val="00E12A04"/>
    <w:rsid w:val="00E13F76"/>
    <w:rsid w:val="00E1469A"/>
    <w:rsid w:val="00E15B74"/>
    <w:rsid w:val="00E16A31"/>
    <w:rsid w:val="00E16AF1"/>
    <w:rsid w:val="00E204F5"/>
    <w:rsid w:val="00E226B2"/>
    <w:rsid w:val="00E227D1"/>
    <w:rsid w:val="00E23AD3"/>
    <w:rsid w:val="00E23F40"/>
    <w:rsid w:val="00E24217"/>
    <w:rsid w:val="00E2444E"/>
    <w:rsid w:val="00E25B1B"/>
    <w:rsid w:val="00E263D4"/>
    <w:rsid w:val="00E2792E"/>
    <w:rsid w:val="00E3035E"/>
    <w:rsid w:val="00E343B2"/>
    <w:rsid w:val="00E34BB7"/>
    <w:rsid w:val="00E3600C"/>
    <w:rsid w:val="00E36116"/>
    <w:rsid w:val="00E36190"/>
    <w:rsid w:val="00E36504"/>
    <w:rsid w:val="00E4062E"/>
    <w:rsid w:val="00E407D4"/>
    <w:rsid w:val="00E41D69"/>
    <w:rsid w:val="00E41F2E"/>
    <w:rsid w:val="00E42BAD"/>
    <w:rsid w:val="00E46ECC"/>
    <w:rsid w:val="00E474AB"/>
    <w:rsid w:val="00E47934"/>
    <w:rsid w:val="00E50012"/>
    <w:rsid w:val="00E51169"/>
    <w:rsid w:val="00E5394E"/>
    <w:rsid w:val="00E55272"/>
    <w:rsid w:val="00E565A5"/>
    <w:rsid w:val="00E56AD9"/>
    <w:rsid w:val="00E56E40"/>
    <w:rsid w:val="00E5705C"/>
    <w:rsid w:val="00E600FD"/>
    <w:rsid w:val="00E609D0"/>
    <w:rsid w:val="00E60D07"/>
    <w:rsid w:val="00E616BD"/>
    <w:rsid w:val="00E629E1"/>
    <w:rsid w:val="00E63F75"/>
    <w:rsid w:val="00E6407B"/>
    <w:rsid w:val="00E64945"/>
    <w:rsid w:val="00E653F0"/>
    <w:rsid w:val="00E65AC3"/>
    <w:rsid w:val="00E65C47"/>
    <w:rsid w:val="00E67670"/>
    <w:rsid w:val="00E67CA6"/>
    <w:rsid w:val="00E7135F"/>
    <w:rsid w:val="00E71B38"/>
    <w:rsid w:val="00E73344"/>
    <w:rsid w:val="00E73FB8"/>
    <w:rsid w:val="00E74C8D"/>
    <w:rsid w:val="00E77A9C"/>
    <w:rsid w:val="00E804EF"/>
    <w:rsid w:val="00E80A7C"/>
    <w:rsid w:val="00E80D4F"/>
    <w:rsid w:val="00E81F35"/>
    <w:rsid w:val="00E82259"/>
    <w:rsid w:val="00E8277F"/>
    <w:rsid w:val="00E82EF3"/>
    <w:rsid w:val="00E84DB1"/>
    <w:rsid w:val="00E85ADB"/>
    <w:rsid w:val="00E86B8C"/>
    <w:rsid w:val="00E86C90"/>
    <w:rsid w:val="00E86DD2"/>
    <w:rsid w:val="00E875C4"/>
    <w:rsid w:val="00E90448"/>
    <w:rsid w:val="00E904C0"/>
    <w:rsid w:val="00E90835"/>
    <w:rsid w:val="00E919E9"/>
    <w:rsid w:val="00E923C2"/>
    <w:rsid w:val="00E927C3"/>
    <w:rsid w:val="00E92E0C"/>
    <w:rsid w:val="00E92FA3"/>
    <w:rsid w:val="00E937FB"/>
    <w:rsid w:val="00E94986"/>
    <w:rsid w:val="00E963DF"/>
    <w:rsid w:val="00E96D0B"/>
    <w:rsid w:val="00E97217"/>
    <w:rsid w:val="00E97541"/>
    <w:rsid w:val="00E9759F"/>
    <w:rsid w:val="00E97EBE"/>
    <w:rsid w:val="00EA05D0"/>
    <w:rsid w:val="00EA070F"/>
    <w:rsid w:val="00EA2ADE"/>
    <w:rsid w:val="00EA4AE9"/>
    <w:rsid w:val="00EA5DCB"/>
    <w:rsid w:val="00EA6E67"/>
    <w:rsid w:val="00EB097B"/>
    <w:rsid w:val="00EB0DF1"/>
    <w:rsid w:val="00EB12E6"/>
    <w:rsid w:val="00EB14DD"/>
    <w:rsid w:val="00EB1C45"/>
    <w:rsid w:val="00EB3A08"/>
    <w:rsid w:val="00EB3A62"/>
    <w:rsid w:val="00EB4290"/>
    <w:rsid w:val="00EB4D92"/>
    <w:rsid w:val="00EB5BDD"/>
    <w:rsid w:val="00EC1657"/>
    <w:rsid w:val="00EC6760"/>
    <w:rsid w:val="00EC781D"/>
    <w:rsid w:val="00EC7BFB"/>
    <w:rsid w:val="00ED0B52"/>
    <w:rsid w:val="00ED0CFD"/>
    <w:rsid w:val="00ED1D38"/>
    <w:rsid w:val="00ED34CE"/>
    <w:rsid w:val="00ED64E3"/>
    <w:rsid w:val="00ED79FA"/>
    <w:rsid w:val="00ED7FB6"/>
    <w:rsid w:val="00EE0364"/>
    <w:rsid w:val="00EE0506"/>
    <w:rsid w:val="00EE0630"/>
    <w:rsid w:val="00EE2BBF"/>
    <w:rsid w:val="00EE59F3"/>
    <w:rsid w:val="00EE5AF1"/>
    <w:rsid w:val="00EE78AF"/>
    <w:rsid w:val="00EF1FDC"/>
    <w:rsid w:val="00EF2722"/>
    <w:rsid w:val="00EF3229"/>
    <w:rsid w:val="00EF372F"/>
    <w:rsid w:val="00EF37A4"/>
    <w:rsid w:val="00EF51AF"/>
    <w:rsid w:val="00EF6E3D"/>
    <w:rsid w:val="00EF7426"/>
    <w:rsid w:val="00F00640"/>
    <w:rsid w:val="00F02E32"/>
    <w:rsid w:val="00F04E8B"/>
    <w:rsid w:val="00F054BB"/>
    <w:rsid w:val="00F1143D"/>
    <w:rsid w:val="00F12056"/>
    <w:rsid w:val="00F12CA0"/>
    <w:rsid w:val="00F1493C"/>
    <w:rsid w:val="00F15792"/>
    <w:rsid w:val="00F17378"/>
    <w:rsid w:val="00F2016B"/>
    <w:rsid w:val="00F21ADC"/>
    <w:rsid w:val="00F21CB5"/>
    <w:rsid w:val="00F21FAA"/>
    <w:rsid w:val="00F226F4"/>
    <w:rsid w:val="00F22769"/>
    <w:rsid w:val="00F26F0B"/>
    <w:rsid w:val="00F279D2"/>
    <w:rsid w:val="00F30AEE"/>
    <w:rsid w:val="00F31805"/>
    <w:rsid w:val="00F3276F"/>
    <w:rsid w:val="00F33430"/>
    <w:rsid w:val="00F3384A"/>
    <w:rsid w:val="00F33ED4"/>
    <w:rsid w:val="00F35C0E"/>
    <w:rsid w:val="00F41607"/>
    <w:rsid w:val="00F44637"/>
    <w:rsid w:val="00F45B3A"/>
    <w:rsid w:val="00F45EDF"/>
    <w:rsid w:val="00F465AD"/>
    <w:rsid w:val="00F47C9C"/>
    <w:rsid w:val="00F50BB0"/>
    <w:rsid w:val="00F50D0A"/>
    <w:rsid w:val="00F51560"/>
    <w:rsid w:val="00F53547"/>
    <w:rsid w:val="00F542D4"/>
    <w:rsid w:val="00F544D0"/>
    <w:rsid w:val="00F55659"/>
    <w:rsid w:val="00F5648E"/>
    <w:rsid w:val="00F5660D"/>
    <w:rsid w:val="00F56F97"/>
    <w:rsid w:val="00F61948"/>
    <w:rsid w:val="00F61BBF"/>
    <w:rsid w:val="00F62F6E"/>
    <w:rsid w:val="00F65175"/>
    <w:rsid w:val="00F6520E"/>
    <w:rsid w:val="00F65FA6"/>
    <w:rsid w:val="00F6610D"/>
    <w:rsid w:val="00F66A92"/>
    <w:rsid w:val="00F66CC5"/>
    <w:rsid w:val="00F67502"/>
    <w:rsid w:val="00F70B3D"/>
    <w:rsid w:val="00F7172F"/>
    <w:rsid w:val="00F720B1"/>
    <w:rsid w:val="00F75696"/>
    <w:rsid w:val="00F75A2A"/>
    <w:rsid w:val="00F803D4"/>
    <w:rsid w:val="00F80690"/>
    <w:rsid w:val="00F80E40"/>
    <w:rsid w:val="00F819DA"/>
    <w:rsid w:val="00F83431"/>
    <w:rsid w:val="00F836EB"/>
    <w:rsid w:val="00F84199"/>
    <w:rsid w:val="00F84451"/>
    <w:rsid w:val="00F850B3"/>
    <w:rsid w:val="00F8518D"/>
    <w:rsid w:val="00F86050"/>
    <w:rsid w:val="00F861CF"/>
    <w:rsid w:val="00F879A7"/>
    <w:rsid w:val="00F928D0"/>
    <w:rsid w:val="00F92ABD"/>
    <w:rsid w:val="00F92BD5"/>
    <w:rsid w:val="00F93160"/>
    <w:rsid w:val="00F932E2"/>
    <w:rsid w:val="00F9418C"/>
    <w:rsid w:val="00F94DBA"/>
    <w:rsid w:val="00F954AE"/>
    <w:rsid w:val="00F96176"/>
    <w:rsid w:val="00F9701B"/>
    <w:rsid w:val="00FA0CB5"/>
    <w:rsid w:val="00FA137D"/>
    <w:rsid w:val="00FA4A93"/>
    <w:rsid w:val="00FA6123"/>
    <w:rsid w:val="00FA6D4D"/>
    <w:rsid w:val="00FA718E"/>
    <w:rsid w:val="00FA7AF7"/>
    <w:rsid w:val="00FB0C59"/>
    <w:rsid w:val="00FB28E9"/>
    <w:rsid w:val="00FB2A19"/>
    <w:rsid w:val="00FB3E56"/>
    <w:rsid w:val="00FB5E19"/>
    <w:rsid w:val="00FB7C89"/>
    <w:rsid w:val="00FC03DB"/>
    <w:rsid w:val="00FC1E35"/>
    <w:rsid w:val="00FC3BBA"/>
    <w:rsid w:val="00FC3E73"/>
    <w:rsid w:val="00FC642F"/>
    <w:rsid w:val="00FC7313"/>
    <w:rsid w:val="00FD10EB"/>
    <w:rsid w:val="00FD58C3"/>
    <w:rsid w:val="00FD6009"/>
    <w:rsid w:val="00FD75A3"/>
    <w:rsid w:val="00FD7A58"/>
    <w:rsid w:val="00FE10C4"/>
    <w:rsid w:val="00FE20DE"/>
    <w:rsid w:val="00FE26AE"/>
    <w:rsid w:val="00FE3D62"/>
    <w:rsid w:val="00FE4C00"/>
    <w:rsid w:val="00FE52FE"/>
    <w:rsid w:val="00FE6AE0"/>
    <w:rsid w:val="00FE753A"/>
    <w:rsid w:val="00FF3245"/>
    <w:rsid w:val="00FF37F2"/>
    <w:rsid w:val="00FF39BD"/>
    <w:rsid w:val="00FF5BA8"/>
    <w:rsid w:val="00FF7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BA0428"/>
  <w15:docId w15:val="{AE95CB54-9B57-4673-A9A6-B6FBA6DF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D62"/>
    <w:pPr>
      <w:widowControl w:val="0"/>
      <w:jc w:val="both"/>
    </w:pPr>
    <w:rPr>
      <w:rFonts w:ascii="Times New Roman" w:hAnsi="Times New Roman"/>
      <w:kern w:val="2"/>
      <w:sz w:val="24"/>
      <w:szCs w:val="24"/>
    </w:rPr>
  </w:style>
  <w:style w:type="paragraph" w:styleId="Heading1">
    <w:name w:val="heading 1"/>
    <w:basedOn w:val="Normal"/>
    <w:next w:val="Normal"/>
    <w:link w:val="Heading1Char"/>
    <w:qFormat/>
    <w:rsid w:val="00FC7313"/>
    <w:pPr>
      <w:keepNext/>
      <w:keepLines/>
      <w:numPr>
        <w:numId w:val="10"/>
      </w:numPr>
      <w:spacing w:before="160" w:after="160" w:line="360" w:lineRule="auto"/>
      <w:ind w:left="431" w:hanging="431"/>
      <w:outlineLvl w:val="0"/>
    </w:pPr>
    <w:rPr>
      <w:b/>
      <w:bCs/>
      <w:kern w:val="44"/>
      <w:sz w:val="28"/>
      <w:szCs w:val="44"/>
    </w:rPr>
  </w:style>
  <w:style w:type="paragraph" w:styleId="Heading2">
    <w:name w:val="heading 2"/>
    <w:basedOn w:val="List"/>
    <w:next w:val="Normal"/>
    <w:link w:val="Heading2Char"/>
    <w:uiPriority w:val="99"/>
    <w:qFormat/>
    <w:rsid w:val="00FC7313"/>
    <w:pPr>
      <w:numPr>
        <w:ilvl w:val="1"/>
        <w:numId w:val="10"/>
      </w:numPr>
      <w:spacing w:before="160" w:after="160" w:line="360" w:lineRule="auto"/>
      <w:ind w:left="0" w:firstLineChars="0" w:firstLine="0"/>
      <w:jc w:val="left"/>
      <w:outlineLvl w:val="1"/>
    </w:pPr>
    <w:rPr>
      <w:b/>
    </w:rPr>
  </w:style>
  <w:style w:type="paragraph" w:styleId="Heading3">
    <w:name w:val="heading 3"/>
    <w:basedOn w:val="Heading1"/>
    <w:next w:val="Normal"/>
    <w:link w:val="Heading3Char"/>
    <w:uiPriority w:val="99"/>
    <w:qFormat/>
    <w:rsid w:val="00FC7313"/>
    <w:pPr>
      <w:numPr>
        <w:ilvl w:val="2"/>
      </w:numPr>
      <w:outlineLvl w:val="2"/>
    </w:pPr>
    <w:rPr>
      <w:sz w:val="24"/>
      <w:szCs w:val="24"/>
    </w:rPr>
  </w:style>
  <w:style w:type="paragraph" w:styleId="Heading4">
    <w:name w:val="heading 4"/>
    <w:basedOn w:val="Normal"/>
    <w:next w:val="Normal"/>
    <w:link w:val="Heading4Char"/>
    <w:uiPriority w:val="99"/>
    <w:qFormat/>
    <w:rsid w:val="003F634E"/>
    <w:pPr>
      <w:keepNext/>
      <w:keepLines/>
      <w:numPr>
        <w:ilvl w:val="3"/>
        <w:numId w:val="10"/>
      </w:numPr>
      <w:spacing w:line="377" w:lineRule="auto"/>
      <w:outlineLvl w:val="3"/>
    </w:pPr>
    <w:rPr>
      <w:rFonts w:eastAsia="Times New Roman"/>
      <w:b/>
      <w:bCs/>
      <w:szCs w:val="28"/>
    </w:rPr>
  </w:style>
  <w:style w:type="paragraph" w:styleId="Heading5">
    <w:name w:val="heading 5"/>
    <w:basedOn w:val="Normal"/>
    <w:next w:val="Normal"/>
    <w:link w:val="Heading5Char"/>
    <w:uiPriority w:val="9"/>
    <w:semiHidden/>
    <w:unhideWhenUsed/>
    <w:qFormat/>
    <w:rsid w:val="00AC7B2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C7B2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C7B2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C7B2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C7B2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0D1443"/>
    <w:pPr>
      <w:numPr>
        <w:numId w:val="1"/>
      </w:numPr>
    </w:pPr>
  </w:style>
  <w:style w:type="character" w:customStyle="1" w:styleId="Heading1Char">
    <w:name w:val="Heading 1 Char"/>
    <w:basedOn w:val="DefaultParagraphFont"/>
    <w:link w:val="Heading1"/>
    <w:rsid w:val="00FC7313"/>
    <w:rPr>
      <w:rFonts w:ascii="Times New Roman" w:hAnsi="Times New Roman"/>
      <w:b/>
      <w:bCs/>
      <w:kern w:val="44"/>
      <w:sz w:val="28"/>
      <w:szCs w:val="44"/>
    </w:rPr>
  </w:style>
  <w:style w:type="character" w:customStyle="1" w:styleId="Heading2Char">
    <w:name w:val="Heading 2 Char"/>
    <w:basedOn w:val="DefaultParagraphFont"/>
    <w:link w:val="Heading2"/>
    <w:uiPriority w:val="99"/>
    <w:rsid w:val="00FC7313"/>
    <w:rPr>
      <w:rFonts w:ascii="Times New Roman" w:hAnsi="Times New Roman"/>
      <w:b/>
      <w:kern w:val="2"/>
      <w:sz w:val="24"/>
      <w:szCs w:val="24"/>
    </w:rPr>
  </w:style>
  <w:style w:type="character" w:customStyle="1" w:styleId="Heading3Char">
    <w:name w:val="Heading 3 Char"/>
    <w:basedOn w:val="DefaultParagraphFont"/>
    <w:link w:val="Heading3"/>
    <w:uiPriority w:val="99"/>
    <w:rsid w:val="00FC7313"/>
    <w:rPr>
      <w:rFonts w:ascii="Times New Roman" w:hAnsi="Times New Roman"/>
      <w:b/>
      <w:bCs/>
      <w:kern w:val="44"/>
      <w:sz w:val="24"/>
      <w:szCs w:val="24"/>
    </w:rPr>
  </w:style>
  <w:style w:type="character" w:customStyle="1" w:styleId="Heading4Char">
    <w:name w:val="Heading 4 Char"/>
    <w:basedOn w:val="DefaultParagraphFont"/>
    <w:link w:val="Heading4"/>
    <w:uiPriority w:val="99"/>
    <w:rsid w:val="003F634E"/>
    <w:rPr>
      <w:rFonts w:ascii="Times New Roman" w:eastAsia="Times New Roman" w:hAnsi="Times New Roman"/>
      <w:b/>
      <w:bCs/>
      <w:kern w:val="2"/>
      <w:sz w:val="24"/>
      <w:szCs w:val="28"/>
    </w:rPr>
  </w:style>
  <w:style w:type="paragraph" w:styleId="Header">
    <w:name w:val="header"/>
    <w:aliases w:val="Header Char Char Char,Header Char Char Char Char Char,Header Char Char Char Char,Header Char Char Char Char Char Char Char Char Char Char,Header Char Char,Header Char Char Char Char Char Char Char Char Char,Header1"/>
    <w:basedOn w:val="Normal"/>
    <w:link w:val="HeaderChar"/>
    <w:rsid w:val="007D15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aliases w:val="Header Char Char Char Char1,Header Char Char Char Char Char Char,Header Char Char Char Char Char1,Header Char Char Char Char Char Char Char Char Char Char Char,Header Char Char Char1,Header Char Char Char Char Char Char Char Char Char Char1"/>
    <w:basedOn w:val="DefaultParagraphFont"/>
    <w:link w:val="Header"/>
    <w:rsid w:val="007D1523"/>
    <w:rPr>
      <w:rFonts w:ascii="Times New Roman" w:eastAsia="SimSun" w:hAnsi="Times New Roman" w:cs="Times New Roman"/>
      <w:kern w:val="2"/>
      <w:sz w:val="18"/>
      <w:szCs w:val="18"/>
    </w:rPr>
  </w:style>
  <w:style w:type="paragraph" w:styleId="Footer">
    <w:name w:val="footer"/>
    <w:basedOn w:val="Normal"/>
    <w:link w:val="FooterChar"/>
    <w:uiPriority w:val="99"/>
    <w:rsid w:val="007D152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D1523"/>
    <w:rPr>
      <w:rFonts w:ascii="Times New Roman" w:eastAsia="SimSun" w:hAnsi="Times New Roman" w:cs="Times New Roman"/>
      <w:kern w:val="2"/>
      <w:sz w:val="18"/>
      <w:szCs w:val="18"/>
    </w:rPr>
  </w:style>
  <w:style w:type="table" w:styleId="TableGrid">
    <w:name w:val="Table Grid"/>
    <w:basedOn w:val="TableNormal"/>
    <w:uiPriority w:val="39"/>
    <w:rsid w:val="007D152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7D1523"/>
    <w:rPr>
      <w:rFonts w:cs="Times New Roman"/>
      <w:sz w:val="16"/>
      <w:szCs w:val="16"/>
    </w:rPr>
  </w:style>
  <w:style w:type="paragraph" w:styleId="CommentText">
    <w:name w:val="annotation text"/>
    <w:basedOn w:val="Normal"/>
    <w:link w:val="CommentTextChar"/>
    <w:uiPriority w:val="99"/>
    <w:rsid w:val="007D1523"/>
    <w:rPr>
      <w:sz w:val="20"/>
      <w:szCs w:val="20"/>
    </w:rPr>
  </w:style>
  <w:style w:type="character" w:customStyle="1" w:styleId="CommentTextChar">
    <w:name w:val="Comment Text Char"/>
    <w:basedOn w:val="DefaultParagraphFont"/>
    <w:link w:val="CommentText"/>
    <w:uiPriority w:val="99"/>
    <w:rsid w:val="007D1523"/>
    <w:rPr>
      <w:rFonts w:ascii="Times New Roman" w:eastAsia="SimSun" w:hAnsi="Times New Roman" w:cs="Times New Roman"/>
      <w:kern w:val="2"/>
      <w:sz w:val="20"/>
      <w:szCs w:val="20"/>
    </w:rPr>
  </w:style>
  <w:style w:type="paragraph" w:styleId="CommentSubject">
    <w:name w:val="annotation subject"/>
    <w:basedOn w:val="CommentText"/>
    <w:next w:val="CommentText"/>
    <w:link w:val="CommentSubjectChar"/>
    <w:uiPriority w:val="99"/>
    <w:rsid w:val="007D1523"/>
    <w:rPr>
      <w:b/>
      <w:bCs/>
    </w:rPr>
  </w:style>
  <w:style w:type="character" w:customStyle="1" w:styleId="CommentSubjectChar">
    <w:name w:val="Comment Subject Char"/>
    <w:basedOn w:val="CommentTextChar"/>
    <w:link w:val="CommentSubject"/>
    <w:uiPriority w:val="99"/>
    <w:semiHidden/>
    <w:rsid w:val="007D1523"/>
    <w:rPr>
      <w:rFonts w:ascii="Times New Roman" w:eastAsia="SimSun" w:hAnsi="Times New Roman" w:cs="Times New Roman"/>
      <w:b/>
      <w:bCs/>
      <w:kern w:val="2"/>
      <w:sz w:val="20"/>
      <w:szCs w:val="20"/>
    </w:rPr>
  </w:style>
  <w:style w:type="paragraph" w:styleId="BalloonText">
    <w:name w:val="Balloon Text"/>
    <w:basedOn w:val="Normal"/>
    <w:link w:val="BalloonTextChar"/>
    <w:uiPriority w:val="99"/>
    <w:rsid w:val="007D1523"/>
    <w:rPr>
      <w:rFonts w:ascii="Tahoma" w:hAnsi="Tahoma" w:cs="Tahoma"/>
      <w:sz w:val="16"/>
      <w:szCs w:val="16"/>
    </w:rPr>
  </w:style>
  <w:style w:type="character" w:customStyle="1" w:styleId="BalloonTextChar">
    <w:name w:val="Balloon Text Char"/>
    <w:basedOn w:val="DefaultParagraphFont"/>
    <w:link w:val="BalloonText"/>
    <w:uiPriority w:val="99"/>
    <w:semiHidden/>
    <w:rsid w:val="007D1523"/>
    <w:rPr>
      <w:rFonts w:ascii="Tahoma" w:eastAsia="SimSun" w:hAnsi="Tahoma" w:cs="Tahoma"/>
      <w:kern w:val="2"/>
      <w:sz w:val="16"/>
      <w:szCs w:val="16"/>
    </w:rPr>
  </w:style>
  <w:style w:type="paragraph" w:styleId="List">
    <w:name w:val="List"/>
    <w:basedOn w:val="Normal"/>
    <w:uiPriority w:val="99"/>
    <w:rsid w:val="007D1523"/>
    <w:pPr>
      <w:ind w:left="200" w:hangingChars="200" w:hanging="200"/>
    </w:pPr>
  </w:style>
  <w:style w:type="paragraph" w:styleId="List2">
    <w:name w:val="List 2"/>
    <w:basedOn w:val="Normal"/>
    <w:uiPriority w:val="99"/>
    <w:rsid w:val="007D1523"/>
    <w:pPr>
      <w:ind w:leftChars="200" w:left="100" w:hangingChars="200" w:hanging="200"/>
    </w:pPr>
  </w:style>
  <w:style w:type="paragraph" w:styleId="Caption">
    <w:name w:val="caption"/>
    <w:basedOn w:val="Normal"/>
    <w:next w:val="Normal"/>
    <w:uiPriority w:val="35"/>
    <w:qFormat/>
    <w:rsid w:val="007D1523"/>
    <w:rPr>
      <w:rFonts w:ascii="Arial" w:hAnsi="Arial" w:cs="Arial"/>
      <w:sz w:val="20"/>
      <w:szCs w:val="20"/>
    </w:rPr>
  </w:style>
  <w:style w:type="paragraph" w:styleId="Title">
    <w:name w:val="Title"/>
    <w:basedOn w:val="Normal"/>
    <w:link w:val="TitleChar"/>
    <w:uiPriority w:val="99"/>
    <w:qFormat/>
    <w:rsid w:val="007D1523"/>
    <w:pPr>
      <w:spacing w:before="240" w:after="60"/>
      <w:jc w:val="center"/>
      <w:outlineLvl w:val="0"/>
    </w:pPr>
    <w:rPr>
      <w:rFonts w:ascii="Arial" w:hAnsi="Arial" w:cs="Arial"/>
      <w:b/>
      <w:bCs/>
      <w:sz w:val="32"/>
      <w:szCs w:val="32"/>
    </w:rPr>
  </w:style>
  <w:style w:type="character" w:customStyle="1" w:styleId="TitleChar">
    <w:name w:val="Title Char"/>
    <w:basedOn w:val="DefaultParagraphFont"/>
    <w:link w:val="Title"/>
    <w:uiPriority w:val="99"/>
    <w:rsid w:val="007D1523"/>
    <w:rPr>
      <w:rFonts w:ascii="Arial" w:eastAsia="SimSun" w:hAnsi="Arial" w:cs="Arial"/>
      <w:b/>
      <w:bCs/>
      <w:kern w:val="2"/>
      <w:sz w:val="32"/>
      <w:szCs w:val="32"/>
    </w:rPr>
  </w:style>
  <w:style w:type="paragraph" w:styleId="BodyText">
    <w:name w:val="Body Text"/>
    <w:basedOn w:val="Normal"/>
    <w:link w:val="BodyTextChar"/>
    <w:uiPriority w:val="99"/>
    <w:rsid w:val="007D1523"/>
    <w:pPr>
      <w:spacing w:after="120"/>
    </w:pPr>
  </w:style>
  <w:style w:type="character" w:customStyle="1" w:styleId="BodyTextChar">
    <w:name w:val="Body Text Char"/>
    <w:basedOn w:val="DefaultParagraphFont"/>
    <w:link w:val="BodyText"/>
    <w:uiPriority w:val="99"/>
    <w:rsid w:val="007D1523"/>
    <w:rPr>
      <w:rFonts w:ascii="Times New Roman" w:eastAsia="SimSun" w:hAnsi="Times New Roman" w:cs="Times New Roman"/>
      <w:kern w:val="2"/>
      <w:sz w:val="21"/>
      <w:szCs w:val="24"/>
    </w:rPr>
  </w:style>
  <w:style w:type="paragraph" w:styleId="Subtitle">
    <w:name w:val="Subtitle"/>
    <w:basedOn w:val="Normal"/>
    <w:link w:val="SubtitleChar"/>
    <w:uiPriority w:val="99"/>
    <w:qFormat/>
    <w:rsid w:val="007D1523"/>
    <w:pPr>
      <w:spacing w:before="240" w:after="60" w:line="312" w:lineRule="auto"/>
      <w:jc w:val="center"/>
      <w:outlineLvl w:val="1"/>
    </w:pPr>
    <w:rPr>
      <w:rFonts w:ascii="Arial" w:hAnsi="Arial" w:cs="Arial"/>
      <w:b/>
      <w:bCs/>
      <w:kern w:val="28"/>
      <w:sz w:val="32"/>
      <w:szCs w:val="32"/>
    </w:rPr>
  </w:style>
  <w:style w:type="character" w:customStyle="1" w:styleId="SubtitleChar">
    <w:name w:val="Subtitle Char"/>
    <w:basedOn w:val="DefaultParagraphFont"/>
    <w:link w:val="Subtitle"/>
    <w:uiPriority w:val="99"/>
    <w:rsid w:val="007D1523"/>
    <w:rPr>
      <w:rFonts w:ascii="Arial" w:eastAsia="SimSun" w:hAnsi="Arial" w:cs="Arial"/>
      <w:b/>
      <w:bCs/>
      <w:kern w:val="28"/>
      <w:sz w:val="32"/>
      <w:szCs w:val="32"/>
    </w:rPr>
  </w:style>
  <w:style w:type="paragraph" w:styleId="BodyTextIndent">
    <w:name w:val="Body Text Indent"/>
    <w:basedOn w:val="Normal"/>
    <w:link w:val="BodyTextIndentChar"/>
    <w:uiPriority w:val="99"/>
    <w:rsid w:val="007D1523"/>
    <w:pPr>
      <w:spacing w:after="120"/>
      <w:ind w:leftChars="200" w:left="420"/>
    </w:pPr>
  </w:style>
  <w:style w:type="character" w:customStyle="1" w:styleId="BodyTextIndentChar">
    <w:name w:val="Body Text Indent Char"/>
    <w:basedOn w:val="DefaultParagraphFont"/>
    <w:link w:val="BodyTextIndent"/>
    <w:uiPriority w:val="99"/>
    <w:rsid w:val="007D1523"/>
    <w:rPr>
      <w:rFonts w:ascii="Times New Roman" w:eastAsia="SimSun" w:hAnsi="Times New Roman" w:cs="Times New Roman"/>
      <w:kern w:val="2"/>
      <w:sz w:val="21"/>
      <w:szCs w:val="24"/>
    </w:rPr>
  </w:style>
  <w:style w:type="paragraph" w:styleId="BodyTextFirstIndent2">
    <w:name w:val="Body Text First Indent 2"/>
    <w:basedOn w:val="BodyTextIndent"/>
    <w:link w:val="BodyTextFirstIndent2Char"/>
    <w:uiPriority w:val="99"/>
    <w:rsid w:val="007D1523"/>
    <w:pPr>
      <w:ind w:firstLineChars="200" w:firstLine="420"/>
    </w:pPr>
  </w:style>
  <w:style w:type="character" w:customStyle="1" w:styleId="BodyTextFirstIndent2Char">
    <w:name w:val="Body Text First Indent 2 Char"/>
    <w:basedOn w:val="BodyTextIndentChar"/>
    <w:link w:val="BodyTextFirstIndent2"/>
    <w:uiPriority w:val="99"/>
    <w:rsid w:val="007D1523"/>
    <w:rPr>
      <w:rFonts w:ascii="Times New Roman" w:eastAsia="SimSun" w:hAnsi="Times New Roman" w:cs="Times New Roman"/>
      <w:kern w:val="2"/>
      <w:sz w:val="21"/>
      <w:szCs w:val="24"/>
    </w:rPr>
  </w:style>
  <w:style w:type="character" w:customStyle="1" w:styleId="shorttext1">
    <w:name w:val="short_text1"/>
    <w:basedOn w:val="DefaultParagraphFont"/>
    <w:uiPriority w:val="99"/>
    <w:rsid w:val="007D1523"/>
    <w:rPr>
      <w:rFonts w:cs="Times New Roman"/>
      <w:sz w:val="29"/>
      <w:szCs w:val="29"/>
    </w:rPr>
  </w:style>
  <w:style w:type="paragraph" w:styleId="DocumentMap">
    <w:name w:val="Document Map"/>
    <w:basedOn w:val="Normal"/>
    <w:link w:val="DocumentMapChar"/>
    <w:uiPriority w:val="99"/>
    <w:rsid w:val="007D1523"/>
    <w:pPr>
      <w:shd w:val="clear" w:color="auto" w:fill="000080"/>
    </w:pPr>
  </w:style>
  <w:style w:type="character" w:customStyle="1" w:styleId="DocumentMapChar">
    <w:name w:val="Document Map Char"/>
    <w:basedOn w:val="DefaultParagraphFont"/>
    <w:link w:val="DocumentMap"/>
    <w:uiPriority w:val="99"/>
    <w:semiHidden/>
    <w:rsid w:val="007D1523"/>
    <w:rPr>
      <w:rFonts w:ascii="Times New Roman" w:eastAsia="SimSun" w:hAnsi="Times New Roman" w:cs="Times New Roman"/>
      <w:kern w:val="2"/>
      <w:sz w:val="21"/>
      <w:szCs w:val="24"/>
      <w:shd w:val="clear" w:color="auto" w:fill="000080"/>
    </w:rPr>
  </w:style>
  <w:style w:type="paragraph" w:styleId="FootnoteText">
    <w:name w:val="footnote text"/>
    <w:basedOn w:val="Normal"/>
    <w:link w:val="FootnoteTextChar"/>
    <w:uiPriority w:val="99"/>
    <w:rsid w:val="007D1523"/>
    <w:pPr>
      <w:snapToGrid w:val="0"/>
      <w:jc w:val="left"/>
    </w:pPr>
    <w:rPr>
      <w:sz w:val="18"/>
      <w:szCs w:val="18"/>
    </w:rPr>
  </w:style>
  <w:style w:type="character" w:customStyle="1" w:styleId="FootnoteTextChar">
    <w:name w:val="Footnote Text Char"/>
    <w:basedOn w:val="DefaultParagraphFont"/>
    <w:link w:val="FootnoteText"/>
    <w:uiPriority w:val="99"/>
    <w:semiHidden/>
    <w:rsid w:val="007D1523"/>
    <w:rPr>
      <w:rFonts w:ascii="Times New Roman" w:eastAsia="SimSun" w:hAnsi="Times New Roman" w:cs="Times New Roman"/>
      <w:kern w:val="2"/>
      <w:sz w:val="18"/>
      <w:szCs w:val="18"/>
    </w:rPr>
  </w:style>
  <w:style w:type="character" w:styleId="FootnoteReference">
    <w:name w:val="footnote reference"/>
    <w:basedOn w:val="DefaultParagraphFont"/>
    <w:uiPriority w:val="99"/>
    <w:semiHidden/>
    <w:rsid w:val="007D1523"/>
    <w:rPr>
      <w:rFonts w:cs="Times New Roman"/>
      <w:vertAlign w:val="superscript"/>
    </w:rPr>
  </w:style>
  <w:style w:type="character" w:styleId="PageNumber">
    <w:name w:val="page number"/>
    <w:basedOn w:val="DefaultParagraphFont"/>
    <w:uiPriority w:val="99"/>
    <w:rsid w:val="007D1523"/>
    <w:rPr>
      <w:rFonts w:cs="Times New Roman"/>
    </w:rPr>
  </w:style>
  <w:style w:type="paragraph" w:customStyle="1" w:styleId="CM2">
    <w:name w:val="CM2"/>
    <w:basedOn w:val="Normal"/>
    <w:next w:val="Normal"/>
    <w:uiPriority w:val="99"/>
    <w:rsid w:val="007D1523"/>
    <w:pPr>
      <w:autoSpaceDE w:val="0"/>
      <w:autoSpaceDN w:val="0"/>
      <w:adjustRightInd w:val="0"/>
      <w:spacing w:line="403" w:lineRule="atLeast"/>
      <w:jc w:val="left"/>
    </w:pPr>
    <w:rPr>
      <w:rFonts w:ascii="Calibri" w:hAnsi="Calibri"/>
      <w:kern w:val="0"/>
    </w:rPr>
  </w:style>
  <w:style w:type="paragraph" w:customStyle="1" w:styleId="Default">
    <w:name w:val="Default"/>
    <w:rsid w:val="007D1523"/>
    <w:pPr>
      <w:widowControl w:val="0"/>
      <w:autoSpaceDE w:val="0"/>
      <w:autoSpaceDN w:val="0"/>
      <w:adjustRightInd w:val="0"/>
    </w:pPr>
    <w:rPr>
      <w:rFonts w:cs="Calibri"/>
      <w:color w:val="000000"/>
      <w:sz w:val="24"/>
      <w:szCs w:val="24"/>
    </w:rPr>
  </w:style>
  <w:style w:type="paragraph" w:customStyle="1" w:styleId="CM25">
    <w:name w:val="CM25"/>
    <w:basedOn w:val="Default"/>
    <w:next w:val="Default"/>
    <w:uiPriority w:val="99"/>
    <w:rsid w:val="007D1523"/>
    <w:pPr>
      <w:spacing w:after="118"/>
    </w:pPr>
    <w:rPr>
      <w:rFonts w:cs="Times New Roman"/>
      <w:color w:val="auto"/>
    </w:rPr>
  </w:style>
  <w:style w:type="character" w:styleId="Hyperlink">
    <w:name w:val="Hyperlink"/>
    <w:basedOn w:val="DefaultParagraphFont"/>
    <w:uiPriority w:val="99"/>
    <w:rsid w:val="007D1523"/>
    <w:rPr>
      <w:rFonts w:cs="Times New Roman"/>
      <w:color w:val="003399"/>
      <w:u w:val="none"/>
      <w:effect w:val="none"/>
    </w:rPr>
  </w:style>
  <w:style w:type="character" w:customStyle="1" w:styleId="shorttext">
    <w:name w:val="short_text"/>
    <w:basedOn w:val="DefaultParagraphFont"/>
    <w:uiPriority w:val="99"/>
    <w:rsid w:val="007D1523"/>
    <w:rPr>
      <w:rFonts w:cs="Times New Roman"/>
    </w:rPr>
  </w:style>
  <w:style w:type="paragraph" w:customStyle="1" w:styleId="CM30">
    <w:name w:val="CM30"/>
    <w:basedOn w:val="Default"/>
    <w:next w:val="Default"/>
    <w:uiPriority w:val="99"/>
    <w:rsid w:val="007D1523"/>
    <w:pPr>
      <w:spacing w:after="210"/>
    </w:pPr>
    <w:rPr>
      <w:rFonts w:cs="Times New Roman"/>
      <w:color w:val="auto"/>
    </w:rPr>
  </w:style>
  <w:style w:type="paragraph" w:styleId="NormalWeb">
    <w:name w:val="Normal (Web)"/>
    <w:basedOn w:val="Normal"/>
    <w:uiPriority w:val="99"/>
    <w:rsid w:val="007D1523"/>
    <w:pPr>
      <w:widowControl/>
      <w:spacing w:before="100" w:beforeAutospacing="1" w:after="100" w:afterAutospacing="1"/>
      <w:jc w:val="left"/>
    </w:pPr>
    <w:rPr>
      <w:kern w:val="0"/>
      <w:lang w:eastAsia="en-US"/>
    </w:rPr>
  </w:style>
  <w:style w:type="paragraph" w:styleId="ListParagraph">
    <w:name w:val="List Paragraph"/>
    <w:basedOn w:val="Normal"/>
    <w:uiPriority w:val="1"/>
    <w:qFormat/>
    <w:rsid w:val="007D1523"/>
    <w:pPr>
      <w:widowControl/>
      <w:spacing w:after="200" w:line="276" w:lineRule="auto"/>
      <w:ind w:left="720"/>
      <w:contextualSpacing/>
      <w:jc w:val="left"/>
    </w:pPr>
    <w:rPr>
      <w:rFonts w:ascii="Calibri" w:hAnsi="Calibri"/>
      <w:kern w:val="0"/>
      <w:sz w:val="22"/>
      <w:szCs w:val="22"/>
      <w:lang w:eastAsia="en-US"/>
    </w:rPr>
  </w:style>
  <w:style w:type="character" w:styleId="Emphasis">
    <w:name w:val="Emphasis"/>
    <w:basedOn w:val="DefaultParagraphFont"/>
    <w:uiPriority w:val="99"/>
    <w:qFormat/>
    <w:rsid w:val="007D1523"/>
    <w:rPr>
      <w:rFonts w:cs="Times New Roman"/>
      <w:i/>
      <w:iCs/>
    </w:rPr>
  </w:style>
  <w:style w:type="paragraph" w:styleId="TOCHeading">
    <w:name w:val="TOC Heading"/>
    <w:basedOn w:val="Heading1"/>
    <w:next w:val="Normal"/>
    <w:uiPriority w:val="39"/>
    <w:qFormat/>
    <w:rsid w:val="007D1523"/>
    <w:pPr>
      <w:widowControl/>
      <w:numPr>
        <w:numId w:val="0"/>
      </w:numPr>
      <w:spacing w:before="480" w:line="276" w:lineRule="auto"/>
      <w:jc w:val="left"/>
      <w:outlineLvl w:val="9"/>
    </w:pPr>
    <w:rPr>
      <w:rFonts w:ascii="Cambria" w:hAnsi="Cambria"/>
      <w:color w:val="365F91"/>
      <w:kern w:val="0"/>
      <w:szCs w:val="28"/>
      <w:lang w:eastAsia="en-US"/>
    </w:rPr>
  </w:style>
  <w:style w:type="paragraph" w:styleId="TOC1">
    <w:name w:val="toc 1"/>
    <w:basedOn w:val="Normal"/>
    <w:next w:val="Normal"/>
    <w:autoRedefine/>
    <w:uiPriority w:val="39"/>
    <w:qFormat/>
    <w:rsid w:val="00CD71D3"/>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qFormat/>
    <w:rsid w:val="007D1523"/>
    <w:pPr>
      <w:ind w:left="210"/>
      <w:jc w:val="left"/>
    </w:pPr>
    <w:rPr>
      <w:rFonts w:asciiTheme="minorHAnsi" w:hAnsiTheme="minorHAnsi"/>
      <w:smallCaps/>
      <w:sz w:val="20"/>
      <w:szCs w:val="20"/>
    </w:rPr>
  </w:style>
  <w:style w:type="paragraph" w:styleId="NoSpacing">
    <w:name w:val="No Spacing"/>
    <w:link w:val="NoSpacingChar"/>
    <w:uiPriority w:val="99"/>
    <w:qFormat/>
    <w:rsid w:val="007D1523"/>
    <w:rPr>
      <w:sz w:val="22"/>
      <w:szCs w:val="22"/>
      <w:lang w:eastAsia="en-US"/>
    </w:rPr>
  </w:style>
  <w:style w:type="character" w:customStyle="1" w:styleId="NoSpacingChar">
    <w:name w:val="No Spacing Char"/>
    <w:basedOn w:val="DefaultParagraphFont"/>
    <w:link w:val="NoSpacing"/>
    <w:uiPriority w:val="99"/>
    <w:locked/>
    <w:rsid w:val="007D1523"/>
    <w:rPr>
      <w:rFonts w:ascii="Calibri" w:eastAsia="SimSun" w:hAnsi="Calibri" w:cs="Times New Roman"/>
      <w:sz w:val="22"/>
      <w:szCs w:val="22"/>
      <w:lang w:val="en-US" w:eastAsia="en-US" w:bidi="ar-SA"/>
    </w:rPr>
  </w:style>
  <w:style w:type="table" w:styleId="TableGrid3">
    <w:name w:val="Table Grid 3"/>
    <w:basedOn w:val="TableNormal"/>
    <w:uiPriority w:val="99"/>
    <w:rsid w:val="007D1523"/>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7D1523"/>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character" w:customStyle="1" w:styleId="hps">
    <w:name w:val="hps"/>
    <w:basedOn w:val="DefaultParagraphFont"/>
    <w:uiPriority w:val="99"/>
    <w:rsid w:val="007D1523"/>
    <w:rPr>
      <w:rFonts w:cs="Times New Roman"/>
    </w:rPr>
  </w:style>
  <w:style w:type="character" w:customStyle="1" w:styleId="CharChar3">
    <w:name w:val="Char Char3"/>
    <w:basedOn w:val="DefaultParagraphFont"/>
    <w:uiPriority w:val="99"/>
    <w:rsid w:val="007D1523"/>
    <w:rPr>
      <w:rFonts w:ascii="Calibri" w:hAnsi="Calibri" w:cs="Times New Roman"/>
      <w:sz w:val="22"/>
      <w:szCs w:val="22"/>
      <w:lang w:val="en-US" w:eastAsia="en-US" w:bidi="ar-SA"/>
    </w:rPr>
  </w:style>
  <w:style w:type="character" w:customStyle="1" w:styleId="CharChar2">
    <w:name w:val="Char Char2"/>
    <w:basedOn w:val="DefaultParagraphFont"/>
    <w:uiPriority w:val="99"/>
    <w:rsid w:val="007D1523"/>
    <w:rPr>
      <w:rFonts w:cs="Times New Roman"/>
    </w:rPr>
  </w:style>
  <w:style w:type="character" w:customStyle="1" w:styleId="CharChar1">
    <w:name w:val="Char Char1"/>
    <w:basedOn w:val="DefaultParagraphFont"/>
    <w:uiPriority w:val="99"/>
    <w:semiHidden/>
    <w:rsid w:val="007D1523"/>
    <w:rPr>
      <w:rFonts w:cs="Times New Roman"/>
    </w:rPr>
  </w:style>
  <w:style w:type="character" w:customStyle="1" w:styleId="CharChar">
    <w:name w:val="Char Char"/>
    <w:basedOn w:val="DefaultParagraphFont"/>
    <w:uiPriority w:val="99"/>
    <w:semiHidden/>
    <w:rsid w:val="007D1523"/>
    <w:rPr>
      <w:rFonts w:ascii="Tahoma" w:hAnsi="Tahoma" w:cs="Tahoma"/>
      <w:sz w:val="16"/>
      <w:szCs w:val="16"/>
    </w:rPr>
  </w:style>
  <w:style w:type="paragraph" w:styleId="TOC3">
    <w:name w:val="toc 3"/>
    <w:basedOn w:val="Normal"/>
    <w:next w:val="Normal"/>
    <w:autoRedefine/>
    <w:uiPriority w:val="39"/>
    <w:qFormat/>
    <w:rsid w:val="001D32F9"/>
    <w:pPr>
      <w:ind w:left="420"/>
      <w:jc w:val="left"/>
    </w:pPr>
    <w:rPr>
      <w:rFonts w:asciiTheme="minorHAnsi" w:hAnsiTheme="minorHAnsi"/>
      <w:i/>
      <w:iCs/>
      <w:sz w:val="20"/>
      <w:szCs w:val="20"/>
    </w:rPr>
  </w:style>
  <w:style w:type="numbering" w:customStyle="1" w:styleId="Style2">
    <w:name w:val="Style2"/>
    <w:rsid w:val="007D1523"/>
    <w:pPr>
      <w:numPr>
        <w:numId w:val="2"/>
      </w:numPr>
    </w:pPr>
  </w:style>
  <w:style w:type="numbering" w:styleId="111111">
    <w:name w:val="Outline List 2"/>
    <w:basedOn w:val="NoList"/>
    <w:uiPriority w:val="99"/>
    <w:unhideWhenUsed/>
    <w:rsid w:val="007D1523"/>
    <w:pPr>
      <w:numPr>
        <w:numId w:val="3"/>
      </w:numPr>
    </w:pPr>
  </w:style>
  <w:style w:type="paragraph" w:styleId="Date">
    <w:name w:val="Date"/>
    <w:basedOn w:val="Normal"/>
    <w:next w:val="Normal"/>
    <w:link w:val="DateChar"/>
    <w:uiPriority w:val="99"/>
    <w:semiHidden/>
    <w:unhideWhenUsed/>
    <w:rsid w:val="007D1523"/>
    <w:pPr>
      <w:ind w:leftChars="2500" w:left="100"/>
    </w:pPr>
  </w:style>
  <w:style w:type="character" w:customStyle="1" w:styleId="DateChar">
    <w:name w:val="Date Char"/>
    <w:basedOn w:val="DefaultParagraphFont"/>
    <w:link w:val="Date"/>
    <w:uiPriority w:val="99"/>
    <w:semiHidden/>
    <w:rsid w:val="007D1523"/>
    <w:rPr>
      <w:rFonts w:ascii="Times New Roman" w:eastAsia="SimSun" w:hAnsi="Times New Roman" w:cs="Times New Roman"/>
      <w:kern w:val="2"/>
      <w:sz w:val="21"/>
      <w:szCs w:val="24"/>
    </w:rPr>
  </w:style>
  <w:style w:type="paragraph" w:styleId="TOC4">
    <w:name w:val="toc 4"/>
    <w:basedOn w:val="Normal"/>
    <w:next w:val="Normal"/>
    <w:autoRedefine/>
    <w:uiPriority w:val="39"/>
    <w:unhideWhenUsed/>
    <w:rsid w:val="007D1523"/>
    <w:pPr>
      <w:ind w:left="630"/>
      <w:jc w:val="left"/>
    </w:pPr>
    <w:rPr>
      <w:rFonts w:asciiTheme="minorHAnsi" w:hAnsiTheme="minorHAnsi"/>
      <w:sz w:val="18"/>
      <w:szCs w:val="18"/>
    </w:rPr>
  </w:style>
  <w:style w:type="paragraph" w:styleId="TOC5">
    <w:name w:val="toc 5"/>
    <w:basedOn w:val="Normal"/>
    <w:next w:val="Normal"/>
    <w:autoRedefine/>
    <w:uiPriority w:val="39"/>
    <w:unhideWhenUsed/>
    <w:rsid w:val="007D1523"/>
    <w:pPr>
      <w:ind w:left="840"/>
      <w:jc w:val="left"/>
    </w:pPr>
    <w:rPr>
      <w:rFonts w:asciiTheme="minorHAnsi" w:hAnsiTheme="minorHAnsi"/>
      <w:sz w:val="18"/>
      <w:szCs w:val="18"/>
    </w:rPr>
  </w:style>
  <w:style w:type="paragraph" w:styleId="TOC6">
    <w:name w:val="toc 6"/>
    <w:basedOn w:val="Normal"/>
    <w:next w:val="Normal"/>
    <w:autoRedefine/>
    <w:uiPriority w:val="39"/>
    <w:unhideWhenUsed/>
    <w:rsid w:val="007D1523"/>
    <w:pPr>
      <w:ind w:left="1050"/>
      <w:jc w:val="left"/>
    </w:pPr>
    <w:rPr>
      <w:rFonts w:asciiTheme="minorHAnsi" w:hAnsiTheme="minorHAnsi"/>
      <w:sz w:val="18"/>
      <w:szCs w:val="18"/>
    </w:rPr>
  </w:style>
  <w:style w:type="paragraph" w:styleId="TOC7">
    <w:name w:val="toc 7"/>
    <w:basedOn w:val="Normal"/>
    <w:next w:val="Normal"/>
    <w:autoRedefine/>
    <w:uiPriority w:val="39"/>
    <w:unhideWhenUsed/>
    <w:rsid w:val="007D1523"/>
    <w:pPr>
      <w:ind w:left="1260"/>
      <w:jc w:val="left"/>
    </w:pPr>
    <w:rPr>
      <w:rFonts w:asciiTheme="minorHAnsi" w:hAnsiTheme="minorHAnsi"/>
      <w:sz w:val="18"/>
      <w:szCs w:val="18"/>
    </w:rPr>
  </w:style>
  <w:style w:type="paragraph" w:styleId="TOC8">
    <w:name w:val="toc 8"/>
    <w:basedOn w:val="Normal"/>
    <w:next w:val="Normal"/>
    <w:autoRedefine/>
    <w:uiPriority w:val="39"/>
    <w:unhideWhenUsed/>
    <w:rsid w:val="007D1523"/>
    <w:pPr>
      <w:ind w:left="1470"/>
      <w:jc w:val="left"/>
    </w:pPr>
    <w:rPr>
      <w:rFonts w:asciiTheme="minorHAnsi" w:hAnsiTheme="minorHAnsi"/>
      <w:sz w:val="18"/>
      <w:szCs w:val="18"/>
    </w:rPr>
  </w:style>
  <w:style w:type="paragraph" w:styleId="TOC9">
    <w:name w:val="toc 9"/>
    <w:basedOn w:val="Normal"/>
    <w:next w:val="Normal"/>
    <w:autoRedefine/>
    <w:uiPriority w:val="39"/>
    <w:unhideWhenUsed/>
    <w:rsid w:val="007D1523"/>
    <w:pPr>
      <w:ind w:left="1680"/>
      <w:jc w:val="left"/>
    </w:pPr>
    <w:rPr>
      <w:rFonts w:asciiTheme="minorHAnsi" w:hAnsiTheme="minorHAnsi"/>
      <w:sz w:val="18"/>
      <w:szCs w:val="18"/>
    </w:rPr>
  </w:style>
  <w:style w:type="paragraph" w:styleId="ListContinue">
    <w:name w:val="List Continue"/>
    <w:basedOn w:val="Normal"/>
    <w:uiPriority w:val="99"/>
    <w:unhideWhenUsed/>
    <w:rsid w:val="007D1523"/>
    <w:pPr>
      <w:spacing w:after="120"/>
      <w:ind w:left="360"/>
      <w:contextualSpacing/>
    </w:pPr>
  </w:style>
  <w:style w:type="paragraph" w:customStyle="1" w:styleId="normal9">
    <w:name w:val="normal:9"/>
    <w:basedOn w:val="Normal"/>
    <w:rsid w:val="007D1523"/>
    <w:pPr>
      <w:tabs>
        <w:tab w:val="left" w:pos="0"/>
        <w:tab w:val="left" w:pos="720"/>
      </w:tabs>
      <w:spacing w:line="220" w:lineRule="exact"/>
      <w:ind w:right="-9"/>
    </w:pPr>
    <w:rPr>
      <w:rFonts w:ascii="Arial" w:hAnsi="Arial"/>
      <w:snapToGrid w:val="0"/>
      <w:kern w:val="0"/>
      <w:sz w:val="18"/>
      <w:szCs w:val="20"/>
      <w:lang w:eastAsia="en-US"/>
    </w:rPr>
  </w:style>
  <w:style w:type="paragraph" w:styleId="HTMLPreformatted">
    <w:name w:val="HTML Preformatted"/>
    <w:basedOn w:val="Normal"/>
    <w:link w:val="HTMLPreformattedChar"/>
    <w:uiPriority w:val="99"/>
    <w:unhideWhenUsed/>
    <w:rsid w:val="007D15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en-US"/>
    </w:rPr>
  </w:style>
  <w:style w:type="character" w:customStyle="1" w:styleId="HTMLPreformattedChar">
    <w:name w:val="HTML Preformatted Char"/>
    <w:basedOn w:val="DefaultParagraphFont"/>
    <w:link w:val="HTMLPreformatted"/>
    <w:uiPriority w:val="99"/>
    <w:rsid w:val="007D1523"/>
    <w:rPr>
      <w:rFonts w:ascii="Courier New" w:eastAsia="Times New Roman" w:hAnsi="Courier New" w:cs="Courier New"/>
      <w:sz w:val="20"/>
      <w:szCs w:val="20"/>
      <w:lang w:eastAsia="en-US"/>
    </w:rPr>
  </w:style>
  <w:style w:type="paragraph" w:styleId="Revision">
    <w:name w:val="Revision"/>
    <w:hidden/>
    <w:uiPriority w:val="99"/>
    <w:semiHidden/>
    <w:rsid w:val="007D1523"/>
    <w:rPr>
      <w:rFonts w:ascii="Times New Roman" w:hAnsi="Times New Roman"/>
      <w:kern w:val="2"/>
      <w:sz w:val="21"/>
      <w:szCs w:val="24"/>
    </w:rPr>
  </w:style>
  <w:style w:type="character" w:customStyle="1" w:styleId="high-light">
    <w:name w:val="high-light"/>
    <w:basedOn w:val="DefaultParagraphFont"/>
    <w:rsid w:val="003A225F"/>
  </w:style>
  <w:style w:type="character" w:customStyle="1" w:styleId="opdict3font241">
    <w:name w:val="op_dict3_font241"/>
    <w:basedOn w:val="DefaultParagraphFont"/>
    <w:rsid w:val="00BF40E1"/>
    <w:rPr>
      <w:rFonts w:ascii="Arial" w:hAnsi="Arial" w:cs="Arial" w:hint="default"/>
      <w:sz w:val="37"/>
      <w:szCs w:val="37"/>
    </w:rPr>
  </w:style>
  <w:style w:type="character" w:customStyle="1" w:styleId="WW8Num3z0">
    <w:name w:val="WW8Num3z0"/>
    <w:rsid w:val="00411EB0"/>
    <w:rPr>
      <w:b/>
      <w:sz w:val="24"/>
      <w:szCs w:val="24"/>
    </w:rPr>
  </w:style>
  <w:style w:type="character" w:customStyle="1" w:styleId="WW8Num9z0">
    <w:name w:val="WW8Num9z0"/>
    <w:rsid w:val="00411EB0"/>
    <w:rPr>
      <w:b w:val="0"/>
    </w:rPr>
  </w:style>
  <w:style w:type="character" w:customStyle="1" w:styleId="WW8Num10z0">
    <w:name w:val="WW8Num10z0"/>
    <w:rsid w:val="00411EB0"/>
    <w:rPr>
      <w:sz w:val="24"/>
      <w:szCs w:val="24"/>
    </w:rPr>
  </w:style>
  <w:style w:type="character" w:customStyle="1" w:styleId="FootnoteCharacters">
    <w:name w:val="Footnote Characters"/>
    <w:basedOn w:val="DefaultParagraphFont"/>
    <w:rsid w:val="00411EB0"/>
    <w:rPr>
      <w:vertAlign w:val="superscript"/>
    </w:rPr>
  </w:style>
  <w:style w:type="paragraph" w:customStyle="1" w:styleId="Heading">
    <w:name w:val="Heading"/>
    <w:basedOn w:val="Normal"/>
    <w:next w:val="BodyText"/>
    <w:rsid w:val="00411EB0"/>
    <w:pPr>
      <w:keepNext/>
      <w:suppressAutoHyphens/>
      <w:spacing w:before="240" w:after="120"/>
    </w:pPr>
    <w:rPr>
      <w:rFonts w:ascii="Arial" w:eastAsia="MS Mincho" w:hAnsi="Arial" w:cs="Tahoma"/>
      <w:kern w:val="1"/>
      <w:sz w:val="28"/>
      <w:szCs w:val="28"/>
      <w:lang w:eastAsia="ar-SA"/>
    </w:rPr>
  </w:style>
  <w:style w:type="paragraph" w:customStyle="1" w:styleId="Index">
    <w:name w:val="Index"/>
    <w:basedOn w:val="Normal"/>
    <w:rsid w:val="00411EB0"/>
    <w:pPr>
      <w:suppressLineNumbers/>
      <w:suppressAutoHyphens/>
    </w:pPr>
    <w:rPr>
      <w:rFonts w:cs="Tahoma"/>
      <w:kern w:val="1"/>
      <w:lang w:eastAsia="ar-SA"/>
    </w:rPr>
  </w:style>
  <w:style w:type="paragraph" w:customStyle="1" w:styleId="WW-Default">
    <w:name w:val="WW-Default"/>
    <w:rsid w:val="00411EB0"/>
    <w:pPr>
      <w:widowControl w:val="0"/>
      <w:suppressAutoHyphens/>
      <w:autoSpaceDE w:val="0"/>
    </w:pPr>
    <w:rPr>
      <w:rFonts w:cs="Calibri"/>
      <w:color w:val="000000"/>
      <w:sz w:val="24"/>
      <w:szCs w:val="24"/>
      <w:lang w:eastAsia="ar-SA"/>
    </w:rPr>
  </w:style>
  <w:style w:type="paragraph" w:customStyle="1" w:styleId="Framecontents">
    <w:name w:val="Frame contents"/>
    <w:basedOn w:val="BodyText"/>
    <w:rsid w:val="00411EB0"/>
    <w:pPr>
      <w:suppressAutoHyphens/>
    </w:pPr>
    <w:rPr>
      <w:kern w:val="1"/>
      <w:lang w:eastAsia="ar-SA"/>
    </w:rPr>
  </w:style>
  <w:style w:type="paragraph" w:customStyle="1" w:styleId="TableContents">
    <w:name w:val="Table Contents"/>
    <w:basedOn w:val="Normal"/>
    <w:rsid w:val="00411EB0"/>
    <w:pPr>
      <w:suppressLineNumbers/>
      <w:suppressAutoHyphens/>
    </w:pPr>
    <w:rPr>
      <w:kern w:val="1"/>
      <w:lang w:eastAsia="ar-SA"/>
    </w:rPr>
  </w:style>
  <w:style w:type="paragraph" w:customStyle="1" w:styleId="TableHeading">
    <w:name w:val="Table Heading"/>
    <w:basedOn w:val="TableContents"/>
    <w:rsid w:val="00411EB0"/>
    <w:pPr>
      <w:jc w:val="center"/>
    </w:pPr>
    <w:rPr>
      <w:b/>
      <w:bCs/>
    </w:rPr>
  </w:style>
  <w:style w:type="character" w:customStyle="1" w:styleId="Heading1Char1">
    <w:name w:val="Heading 1 Char1"/>
    <w:basedOn w:val="DefaultParagraphFont"/>
    <w:rsid w:val="00411EB0"/>
    <w:rPr>
      <w:b/>
      <w:bCs/>
      <w:kern w:val="1"/>
      <w:sz w:val="44"/>
      <w:szCs w:val="44"/>
      <w:lang w:eastAsia="ar-SA"/>
    </w:rPr>
  </w:style>
  <w:style w:type="character" w:customStyle="1" w:styleId="Style1Car1">
    <w:name w:val="Style1 Car1"/>
    <w:rsid w:val="00411EB0"/>
    <w:rPr>
      <w:rFonts w:ascii="Arial" w:eastAsia="Times New Roman" w:hAnsi="Arial" w:cs="Times New Roman"/>
      <w:sz w:val="20"/>
      <w:szCs w:val="24"/>
      <w:lang w:val="en-GB" w:eastAsia="fr-FR"/>
    </w:rPr>
  </w:style>
  <w:style w:type="paragraph" w:styleId="EndnoteText">
    <w:name w:val="endnote text"/>
    <w:basedOn w:val="Normal"/>
    <w:link w:val="EndnoteTextChar"/>
    <w:uiPriority w:val="99"/>
    <w:semiHidden/>
    <w:unhideWhenUsed/>
    <w:rsid w:val="0074035D"/>
    <w:rPr>
      <w:sz w:val="20"/>
      <w:szCs w:val="20"/>
    </w:rPr>
  </w:style>
  <w:style w:type="character" w:customStyle="1" w:styleId="EndnoteTextChar">
    <w:name w:val="Endnote Text Char"/>
    <w:basedOn w:val="DefaultParagraphFont"/>
    <w:link w:val="EndnoteText"/>
    <w:uiPriority w:val="99"/>
    <w:semiHidden/>
    <w:rsid w:val="0074035D"/>
    <w:rPr>
      <w:rFonts w:ascii="Times New Roman" w:hAnsi="Times New Roman"/>
      <w:kern w:val="2"/>
    </w:rPr>
  </w:style>
  <w:style w:type="character" w:styleId="EndnoteReference">
    <w:name w:val="endnote reference"/>
    <w:basedOn w:val="DefaultParagraphFont"/>
    <w:uiPriority w:val="99"/>
    <w:semiHidden/>
    <w:unhideWhenUsed/>
    <w:rsid w:val="0074035D"/>
    <w:rPr>
      <w:vertAlign w:val="superscript"/>
    </w:rPr>
  </w:style>
  <w:style w:type="character" w:styleId="PlaceholderText">
    <w:name w:val="Placeholder Text"/>
    <w:basedOn w:val="DefaultParagraphFont"/>
    <w:uiPriority w:val="99"/>
    <w:semiHidden/>
    <w:rsid w:val="0045431F"/>
    <w:rPr>
      <w:color w:val="808080"/>
    </w:rPr>
  </w:style>
  <w:style w:type="paragraph" w:styleId="BodyTextIndent2">
    <w:name w:val="Body Text Indent 2"/>
    <w:basedOn w:val="Normal"/>
    <w:link w:val="BodyTextIndent2Char"/>
    <w:rsid w:val="006564D3"/>
    <w:pPr>
      <w:widowControl/>
      <w:spacing w:after="120" w:line="480" w:lineRule="auto"/>
      <w:ind w:left="360"/>
      <w:jc w:val="left"/>
    </w:pPr>
    <w:rPr>
      <w:rFonts w:eastAsia="Times New Roman"/>
      <w:kern w:val="0"/>
      <w:lang w:eastAsia="en-US"/>
    </w:rPr>
  </w:style>
  <w:style w:type="character" w:customStyle="1" w:styleId="BodyTextIndent2Char">
    <w:name w:val="Body Text Indent 2 Char"/>
    <w:basedOn w:val="DefaultParagraphFont"/>
    <w:link w:val="BodyTextIndent2"/>
    <w:rsid w:val="006564D3"/>
    <w:rPr>
      <w:rFonts w:ascii="Times New Roman" w:eastAsia="Times New Roman" w:hAnsi="Times New Roman"/>
      <w:sz w:val="24"/>
      <w:szCs w:val="24"/>
      <w:lang w:eastAsia="en-US"/>
    </w:rPr>
  </w:style>
  <w:style w:type="table" w:customStyle="1" w:styleId="TableGrid1">
    <w:name w:val="Table Grid1"/>
    <w:basedOn w:val="TableNormal"/>
    <w:next w:val="TableGrid"/>
    <w:uiPriority w:val="39"/>
    <w:rsid w:val="00811503"/>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BodyText">
    <w:name w:val="C-Body Text"/>
    <w:link w:val="C-BodyTextChar2"/>
    <w:rsid w:val="00DD5B6A"/>
    <w:pPr>
      <w:spacing w:before="120" w:after="120" w:line="280" w:lineRule="atLeast"/>
    </w:pPr>
    <w:rPr>
      <w:rFonts w:ascii="Times New Roman" w:eastAsia="Times New Roman" w:hAnsi="Times New Roman"/>
      <w:sz w:val="24"/>
      <w:lang w:eastAsia="en-US"/>
    </w:rPr>
  </w:style>
  <w:style w:type="paragraph" w:customStyle="1" w:styleId="C-TableHeader">
    <w:name w:val="C-Table Header"/>
    <w:next w:val="C-TableText"/>
    <w:rsid w:val="00DD5B6A"/>
    <w:pPr>
      <w:keepNext/>
      <w:spacing w:before="60" w:after="60"/>
    </w:pPr>
    <w:rPr>
      <w:rFonts w:ascii="Times New Roman" w:eastAsia="Times New Roman" w:hAnsi="Times New Roman"/>
      <w:b/>
      <w:sz w:val="22"/>
      <w:lang w:eastAsia="en-US"/>
    </w:rPr>
  </w:style>
  <w:style w:type="paragraph" w:customStyle="1" w:styleId="C-TableText">
    <w:name w:val="C-Table Text"/>
    <w:rsid w:val="00DD5B6A"/>
    <w:pPr>
      <w:spacing w:before="60" w:after="60"/>
    </w:pPr>
    <w:rPr>
      <w:rFonts w:ascii="Times New Roman" w:eastAsia="Times New Roman" w:hAnsi="Times New Roman"/>
      <w:sz w:val="22"/>
      <w:lang w:eastAsia="en-US"/>
    </w:rPr>
  </w:style>
  <w:style w:type="character" w:customStyle="1" w:styleId="C-BodyTextChar2">
    <w:name w:val="C-Body Text Char2"/>
    <w:link w:val="C-BodyText"/>
    <w:rsid w:val="00DD5B6A"/>
    <w:rPr>
      <w:rFonts w:ascii="Times New Roman" w:eastAsia="Times New Roman" w:hAnsi="Times New Roman"/>
      <w:sz w:val="24"/>
      <w:lang w:eastAsia="en-US"/>
    </w:rPr>
  </w:style>
  <w:style w:type="table" w:customStyle="1" w:styleId="GridTable5Dark-Accent11">
    <w:name w:val="Grid Table 5 Dark - Accent 11"/>
    <w:basedOn w:val="TableNormal"/>
    <w:uiPriority w:val="50"/>
    <w:rsid w:val="00DD5B6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Strong">
    <w:name w:val="Strong"/>
    <w:basedOn w:val="DefaultParagraphFont"/>
    <w:uiPriority w:val="22"/>
    <w:qFormat/>
    <w:rsid w:val="003018C0"/>
    <w:rPr>
      <w:b/>
      <w:bCs/>
    </w:rPr>
  </w:style>
  <w:style w:type="paragraph" w:customStyle="1" w:styleId="TableParagraph">
    <w:name w:val="Table Paragraph"/>
    <w:basedOn w:val="Normal"/>
    <w:uiPriority w:val="1"/>
    <w:qFormat/>
    <w:rsid w:val="00A463BF"/>
    <w:pPr>
      <w:autoSpaceDE w:val="0"/>
      <w:autoSpaceDN w:val="0"/>
      <w:jc w:val="left"/>
    </w:pPr>
    <w:rPr>
      <w:rFonts w:eastAsia="Times New Roman"/>
      <w:kern w:val="0"/>
      <w:sz w:val="22"/>
      <w:szCs w:val="22"/>
      <w:lang w:eastAsia="en-US"/>
    </w:rPr>
  </w:style>
  <w:style w:type="paragraph" w:customStyle="1" w:styleId="BookmarkLevel1">
    <w:name w:val="Bookmark Level 1"/>
    <w:basedOn w:val="NoSpacing"/>
    <w:qFormat/>
    <w:rsid w:val="00557805"/>
    <w:rPr>
      <w:rFonts w:ascii="Times New Roman" w:eastAsia="Times New Roman" w:hAnsi="Times New Roman"/>
      <w:sz w:val="24"/>
    </w:rPr>
  </w:style>
  <w:style w:type="character" w:customStyle="1" w:styleId="Heading5Char">
    <w:name w:val="Heading 5 Char"/>
    <w:basedOn w:val="DefaultParagraphFont"/>
    <w:link w:val="Heading5"/>
    <w:uiPriority w:val="9"/>
    <w:semiHidden/>
    <w:rsid w:val="00AC7B29"/>
    <w:rPr>
      <w:rFonts w:asciiTheme="majorHAnsi" w:eastAsiaTheme="majorEastAsia" w:hAnsiTheme="majorHAnsi"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AC7B29"/>
    <w:rPr>
      <w:rFonts w:asciiTheme="majorHAnsi" w:eastAsiaTheme="majorEastAsia" w:hAnsiTheme="majorHAnsi" w:cstheme="majorBidi"/>
      <w:color w:val="243F60" w:themeColor="accent1" w:themeShade="7F"/>
      <w:kern w:val="2"/>
      <w:sz w:val="24"/>
      <w:szCs w:val="24"/>
    </w:rPr>
  </w:style>
  <w:style w:type="character" w:customStyle="1" w:styleId="Heading7Char">
    <w:name w:val="Heading 7 Char"/>
    <w:basedOn w:val="DefaultParagraphFont"/>
    <w:link w:val="Heading7"/>
    <w:uiPriority w:val="9"/>
    <w:semiHidden/>
    <w:rsid w:val="00AC7B29"/>
    <w:rPr>
      <w:rFonts w:asciiTheme="majorHAnsi" w:eastAsiaTheme="majorEastAsia" w:hAnsiTheme="majorHAnsi" w:cstheme="majorBidi"/>
      <w:i/>
      <w:iCs/>
      <w:color w:val="243F60" w:themeColor="accent1" w:themeShade="7F"/>
      <w:kern w:val="2"/>
      <w:sz w:val="24"/>
      <w:szCs w:val="24"/>
    </w:rPr>
  </w:style>
  <w:style w:type="character" w:customStyle="1" w:styleId="Heading8Char">
    <w:name w:val="Heading 8 Char"/>
    <w:basedOn w:val="DefaultParagraphFont"/>
    <w:link w:val="Heading8"/>
    <w:uiPriority w:val="9"/>
    <w:semiHidden/>
    <w:rsid w:val="00AC7B29"/>
    <w:rPr>
      <w:rFonts w:asciiTheme="majorHAnsi" w:eastAsiaTheme="majorEastAsia" w:hAnsiTheme="majorHAnsi" w:cstheme="majorBidi"/>
      <w:color w:val="272727" w:themeColor="text1" w:themeTint="D8"/>
      <w:kern w:val="2"/>
      <w:sz w:val="21"/>
      <w:szCs w:val="21"/>
    </w:rPr>
  </w:style>
  <w:style w:type="character" w:customStyle="1" w:styleId="Heading9Char">
    <w:name w:val="Heading 9 Char"/>
    <w:basedOn w:val="DefaultParagraphFont"/>
    <w:link w:val="Heading9"/>
    <w:uiPriority w:val="9"/>
    <w:semiHidden/>
    <w:rsid w:val="00AC7B29"/>
    <w:rPr>
      <w:rFonts w:asciiTheme="majorHAnsi" w:eastAsiaTheme="majorEastAsia" w:hAnsiTheme="majorHAnsi" w:cstheme="majorBidi"/>
      <w:i/>
      <w:iCs/>
      <w:color w:val="272727" w:themeColor="text1" w:themeTint="D8"/>
      <w:kern w:val="2"/>
      <w:sz w:val="21"/>
      <w:szCs w:val="21"/>
    </w:rPr>
  </w:style>
  <w:style w:type="paragraph" w:customStyle="1" w:styleId="Standard">
    <w:name w:val="Standard"/>
    <w:qFormat/>
    <w:rsid w:val="00C42D56"/>
    <w:pPr>
      <w:suppressAutoHyphens/>
      <w:spacing w:after="200" w:line="288" w:lineRule="auto"/>
    </w:pPr>
    <w:rPr>
      <w:rFonts w:ascii="Times New Roman" w:eastAsia="SimSun" w:hAnsi="Times New Roman" w:cs="Arial"/>
      <w:kern w:val="1"/>
      <w:sz w:val="24"/>
      <w:szCs w:val="24"/>
      <w:lang w:eastAsia="hi-IN" w:bidi="hi-IN"/>
    </w:rPr>
  </w:style>
  <w:style w:type="character" w:styleId="FollowedHyperlink">
    <w:name w:val="FollowedHyperlink"/>
    <w:basedOn w:val="DefaultParagraphFont"/>
    <w:uiPriority w:val="99"/>
    <w:semiHidden/>
    <w:unhideWhenUsed/>
    <w:rsid w:val="00FC73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057">
      <w:bodyDiv w:val="1"/>
      <w:marLeft w:val="0"/>
      <w:marRight w:val="0"/>
      <w:marTop w:val="0"/>
      <w:marBottom w:val="0"/>
      <w:divBdr>
        <w:top w:val="none" w:sz="0" w:space="0" w:color="auto"/>
        <w:left w:val="none" w:sz="0" w:space="0" w:color="auto"/>
        <w:bottom w:val="none" w:sz="0" w:space="0" w:color="auto"/>
        <w:right w:val="none" w:sz="0" w:space="0" w:color="auto"/>
      </w:divBdr>
      <w:divsChild>
        <w:div w:id="714811937">
          <w:marLeft w:val="1008"/>
          <w:marRight w:val="0"/>
          <w:marTop w:val="120"/>
          <w:marBottom w:val="120"/>
          <w:divBdr>
            <w:top w:val="none" w:sz="0" w:space="0" w:color="auto"/>
            <w:left w:val="none" w:sz="0" w:space="0" w:color="auto"/>
            <w:bottom w:val="none" w:sz="0" w:space="0" w:color="auto"/>
            <w:right w:val="none" w:sz="0" w:space="0" w:color="auto"/>
          </w:divBdr>
        </w:div>
        <w:div w:id="1138498438">
          <w:marLeft w:val="1008"/>
          <w:marRight w:val="0"/>
          <w:marTop w:val="240"/>
          <w:marBottom w:val="120"/>
          <w:divBdr>
            <w:top w:val="none" w:sz="0" w:space="0" w:color="auto"/>
            <w:left w:val="none" w:sz="0" w:space="0" w:color="auto"/>
            <w:bottom w:val="none" w:sz="0" w:space="0" w:color="auto"/>
            <w:right w:val="none" w:sz="0" w:space="0" w:color="auto"/>
          </w:divBdr>
        </w:div>
        <w:div w:id="1517384557">
          <w:marLeft w:val="1008"/>
          <w:marRight w:val="0"/>
          <w:marTop w:val="240"/>
          <w:marBottom w:val="120"/>
          <w:divBdr>
            <w:top w:val="none" w:sz="0" w:space="0" w:color="auto"/>
            <w:left w:val="none" w:sz="0" w:space="0" w:color="auto"/>
            <w:bottom w:val="none" w:sz="0" w:space="0" w:color="auto"/>
            <w:right w:val="none" w:sz="0" w:space="0" w:color="auto"/>
          </w:divBdr>
        </w:div>
      </w:divsChild>
    </w:div>
    <w:div w:id="20976143">
      <w:bodyDiv w:val="1"/>
      <w:marLeft w:val="0"/>
      <w:marRight w:val="0"/>
      <w:marTop w:val="0"/>
      <w:marBottom w:val="0"/>
      <w:divBdr>
        <w:top w:val="none" w:sz="0" w:space="0" w:color="auto"/>
        <w:left w:val="none" w:sz="0" w:space="0" w:color="auto"/>
        <w:bottom w:val="none" w:sz="0" w:space="0" w:color="auto"/>
        <w:right w:val="none" w:sz="0" w:space="0" w:color="auto"/>
      </w:divBdr>
    </w:div>
    <w:div w:id="33240216">
      <w:bodyDiv w:val="1"/>
      <w:marLeft w:val="0"/>
      <w:marRight w:val="0"/>
      <w:marTop w:val="0"/>
      <w:marBottom w:val="0"/>
      <w:divBdr>
        <w:top w:val="none" w:sz="0" w:space="0" w:color="auto"/>
        <w:left w:val="none" w:sz="0" w:space="0" w:color="auto"/>
        <w:bottom w:val="none" w:sz="0" w:space="0" w:color="auto"/>
        <w:right w:val="none" w:sz="0" w:space="0" w:color="auto"/>
      </w:divBdr>
      <w:divsChild>
        <w:div w:id="163782721">
          <w:marLeft w:val="1008"/>
          <w:marRight w:val="0"/>
          <w:marTop w:val="120"/>
          <w:marBottom w:val="0"/>
          <w:divBdr>
            <w:top w:val="none" w:sz="0" w:space="0" w:color="auto"/>
            <w:left w:val="none" w:sz="0" w:space="0" w:color="auto"/>
            <w:bottom w:val="none" w:sz="0" w:space="0" w:color="auto"/>
            <w:right w:val="none" w:sz="0" w:space="0" w:color="auto"/>
          </w:divBdr>
        </w:div>
      </w:divsChild>
    </w:div>
    <w:div w:id="64956250">
      <w:bodyDiv w:val="1"/>
      <w:marLeft w:val="0"/>
      <w:marRight w:val="0"/>
      <w:marTop w:val="0"/>
      <w:marBottom w:val="0"/>
      <w:divBdr>
        <w:top w:val="none" w:sz="0" w:space="0" w:color="auto"/>
        <w:left w:val="none" w:sz="0" w:space="0" w:color="auto"/>
        <w:bottom w:val="none" w:sz="0" w:space="0" w:color="auto"/>
        <w:right w:val="none" w:sz="0" w:space="0" w:color="auto"/>
      </w:divBdr>
    </w:div>
    <w:div w:id="73012645">
      <w:bodyDiv w:val="1"/>
      <w:marLeft w:val="0"/>
      <w:marRight w:val="0"/>
      <w:marTop w:val="0"/>
      <w:marBottom w:val="0"/>
      <w:divBdr>
        <w:top w:val="none" w:sz="0" w:space="0" w:color="auto"/>
        <w:left w:val="none" w:sz="0" w:space="0" w:color="auto"/>
        <w:bottom w:val="none" w:sz="0" w:space="0" w:color="auto"/>
        <w:right w:val="none" w:sz="0" w:space="0" w:color="auto"/>
      </w:divBdr>
    </w:div>
    <w:div w:id="80303192">
      <w:bodyDiv w:val="1"/>
      <w:marLeft w:val="0"/>
      <w:marRight w:val="0"/>
      <w:marTop w:val="0"/>
      <w:marBottom w:val="0"/>
      <w:divBdr>
        <w:top w:val="none" w:sz="0" w:space="0" w:color="auto"/>
        <w:left w:val="none" w:sz="0" w:space="0" w:color="auto"/>
        <w:bottom w:val="none" w:sz="0" w:space="0" w:color="auto"/>
        <w:right w:val="none" w:sz="0" w:space="0" w:color="auto"/>
      </w:divBdr>
    </w:div>
    <w:div w:id="165898388">
      <w:bodyDiv w:val="1"/>
      <w:marLeft w:val="0"/>
      <w:marRight w:val="0"/>
      <w:marTop w:val="0"/>
      <w:marBottom w:val="0"/>
      <w:divBdr>
        <w:top w:val="none" w:sz="0" w:space="0" w:color="auto"/>
        <w:left w:val="none" w:sz="0" w:space="0" w:color="auto"/>
        <w:bottom w:val="none" w:sz="0" w:space="0" w:color="auto"/>
        <w:right w:val="none" w:sz="0" w:space="0" w:color="auto"/>
      </w:divBdr>
    </w:div>
    <w:div w:id="175854852">
      <w:bodyDiv w:val="1"/>
      <w:marLeft w:val="0"/>
      <w:marRight w:val="0"/>
      <w:marTop w:val="0"/>
      <w:marBottom w:val="0"/>
      <w:divBdr>
        <w:top w:val="none" w:sz="0" w:space="0" w:color="auto"/>
        <w:left w:val="none" w:sz="0" w:space="0" w:color="auto"/>
        <w:bottom w:val="none" w:sz="0" w:space="0" w:color="auto"/>
        <w:right w:val="none" w:sz="0" w:space="0" w:color="auto"/>
      </w:divBdr>
    </w:div>
    <w:div w:id="226112782">
      <w:bodyDiv w:val="1"/>
      <w:marLeft w:val="0"/>
      <w:marRight w:val="0"/>
      <w:marTop w:val="0"/>
      <w:marBottom w:val="0"/>
      <w:divBdr>
        <w:top w:val="none" w:sz="0" w:space="0" w:color="auto"/>
        <w:left w:val="none" w:sz="0" w:space="0" w:color="auto"/>
        <w:bottom w:val="none" w:sz="0" w:space="0" w:color="auto"/>
        <w:right w:val="none" w:sz="0" w:space="0" w:color="auto"/>
      </w:divBdr>
    </w:div>
    <w:div w:id="264073363">
      <w:bodyDiv w:val="1"/>
      <w:marLeft w:val="0"/>
      <w:marRight w:val="0"/>
      <w:marTop w:val="0"/>
      <w:marBottom w:val="0"/>
      <w:divBdr>
        <w:top w:val="none" w:sz="0" w:space="0" w:color="auto"/>
        <w:left w:val="none" w:sz="0" w:space="0" w:color="auto"/>
        <w:bottom w:val="none" w:sz="0" w:space="0" w:color="auto"/>
        <w:right w:val="none" w:sz="0" w:space="0" w:color="auto"/>
      </w:divBdr>
    </w:div>
    <w:div w:id="264506925">
      <w:bodyDiv w:val="1"/>
      <w:marLeft w:val="0"/>
      <w:marRight w:val="0"/>
      <w:marTop w:val="0"/>
      <w:marBottom w:val="0"/>
      <w:divBdr>
        <w:top w:val="none" w:sz="0" w:space="0" w:color="auto"/>
        <w:left w:val="none" w:sz="0" w:space="0" w:color="auto"/>
        <w:bottom w:val="none" w:sz="0" w:space="0" w:color="auto"/>
        <w:right w:val="none" w:sz="0" w:space="0" w:color="auto"/>
      </w:divBdr>
    </w:div>
    <w:div w:id="326369489">
      <w:bodyDiv w:val="1"/>
      <w:marLeft w:val="0"/>
      <w:marRight w:val="0"/>
      <w:marTop w:val="0"/>
      <w:marBottom w:val="0"/>
      <w:divBdr>
        <w:top w:val="none" w:sz="0" w:space="0" w:color="auto"/>
        <w:left w:val="none" w:sz="0" w:space="0" w:color="auto"/>
        <w:bottom w:val="none" w:sz="0" w:space="0" w:color="auto"/>
        <w:right w:val="none" w:sz="0" w:space="0" w:color="auto"/>
      </w:divBdr>
    </w:div>
    <w:div w:id="333453945">
      <w:bodyDiv w:val="1"/>
      <w:marLeft w:val="0"/>
      <w:marRight w:val="0"/>
      <w:marTop w:val="0"/>
      <w:marBottom w:val="0"/>
      <w:divBdr>
        <w:top w:val="none" w:sz="0" w:space="0" w:color="auto"/>
        <w:left w:val="none" w:sz="0" w:space="0" w:color="auto"/>
        <w:bottom w:val="none" w:sz="0" w:space="0" w:color="auto"/>
        <w:right w:val="none" w:sz="0" w:space="0" w:color="auto"/>
      </w:divBdr>
    </w:div>
    <w:div w:id="337974031">
      <w:bodyDiv w:val="1"/>
      <w:marLeft w:val="0"/>
      <w:marRight w:val="0"/>
      <w:marTop w:val="0"/>
      <w:marBottom w:val="0"/>
      <w:divBdr>
        <w:top w:val="none" w:sz="0" w:space="0" w:color="auto"/>
        <w:left w:val="none" w:sz="0" w:space="0" w:color="auto"/>
        <w:bottom w:val="none" w:sz="0" w:space="0" w:color="auto"/>
        <w:right w:val="none" w:sz="0" w:space="0" w:color="auto"/>
      </w:divBdr>
      <w:divsChild>
        <w:div w:id="11080001">
          <w:marLeft w:val="360"/>
          <w:marRight w:val="0"/>
          <w:marTop w:val="0"/>
          <w:marBottom w:val="0"/>
          <w:divBdr>
            <w:top w:val="none" w:sz="0" w:space="0" w:color="auto"/>
            <w:left w:val="none" w:sz="0" w:space="0" w:color="auto"/>
            <w:bottom w:val="none" w:sz="0" w:space="0" w:color="auto"/>
            <w:right w:val="none" w:sz="0" w:space="0" w:color="auto"/>
          </w:divBdr>
        </w:div>
        <w:div w:id="318727418">
          <w:marLeft w:val="360"/>
          <w:marRight w:val="0"/>
          <w:marTop w:val="0"/>
          <w:marBottom w:val="0"/>
          <w:divBdr>
            <w:top w:val="none" w:sz="0" w:space="0" w:color="auto"/>
            <w:left w:val="none" w:sz="0" w:space="0" w:color="auto"/>
            <w:bottom w:val="none" w:sz="0" w:space="0" w:color="auto"/>
            <w:right w:val="none" w:sz="0" w:space="0" w:color="auto"/>
          </w:divBdr>
        </w:div>
        <w:div w:id="350373756">
          <w:marLeft w:val="360"/>
          <w:marRight w:val="0"/>
          <w:marTop w:val="0"/>
          <w:marBottom w:val="0"/>
          <w:divBdr>
            <w:top w:val="none" w:sz="0" w:space="0" w:color="auto"/>
            <w:left w:val="none" w:sz="0" w:space="0" w:color="auto"/>
            <w:bottom w:val="none" w:sz="0" w:space="0" w:color="auto"/>
            <w:right w:val="none" w:sz="0" w:space="0" w:color="auto"/>
          </w:divBdr>
        </w:div>
        <w:div w:id="634723778">
          <w:marLeft w:val="360"/>
          <w:marRight w:val="0"/>
          <w:marTop w:val="0"/>
          <w:marBottom w:val="0"/>
          <w:divBdr>
            <w:top w:val="none" w:sz="0" w:space="0" w:color="auto"/>
            <w:left w:val="none" w:sz="0" w:space="0" w:color="auto"/>
            <w:bottom w:val="none" w:sz="0" w:space="0" w:color="auto"/>
            <w:right w:val="none" w:sz="0" w:space="0" w:color="auto"/>
          </w:divBdr>
        </w:div>
        <w:div w:id="734158835">
          <w:marLeft w:val="360"/>
          <w:marRight w:val="0"/>
          <w:marTop w:val="0"/>
          <w:marBottom w:val="0"/>
          <w:divBdr>
            <w:top w:val="none" w:sz="0" w:space="0" w:color="auto"/>
            <w:left w:val="none" w:sz="0" w:space="0" w:color="auto"/>
            <w:bottom w:val="none" w:sz="0" w:space="0" w:color="auto"/>
            <w:right w:val="none" w:sz="0" w:space="0" w:color="auto"/>
          </w:divBdr>
        </w:div>
        <w:div w:id="801264110">
          <w:marLeft w:val="360"/>
          <w:marRight w:val="0"/>
          <w:marTop w:val="0"/>
          <w:marBottom w:val="0"/>
          <w:divBdr>
            <w:top w:val="none" w:sz="0" w:space="0" w:color="auto"/>
            <w:left w:val="none" w:sz="0" w:space="0" w:color="auto"/>
            <w:bottom w:val="none" w:sz="0" w:space="0" w:color="auto"/>
            <w:right w:val="none" w:sz="0" w:space="0" w:color="auto"/>
          </w:divBdr>
        </w:div>
        <w:div w:id="1107391397">
          <w:marLeft w:val="360"/>
          <w:marRight w:val="0"/>
          <w:marTop w:val="0"/>
          <w:marBottom w:val="0"/>
          <w:divBdr>
            <w:top w:val="none" w:sz="0" w:space="0" w:color="auto"/>
            <w:left w:val="none" w:sz="0" w:space="0" w:color="auto"/>
            <w:bottom w:val="none" w:sz="0" w:space="0" w:color="auto"/>
            <w:right w:val="none" w:sz="0" w:space="0" w:color="auto"/>
          </w:divBdr>
        </w:div>
        <w:div w:id="1380399429">
          <w:marLeft w:val="360"/>
          <w:marRight w:val="0"/>
          <w:marTop w:val="0"/>
          <w:marBottom w:val="0"/>
          <w:divBdr>
            <w:top w:val="none" w:sz="0" w:space="0" w:color="auto"/>
            <w:left w:val="none" w:sz="0" w:space="0" w:color="auto"/>
            <w:bottom w:val="none" w:sz="0" w:space="0" w:color="auto"/>
            <w:right w:val="none" w:sz="0" w:space="0" w:color="auto"/>
          </w:divBdr>
        </w:div>
        <w:div w:id="1570849345">
          <w:marLeft w:val="360"/>
          <w:marRight w:val="0"/>
          <w:marTop w:val="0"/>
          <w:marBottom w:val="0"/>
          <w:divBdr>
            <w:top w:val="none" w:sz="0" w:space="0" w:color="auto"/>
            <w:left w:val="none" w:sz="0" w:space="0" w:color="auto"/>
            <w:bottom w:val="none" w:sz="0" w:space="0" w:color="auto"/>
            <w:right w:val="none" w:sz="0" w:space="0" w:color="auto"/>
          </w:divBdr>
        </w:div>
        <w:div w:id="1619531928">
          <w:marLeft w:val="360"/>
          <w:marRight w:val="0"/>
          <w:marTop w:val="0"/>
          <w:marBottom w:val="0"/>
          <w:divBdr>
            <w:top w:val="none" w:sz="0" w:space="0" w:color="auto"/>
            <w:left w:val="none" w:sz="0" w:space="0" w:color="auto"/>
            <w:bottom w:val="none" w:sz="0" w:space="0" w:color="auto"/>
            <w:right w:val="none" w:sz="0" w:space="0" w:color="auto"/>
          </w:divBdr>
        </w:div>
        <w:div w:id="1637106155">
          <w:marLeft w:val="360"/>
          <w:marRight w:val="0"/>
          <w:marTop w:val="0"/>
          <w:marBottom w:val="0"/>
          <w:divBdr>
            <w:top w:val="none" w:sz="0" w:space="0" w:color="auto"/>
            <w:left w:val="none" w:sz="0" w:space="0" w:color="auto"/>
            <w:bottom w:val="none" w:sz="0" w:space="0" w:color="auto"/>
            <w:right w:val="none" w:sz="0" w:space="0" w:color="auto"/>
          </w:divBdr>
        </w:div>
        <w:div w:id="1746220275">
          <w:marLeft w:val="360"/>
          <w:marRight w:val="0"/>
          <w:marTop w:val="0"/>
          <w:marBottom w:val="0"/>
          <w:divBdr>
            <w:top w:val="none" w:sz="0" w:space="0" w:color="auto"/>
            <w:left w:val="none" w:sz="0" w:space="0" w:color="auto"/>
            <w:bottom w:val="none" w:sz="0" w:space="0" w:color="auto"/>
            <w:right w:val="none" w:sz="0" w:space="0" w:color="auto"/>
          </w:divBdr>
        </w:div>
        <w:div w:id="1871142330">
          <w:marLeft w:val="360"/>
          <w:marRight w:val="0"/>
          <w:marTop w:val="0"/>
          <w:marBottom w:val="0"/>
          <w:divBdr>
            <w:top w:val="none" w:sz="0" w:space="0" w:color="auto"/>
            <w:left w:val="none" w:sz="0" w:space="0" w:color="auto"/>
            <w:bottom w:val="none" w:sz="0" w:space="0" w:color="auto"/>
            <w:right w:val="none" w:sz="0" w:space="0" w:color="auto"/>
          </w:divBdr>
        </w:div>
        <w:div w:id="1884443093">
          <w:marLeft w:val="360"/>
          <w:marRight w:val="0"/>
          <w:marTop w:val="0"/>
          <w:marBottom w:val="0"/>
          <w:divBdr>
            <w:top w:val="none" w:sz="0" w:space="0" w:color="auto"/>
            <w:left w:val="none" w:sz="0" w:space="0" w:color="auto"/>
            <w:bottom w:val="none" w:sz="0" w:space="0" w:color="auto"/>
            <w:right w:val="none" w:sz="0" w:space="0" w:color="auto"/>
          </w:divBdr>
        </w:div>
        <w:div w:id="1905409961">
          <w:marLeft w:val="360"/>
          <w:marRight w:val="0"/>
          <w:marTop w:val="0"/>
          <w:marBottom w:val="0"/>
          <w:divBdr>
            <w:top w:val="none" w:sz="0" w:space="0" w:color="auto"/>
            <w:left w:val="none" w:sz="0" w:space="0" w:color="auto"/>
            <w:bottom w:val="none" w:sz="0" w:space="0" w:color="auto"/>
            <w:right w:val="none" w:sz="0" w:space="0" w:color="auto"/>
          </w:divBdr>
        </w:div>
        <w:div w:id="1938443402">
          <w:marLeft w:val="360"/>
          <w:marRight w:val="0"/>
          <w:marTop w:val="0"/>
          <w:marBottom w:val="0"/>
          <w:divBdr>
            <w:top w:val="none" w:sz="0" w:space="0" w:color="auto"/>
            <w:left w:val="none" w:sz="0" w:space="0" w:color="auto"/>
            <w:bottom w:val="none" w:sz="0" w:space="0" w:color="auto"/>
            <w:right w:val="none" w:sz="0" w:space="0" w:color="auto"/>
          </w:divBdr>
        </w:div>
        <w:div w:id="2106925971">
          <w:marLeft w:val="360"/>
          <w:marRight w:val="0"/>
          <w:marTop w:val="0"/>
          <w:marBottom w:val="0"/>
          <w:divBdr>
            <w:top w:val="none" w:sz="0" w:space="0" w:color="auto"/>
            <w:left w:val="none" w:sz="0" w:space="0" w:color="auto"/>
            <w:bottom w:val="none" w:sz="0" w:space="0" w:color="auto"/>
            <w:right w:val="none" w:sz="0" w:space="0" w:color="auto"/>
          </w:divBdr>
        </w:div>
        <w:div w:id="2110083424">
          <w:marLeft w:val="360"/>
          <w:marRight w:val="0"/>
          <w:marTop w:val="0"/>
          <w:marBottom w:val="0"/>
          <w:divBdr>
            <w:top w:val="none" w:sz="0" w:space="0" w:color="auto"/>
            <w:left w:val="none" w:sz="0" w:space="0" w:color="auto"/>
            <w:bottom w:val="none" w:sz="0" w:space="0" w:color="auto"/>
            <w:right w:val="none" w:sz="0" w:space="0" w:color="auto"/>
          </w:divBdr>
        </w:div>
      </w:divsChild>
    </w:div>
    <w:div w:id="338505551">
      <w:bodyDiv w:val="1"/>
      <w:marLeft w:val="0"/>
      <w:marRight w:val="0"/>
      <w:marTop w:val="0"/>
      <w:marBottom w:val="0"/>
      <w:divBdr>
        <w:top w:val="none" w:sz="0" w:space="0" w:color="auto"/>
        <w:left w:val="none" w:sz="0" w:space="0" w:color="auto"/>
        <w:bottom w:val="none" w:sz="0" w:space="0" w:color="auto"/>
        <w:right w:val="none" w:sz="0" w:space="0" w:color="auto"/>
      </w:divBdr>
    </w:div>
    <w:div w:id="366180681">
      <w:bodyDiv w:val="1"/>
      <w:marLeft w:val="0"/>
      <w:marRight w:val="0"/>
      <w:marTop w:val="0"/>
      <w:marBottom w:val="0"/>
      <w:divBdr>
        <w:top w:val="none" w:sz="0" w:space="0" w:color="auto"/>
        <w:left w:val="none" w:sz="0" w:space="0" w:color="auto"/>
        <w:bottom w:val="none" w:sz="0" w:space="0" w:color="auto"/>
        <w:right w:val="none" w:sz="0" w:space="0" w:color="auto"/>
      </w:divBdr>
    </w:div>
    <w:div w:id="371735062">
      <w:bodyDiv w:val="1"/>
      <w:marLeft w:val="0"/>
      <w:marRight w:val="0"/>
      <w:marTop w:val="0"/>
      <w:marBottom w:val="0"/>
      <w:divBdr>
        <w:top w:val="none" w:sz="0" w:space="0" w:color="auto"/>
        <w:left w:val="none" w:sz="0" w:space="0" w:color="auto"/>
        <w:bottom w:val="none" w:sz="0" w:space="0" w:color="auto"/>
        <w:right w:val="none" w:sz="0" w:space="0" w:color="auto"/>
      </w:divBdr>
      <w:divsChild>
        <w:div w:id="1319260533">
          <w:marLeft w:val="1008"/>
          <w:marRight w:val="0"/>
          <w:marTop w:val="240"/>
          <w:marBottom w:val="0"/>
          <w:divBdr>
            <w:top w:val="none" w:sz="0" w:space="0" w:color="auto"/>
            <w:left w:val="none" w:sz="0" w:space="0" w:color="auto"/>
            <w:bottom w:val="none" w:sz="0" w:space="0" w:color="auto"/>
            <w:right w:val="none" w:sz="0" w:space="0" w:color="auto"/>
          </w:divBdr>
        </w:div>
      </w:divsChild>
    </w:div>
    <w:div w:id="421679091">
      <w:bodyDiv w:val="1"/>
      <w:marLeft w:val="0"/>
      <w:marRight w:val="0"/>
      <w:marTop w:val="0"/>
      <w:marBottom w:val="0"/>
      <w:divBdr>
        <w:top w:val="none" w:sz="0" w:space="0" w:color="auto"/>
        <w:left w:val="none" w:sz="0" w:space="0" w:color="auto"/>
        <w:bottom w:val="none" w:sz="0" w:space="0" w:color="auto"/>
        <w:right w:val="none" w:sz="0" w:space="0" w:color="auto"/>
      </w:divBdr>
      <w:divsChild>
        <w:div w:id="572664454">
          <w:marLeft w:val="360"/>
          <w:marRight w:val="0"/>
          <w:marTop w:val="0"/>
          <w:marBottom w:val="0"/>
          <w:divBdr>
            <w:top w:val="none" w:sz="0" w:space="0" w:color="auto"/>
            <w:left w:val="none" w:sz="0" w:space="0" w:color="auto"/>
            <w:bottom w:val="none" w:sz="0" w:space="0" w:color="auto"/>
            <w:right w:val="none" w:sz="0" w:space="0" w:color="auto"/>
          </w:divBdr>
        </w:div>
        <w:div w:id="1581401200">
          <w:marLeft w:val="360"/>
          <w:marRight w:val="0"/>
          <w:marTop w:val="0"/>
          <w:marBottom w:val="0"/>
          <w:divBdr>
            <w:top w:val="none" w:sz="0" w:space="0" w:color="auto"/>
            <w:left w:val="none" w:sz="0" w:space="0" w:color="auto"/>
            <w:bottom w:val="none" w:sz="0" w:space="0" w:color="auto"/>
            <w:right w:val="none" w:sz="0" w:space="0" w:color="auto"/>
          </w:divBdr>
        </w:div>
        <w:div w:id="1583221671">
          <w:marLeft w:val="360"/>
          <w:marRight w:val="0"/>
          <w:marTop w:val="0"/>
          <w:marBottom w:val="0"/>
          <w:divBdr>
            <w:top w:val="none" w:sz="0" w:space="0" w:color="auto"/>
            <w:left w:val="none" w:sz="0" w:space="0" w:color="auto"/>
            <w:bottom w:val="none" w:sz="0" w:space="0" w:color="auto"/>
            <w:right w:val="none" w:sz="0" w:space="0" w:color="auto"/>
          </w:divBdr>
        </w:div>
      </w:divsChild>
    </w:div>
    <w:div w:id="488984363">
      <w:bodyDiv w:val="1"/>
      <w:marLeft w:val="0"/>
      <w:marRight w:val="0"/>
      <w:marTop w:val="0"/>
      <w:marBottom w:val="0"/>
      <w:divBdr>
        <w:top w:val="none" w:sz="0" w:space="0" w:color="auto"/>
        <w:left w:val="none" w:sz="0" w:space="0" w:color="auto"/>
        <w:bottom w:val="none" w:sz="0" w:space="0" w:color="auto"/>
        <w:right w:val="none" w:sz="0" w:space="0" w:color="auto"/>
      </w:divBdr>
      <w:divsChild>
        <w:div w:id="1286305400">
          <w:marLeft w:val="1008"/>
          <w:marRight w:val="0"/>
          <w:marTop w:val="240"/>
          <w:marBottom w:val="0"/>
          <w:divBdr>
            <w:top w:val="none" w:sz="0" w:space="0" w:color="auto"/>
            <w:left w:val="none" w:sz="0" w:space="0" w:color="auto"/>
            <w:bottom w:val="none" w:sz="0" w:space="0" w:color="auto"/>
            <w:right w:val="none" w:sz="0" w:space="0" w:color="auto"/>
          </w:divBdr>
        </w:div>
        <w:div w:id="1308047648">
          <w:marLeft w:val="1008"/>
          <w:marRight w:val="0"/>
          <w:marTop w:val="240"/>
          <w:marBottom w:val="0"/>
          <w:divBdr>
            <w:top w:val="none" w:sz="0" w:space="0" w:color="auto"/>
            <w:left w:val="none" w:sz="0" w:space="0" w:color="auto"/>
            <w:bottom w:val="none" w:sz="0" w:space="0" w:color="auto"/>
            <w:right w:val="none" w:sz="0" w:space="0" w:color="auto"/>
          </w:divBdr>
        </w:div>
        <w:div w:id="1847741557">
          <w:marLeft w:val="1008"/>
          <w:marRight w:val="0"/>
          <w:marTop w:val="240"/>
          <w:marBottom w:val="0"/>
          <w:divBdr>
            <w:top w:val="none" w:sz="0" w:space="0" w:color="auto"/>
            <w:left w:val="none" w:sz="0" w:space="0" w:color="auto"/>
            <w:bottom w:val="none" w:sz="0" w:space="0" w:color="auto"/>
            <w:right w:val="none" w:sz="0" w:space="0" w:color="auto"/>
          </w:divBdr>
        </w:div>
        <w:div w:id="1981690208">
          <w:marLeft w:val="1008"/>
          <w:marRight w:val="0"/>
          <w:marTop w:val="240"/>
          <w:marBottom w:val="0"/>
          <w:divBdr>
            <w:top w:val="none" w:sz="0" w:space="0" w:color="auto"/>
            <w:left w:val="none" w:sz="0" w:space="0" w:color="auto"/>
            <w:bottom w:val="none" w:sz="0" w:space="0" w:color="auto"/>
            <w:right w:val="none" w:sz="0" w:space="0" w:color="auto"/>
          </w:divBdr>
        </w:div>
      </w:divsChild>
    </w:div>
    <w:div w:id="494107934">
      <w:bodyDiv w:val="1"/>
      <w:marLeft w:val="0"/>
      <w:marRight w:val="0"/>
      <w:marTop w:val="0"/>
      <w:marBottom w:val="0"/>
      <w:divBdr>
        <w:top w:val="none" w:sz="0" w:space="0" w:color="auto"/>
        <w:left w:val="none" w:sz="0" w:space="0" w:color="auto"/>
        <w:bottom w:val="none" w:sz="0" w:space="0" w:color="auto"/>
        <w:right w:val="none" w:sz="0" w:space="0" w:color="auto"/>
      </w:divBdr>
    </w:div>
    <w:div w:id="504393918">
      <w:bodyDiv w:val="1"/>
      <w:marLeft w:val="0"/>
      <w:marRight w:val="0"/>
      <w:marTop w:val="0"/>
      <w:marBottom w:val="0"/>
      <w:divBdr>
        <w:top w:val="none" w:sz="0" w:space="0" w:color="auto"/>
        <w:left w:val="none" w:sz="0" w:space="0" w:color="auto"/>
        <w:bottom w:val="none" w:sz="0" w:space="0" w:color="auto"/>
        <w:right w:val="none" w:sz="0" w:space="0" w:color="auto"/>
      </w:divBdr>
      <w:divsChild>
        <w:div w:id="929968472">
          <w:marLeft w:val="0"/>
          <w:marRight w:val="0"/>
          <w:marTop w:val="0"/>
          <w:marBottom w:val="0"/>
          <w:divBdr>
            <w:top w:val="none" w:sz="0" w:space="0" w:color="auto"/>
            <w:left w:val="none" w:sz="0" w:space="0" w:color="auto"/>
            <w:bottom w:val="none" w:sz="0" w:space="0" w:color="auto"/>
            <w:right w:val="none" w:sz="0" w:space="0" w:color="auto"/>
          </w:divBdr>
          <w:divsChild>
            <w:div w:id="1546214514">
              <w:marLeft w:val="0"/>
              <w:marRight w:val="0"/>
              <w:marTop w:val="0"/>
              <w:marBottom w:val="0"/>
              <w:divBdr>
                <w:top w:val="none" w:sz="0" w:space="0" w:color="auto"/>
                <w:left w:val="none" w:sz="0" w:space="0" w:color="auto"/>
                <w:bottom w:val="none" w:sz="0" w:space="0" w:color="auto"/>
                <w:right w:val="none" w:sz="0" w:space="0" w:color="auto"/>
              </w:divBdr>
              <w:divsChild>
                <w:div w:id="1181435211">
                  <w:marLeft w:val="0"/>
                  <w:marRight w:val="0"/>
                  <w:marTop w:val="0"/>
                  <w:marBottom w:val="0"/>
                  <w:divBdr>
                    <w:top w:val="none" w:sz="0" w:space="0" w:color="auto"/>
                    <w:left w:val="none" w:sz="0" w:space="0" w:color="auto"/>
                    <w:bottom w:val="none" w:sz="0" w:space="0" w:color="auto"/>
                    <w:right w:val="none" w:sz="0" w:space="0" w:color="auto"/>
                  </w:divBdr>
                  <w:divsChild>
                    <w:div w:id="1610041858">
                      <w:marLeft w:val="0"/>
                      <w:marRight w:val="0"/>
                      <w:marTop w:val="0"/>
                      <w:marBottom w:val="0"/>
                      <w:divBdr>
                        <w:top w:val="none" w:sz="0" w:space="0" w:color="auto"/>
                        <w:left w:val="none" w:sz="0" w:space="0" w:color="auto"/>
                        <w:bottom w:val="none" w:sz="0" w:space="0" w:color="auto"/>
                        <w:right w:val="none" w:sz="0" w:space="0" w:color="auto"/>
                      </w:divBdr>
                      <w:divsChild>
                        <w:div w:id="415709541">
                          <w:marLeft w:val="0"/>
                          <w:marRight w:val="0"/>
                          <w:marTop w:val="0"/>
                          <w:marBottom w:val="0"/>
                          <w:divBdr>
                            <w:top w:val="none" w:sz="0" w:space="0" w:color="auto"/>
                            <w:left w:val="none" w:sz="0" w:space="0" w:color="auto"/>
                            <w:bottom w:val="none" w:sz="0" w:space="0" w:color="auto"/>
                            <w:right w:val="none" w:sz="0" w:space="0" w:color="auto"/>
                          </w:divBdr>
                          <w:divsChild>
                            <w:div w:id="4765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672813">
      <w:bodyDiv w:val="1"/>
      <w:marLeft w:val="0"/>
      <w:marRight w:val="0"/>
      <w:marTop w:val="0"/>
      <w:marBottom w:val="0"/>
      <w:divBdr>
        <w:top w:val="none" w:sz="0" w:space="0" w:color="auto"/>
        <w:left w:val="none" w:sz="0" w:space="0" w:color="auto"/>
        <w:bottom w:val="none" w:sz="0" w:space="0" w:color="auto"/>
        <w:right w:val="none" w:sz="0" w:space="0" w:color="auto"/>
      </w:divBdr>
    </w:div>
    <w:div w:id="595939287">
      <w:bodyDiv w:val="1"/>
      <w:marLeft w:val="0"/>
      <w:marRight w:val="0"/>
      <w:marTop w:val="0"/>
      <w:marBottom w:val="0"/>
      <w:divBdr>
        <w:top w:val="none" w:sz="0" w:space="0" w:color="auto"/>
        <w:left w:val="none" w:sz="0" w:space="0" w:color="auto"/>
        <w:bottom w:val="none" w:sz="0" w:space="0" w:color="auto"/>
        <w:right w:val="none" w:sz="0" w:space="0" w:color="auto"/>
      </w:divBdr>
    </w:div>
    <w:div w:id="619149761">
      <w:bodyDiv w:val="1"/>
      <w:marLeft w:val="0"/>
      <w:marRight w:val="0"/>
      <w:marTop w:val="0"/>
      <w:marBottom w:val="0"/>
      <w:divBdr>
        <w:top w:val="none" w:sz="0" w:space="0" w:color="auto"/>
        <w:left w:val="none" w:sz="0" w:space="0" w:color="auto"/>
        <w:bottom w:val="none" w:sz="0" w:space="0" w:color="auto"/>
        <w:right w:val="none" w:sz="0" w:space="0" w:color="auto"/>
      </w:divBdr>
    </w:div>
    <w:div w:id="632445583">
      <w:bodyDiv w:val="1"/>
      <w:marLeft w:val="0"/>
      <w:marRight w:val="0"/>
      <w:marTop w:val="0"/>
      <w:marBottom w:val="0"/>
      <w:divBdr>
        <w:top w:val="none" w:sz="0" w:space="0" w:color="auto"/>
        <w:left w:val="none" w:sz="0" w:space="0" w:color="auto"/>
        <w:bottom w:val="none" w:sz="0" w:space="0" w:color="auto"/>
        <w:right w:val="none" w:sz="0" w:space="0" w:color="auto"/>
      </w:divBdr>
      <w:divsChild>
        <w:div w:id="707215929">
          <w:marLeft w:val="0"/>
          <w:marRight w:val="0"/>
          <w:marTop w:val="0"/>
          <w:marBottom w:val="0"/>
          <w:divBdr>
            <w:top w:val="none" w:sz="0" w:space="0" w:color="auto"/>
            <w:left w:val="none" w:sz="0" w:space="0" w:color="auto"/>
            <w:bottom w:val="none" w:sz="0" w:space="0" w:color="auto"/>
            <w:right w:val="none" w:sz="0" w:space="0" w:color="auto"/>
          </w:divBdr>
          <w:divsChild>
            <w:div w:id="994258818">
              <w:marLeft w:val="0"/>
              <w:marRight w:val="0"/>
              <w:marTop w:val="0"/>
              <w:marBottom w:val="0"/>
              <w:divBdr>
                <w:top w:val="none" w:sz="0" w:space="0" w:color="auto"/>
                <w:left w:val="none" w:sz="0" w:space="0" w:color="auto"/>
                <w:bottom w:val="none" w:sz="0" w:space="0" w:color="auto"/>
                <w:right w:val="none" w:sz="0" w:space="0" w:color="auto"/>
              </w:divBdr>
              <w:divsChild>
                <w:div w:id="1842816531">
                  <w:marLeft w:val="0"/>
                  <w:marRight w:val="0"/>
                  <w:marTop w:val="0"/>
                  <w:marBottom w:val="0"/>
                  <w:divBdr>
                    <w:top w:val="none" w:sz="0" w:space="0" w:color="auto"/>
                    <w:left w:val="none" w:sz="0" w:space="0" w:color="auto"/>
                    <w:bottom w:val="none" w:sz="0" w:space="0" w:color="auto"/>
                    <w:right w:val="none" w:sz="0" w:space="0" w:color="auto"/>
                  </w:divBdr>
                  <w:divsChild>
                    <w:div w:id="2129010756">
                      <w:marLeft w:val="0"/>
                      <w:marRight w:val="0"/>
                      <w:marTop w:val="0"/>
                      <w:marBottom w:val="0"/>
                      <w:divBdr>
                        <w:top w:val="none" w:sz="0" w:space="0" w:color="auto"/>
                        <w:left w:val="none" w:sz="0" w:space="0" w:color="auto"/>
                        <w:bottom w:val="none" w:sz="0" w:space="0" w:color="auto"/>
                        <w:right w:val="none" w:sz="0" w:space="0" w:color="auto"/>
                      </w:divBdr>
                      <w:divsChild>
                        <w:div w:id="1216819994">
                          <w:marLeft w:val="0"/>
                          <w:marRight w:val="0"/>
                          <w:marTop w:val="0"/>
                          <w:marBottom w:val="0"/>
                          <w:divBdr>
                            <w:top w:val="none" w:sz="0" w:space="0" w:color="auto"/>
                            <w:left w:val="none" w:sz="0" w:space="0" w:color="auto"/>
                            <w:bottom w:val="none" w:sz="0" w:space="0" w:color="auto"/>
                            <w:right w:val="none" w:sz="0" w:space="0" w:color="auto"/>
                          </w:divBdr>
                          <w:divsChild>
                            <w:div w:id="6697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69200">
      <w:bodyDiv w:val="1"/>
      <w:marLeft w:val="0"/>
      <w:marRight w:val="0"/>
      <w:marTop w:val="0"/>
      <w:marBottom w:val="0"/>
      <w:divBdr>
        <w:top w:val="none" w:sz="0" w:space="0" w:color="auto"/>
        <w:left w:val="none" w:sz="0" w:space="0" w:color="auto"/>
        <w:bottom w:val="none" w:sz="0" w:space="0" w:color="auto"/>
        <w:right w:val="none" w:sz="0" w:space="0" w:color="auto"/>
      </w:divBdr>
      <w:divsChild>
        <w:div w:id="1875651031">
          <w:marLeft w:val="1008"/>
          <w:marRight w:val="0"/>
          <w:marTop w:val="240"/>
          <w:marBottom w:val="0"/>
          <w:divBdr>
            <w:top w:val="none" w:sz="0" w:space="0" w:color="auto"/>
            <w:left w:val="none" w:sz="0" w:space="0" w:color="auto"/>
            <w:bottom w:val="none" w:sz="0" w:space="0" w:color="auto"/>
            <w:right w:val="none" w:sz="0" w:space="0" w:color="auto"/>
          </w:divBdr>
        </w:div>
      </w:divsChild>
    </w:div>
    <w:div w:id="645865297">
      <w:bodyDiv w:val="1"/>
      <w:marLeft w:val="0"/>
      <w:marRight w:val="0"/>
      <w:marTop w:val="0"/>
      <w:marBottom w:val="0"/>
      <w:divBdr>
        <w:top w:val="none" w:sz="0" w:space="0" w:color="auto"/>
        <w:left w:val="none" w:sz="0" w:space="0" w:color="auto"/>
        <w:bottom w:val="none" w:sz="0" w:space="0" w:color="auto"/>
        <w:right w:val="none" w:sz="0" w:space="0" w:color="auto"/>
      </w:divBdr>
    </w:div>
    <w:div w:id="677582424">
      <w:bodyDiv w:val="1"/>
      <w:marLeft w:val="0"/>
      <w:marRight w:val="0"/>
      <w:marTop w:val="0"/>
      <w:marBottom w:val="0"/>
      <w:divBdr>
        <w:top w:val="none" w:sz="0" w:space="0" w:color="auto"/>
        <w:left w:val="none" w:sz="0" w:space="0" w:color="auto"/>
        <w:bottom w:val="none" w:sz="0" w:space="0" w:color="auto"/>
        <w:right w:val="none" w:sz="0" w:space="0" w:color="auto"/>
      </w:divBdr>
    </w:div>
    <w:div w:id="718896028">
      <w:bodyDiv w:val="1"/>
      <w:marLeft w:val="0"/>
      <w:marRight w:val="0"/>
      <w:marTop w:val="0"/>
      <w:marBottom w:val="0"/>
      <w:divBdr>
        <w:top w:val="none" w:sz="0" w:space="0" w:color="auto"/>
        <w:left w:val="none" w:sz="0" w:space="0" w:color="auto"/>
        <w:bottom w:val="none" w:sz="0" w:space="0" w:color="auto"/>
        <w:right w:val="none" w:sz="0" w:space="0" w:color="auto"/>
      </w:divBdr>
    </w:div>
    <w:div w:id="773943393">
      <w:bodyDiv w:val="1"/>
      <w:marLeft w:val="0"/>
      <w:marRight w:val="0"/>
      <w:marTop w:val="0"/>
      <w:marBottom w:val="0"/>
      <w:divBdr>
        <w:top w:val="none" w:sz="0" w:space="0" w:color="auto"/>
        <w:left w:val="none" w:sz="0" w:space="0" w:color="auto"/>
        <w:bottom w:val="none" w:sz="0" w:space="0" w:color="auto"/>
        <w:right w:val="none" w:sz="0" w:space="0" w:color="auto"/>
      </w:divBdr>
    </w:div>
    <w:div w:id="832329990">
      <w:bodyDiv w:val="1"/>
      <w:marLeft w:val="0"/>
      <w:marRight w:val="0"/>
      <w:marTop w:val="0"/>
      <w:marBottom w:val="0"/>
      <w:divBdr>
        <w:top w:val="none" w:sz="0" w:space="0" w:color="auto"/>
        <w:left w:val="none" w:sz="0" w:space="0" w:color="auto"/>
        <w:bottom w:val="none" w:sz="0" w:space="0" w:color="auto"/>
        <w:right w:val="none" w:sz="0" w:space="0" w:color="auto"/>
      </w:divBdr>
    </w:div>
    <w:div w:id="847981641">
      <w:bodyDiv w:val="1"/>
      <w:marLeft w:val="0"/>
      <w:marRight w:val="0"/>
      <w:marTop w:val="0"/>
      <w:marBottom w:val="0"/>
      <w:divBdr>
        <w:top w:val="none" w:sz="0" w:space="0" w:color="auto"/>
        <w:left w:val="none" w:sz="0" w:space="0" w:color="auto"/>
        <w:bottom w:val="none" w:sz="0" w:space="0" w:color="auto"/>
        <w:right w:val="none" w:sz="0" w:space="0" w:color="auto"/>
      </w:divBdr>
    </w:div>
    <w:div w:id="892539474">
      <w:bodyDiv w:val="1"/>
      <w:marLeft w:val="0"/>
      <w:marRight w:val="0"/>
      <w:marTop w:val="0"/>
      <w:marBottom w:val="0"/>
      <w:divBdr>
        <w:top w:val="none" w:sz="0" w:space="0" w:color="auto"/>
        <w:left w:val="none" w:sz="0" w:space="0" w:color="auto"/>
        <w:bottom w:val="none" w:sz="0" w:space="0" w:color="auto"/>
        <w:right w:val="none" w:sz="0" w:space="0" w:color="auto"/>
      </w:divBdr>
      <w:divsChild>
        <w:div w:id="1175996636">
          <w:marLeft w:val="0"/>
          <w:marRight w:val="0"/>
          <w:marTop w:val="0"/>
          <w:marBottom w:val="0"/>
          <w:divBdr>
            <w:top w:val="none" w:sz="0" w:space="0" w:color="auto"/>
            <w:left w:val="none" w:sz="0" w:space="0" w:color="auto"/>
            <w:bottom w:val="none" w:sz="0" w:space="0" w:color="auto"/>
            <w:right w:val="none" w:sz="0" w:space="0" w:color="auto"/>
          </w:divBdr>
          <w:divsChild>
            <w:div w:id="1558781772">
              <w:marLeft w:val="0"/>
              <w:marRight w:val="0"/>
              <w:marTop w:val="0"/>
              <w:marBottom w:val="0"/>
              <w:divBdr>
                <w:top w:val="none" w:sz="0" w:space="0" w:color="auto"/>
                <w:left w:val="none" w:sz="0" w:space="0" w:color="auto"/>
                <w:bottom w:val="none" w:sz="0" w:space="0" w:color="auto"/>
                <w:right w:val="none" w:sz="0" w:space="0" w:color="auto"/>
              </w:divBdr>
              <w:divsChild>
                <w:div w:id="994451817">
                  <w:marLeft w:val="0"/>
                  <w:marRight w:val="0"/>
                  <w:marTop w:val="0"/>
                  <w:marBottom w:val="0"/>
                  <w:divBdr>
                    <w:top w:val="none" w:sz="0" w:space="0" w:color="auto"/>
                    <w:left w:val="none" w:sz="0" w:space="0" w:color="auto"/>
                    <w:bottom w:val="none" w:sz="0" w:space="0" w:color="auto"/>
                    <w:right w:val="none" w:sz="0" w:space="0" w:color="auto"/>
                  </w:divBdr>
                  <w:divsChild>
                    <w:div w:id="1088817721">
                      <w:marLeft w:val="0"/>
                      <w:marRight w:val="0"/>
                      <w:marTop w:val="0"/>
                      <w:marBottom w:val="0"/>
                      <w:divBdr>
                        <w:top w:val="none" w:sz="0" w:space="0" w:color="auto"/>
                        <w:left w:val="none" w:sz="0" w:space="0" w:color="auto"/>
                        <w:bottom w:val="none" w:sz="0" w:space="0" w:color="auto"/>
                        <w:right w:val="none" w:sz="0" w:space="0" w:color="auto"/>
                      </w:divBdr>
                      <w:divsChild>
                        <w:div w:id="12386532">
                          <w:marLeft w:val="0"/>
                          <w:marRight w:val="0"/>
                          <w:marTop w:val="0"/>
                          <w:marBottom w:val="0"/>
                          <w:divBdr>
                            <w:top w:val="none" w:sz="0" w:space="0" w:color="auto"/>
                            <w:left w:val="none" w:sz="0" w:space="0" w:color="auto"/>
                            <w:bottom w:val="none" w:sz="0" w:space="0" w:color="auto"/>
                            <w:right w:val="none" w:sz="0" w:space="0" w:color="auto"/>
                          </w:divBdr>
                          <w:divsChild>
                            <w:div w:id="10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942466">
      <w:bodyDiv w:val="1"/>
      <w:marLeft w:val="0"/>
      <w:marRight w:val="0"/>
      <w:marTop w:val="0"/>
      <w:marBottom w:val="0"/>
      <w:divBdr>
        <w:top w:val="none" w:sz="0" w:space="0" w:color="auto"/>
        <w:left w:val="none" w:sz="0" w:space="0" w:color="auto"/>
        <w:bottom w:val="none" w:sz="0" w:space="0" w:color="auto"/>
        <w:right w:val="none" w:sz="0" w:space="0" w:color="auto"/>
      </w:divBdr>
    </w:div>
    <w:div w:id="931862653">
      <w:bodyDiv w:val="1"/>
      <w:marLeft w:val="0"/>
      <w:marRight w:val="0"/>
      <w:marTop w:val="0"/>
      <w:marBottom w:val="0"/>
      <w:divBdr>
        <w:top w:val="none" w:sz="0" w:space="0" w:color="auto"/>
        <w:left w:val="none" w:sz="0" w:space="0" w:color="auto"/>
        <w:bottom w:val="none" w:sz="0" w:space="0" w:color="auto"/>
        <w:right w:val="none" w:sz="0" w:space="0" w:color="auto"/>
      </w:divBdr>
    </w:div>
    <w:div w:id="956718277">
      <w:bodyDiv w:val="1"/>
      <w:marLeft w:val="0"/>
      <w:marRight w:val="0"/>
      <w:marTop w:val="0"/>
      <w:marBottom w:val="0"/>
      <w:divBdr>
        <w:top w:val="none" w:sz="0" w:space="0" w:color="auto"/>
        <w:left w:val="none" w:sz="0" w:space="0" w:color="auto"/>
        <w:bottom w:val="none" w:sz="0" w:space="0" w:color="auto"/>
        <w:right w:val="none" w:sz="0" w:space="0" w:color="auto"/>
      </w:divBdr>
    </w:div>
    <w:div w:id="971449093">
      <w:bodyDiv w:val="1"/>
      <w:marLeft w:val="0"/>
      <w:marRight w:val="0"/>
      <w:marTop w:val="0"/>
      <w:marBottom w:val="0"/>
      <w:divBdr>
        <w:top w:val="none" w:sz="0" w:space="0" w:color="auto"/>
        <w:left w:val="none" w:sz="0" w:space="0" w:color="auto"/>
        <w:bottom w:val="none" w:sz="0" w:space="0" w:color="auto"/>
        <w:right w:val="none" w:sz="0" w:space="0" w:color="auto"/>
      </w:divBdr>
    </w:div>
    <w:div w:id="1031220603">
      <w:bodyDiv w:val="1"/>
      <w:marLeft w:val="0"/>
      <w:marRight w:val="0"/>
      <w:marTop w:val="0"/>
      <w:marBottom w:val="0"/>
      <w:divBdr>
        <w:top w:val="none" w:sz="0" w:space="0" w:color="auto"/>
        <w:left w:val="none" w:sz="0" w:space="0" w:color="auto"/>
        <w:bottom w:val="none" w:sz="0" w:space="0" w:color="auto"/>
        <w:right w:val="none" w:sz="0" w:space="0" w:color="auto"/>
      </w:divBdr>
    </w:div>
    <w:div w:id="1116603385">
      <w:bodyDiv w:val="1"/>
      <w:marLeft w:val="0"/>
      <w:marRight w:val="0"/>
      <w:marTop w:val="0"/>
      <w:marBottom w:val="0"/>
      <w:divBdr>
        <w:top w:val="none" w:sz="0" w:space="0" w:color="auto"/>
        <w:left w:val="none" w:sz="0" w:space="0" w:color="auto"/>
        <w:bottom w:val="none" w:sz="0" w:space="0" w:color="auto"/>
        <w:right w:val="none" w:sz="0" w:space="0" w:color="auto"/>
      </w:divBdr>
    </w:div>
    <w:div w:id="1126433690">
      <w:bodyDiv w:val="1"/>
      <w:marLeft w:val="0"/>
      <w:marRight w:val="0"/>
      <w:marTop w:val="0"/>
      <w:marBottom w:val="0"/>
      <w:divBdr>
        <w:top w:val="none" w:sz="0" w:space="0" w:color="auto"/>
        <w:left w:val="none" w:sz="0" w:space="0" w:color="auto"/>
        <w:bottom w:val="none" w:sz="0" w:space="0" w:color="auto"/>
        <w:right w:val="none" w:sz="0" w:space="0" w:color="auto"/>
      </w:divBdr>
      <w:divsChild>
        <w:div w:id="824709883">
          <w:marLeft w:val="0"/>
          <w:marRight w:val="0"/>
          <w:marTop w:val="0"/>
          <w:marBottom w:val="0"/>
          <w:divBdr>
            <w:top w:val="none" w:sz="0" w:space="0" w:color="auto"/>
            <w:left w:val="none" w:sz="0" w:space="0" w:color="auto"/>
            <w:bottom w:val="none" w:sz="0" w:space="0" w:color="auto"/>
            <w:right w:val="none" w:sz="0" w:space="0" w:color="auto"/>
          </w:divBdr>
          <w:divsChild>
            <w:div w:id="1515267349">
              <w:marLeft w:val="0"/>
              <w:marRight w:val="0"/>
              <w:marTop w:val="0"/>
              <w:marBottom w:val="0"/>
              <w:divBdr>
                <w:top w:val="none" w:sz="0" w:space="0" w:color="auto"/>
                <w:left w:val="none" w:sz="0" w:space="0" w:color="auto"/>
                <w:bottom w:val="none" w:sz="0" w:space="0" w:color="auto"/>
                <w:right w:val="none" w:sz="0" w:space="0" w:color="auto"/>
              </w:divBdr>
              <w:divsChild>
                <w:div w:id="640773971">
                  <w:marLeft w:val="0"/>
                  <w:marRight w:val="0"/>
                  <w:marTop w:val="0"/>
                  <w:marBottom w:val="0"/>
                  <w:divBdr>
                    <w:top w:val="none" w:sz="0" w:space="0" w:color="auto"/>
                    <w:left w:val="none" w:sz="0" w:space="0" w:color="auto"/>
                    <w:bottom w:val="none" w:sz="0" w:space="0" w:color="auto"/>
                    <w:right w:val="none" w:sz="0" w:space="0" w:color="auto"/>
                  </w:divBdr>
                  <w:divsChild>
                    <w:div w:id="1418134863">
                      <w:marLeft w:val="0"/>
                      <w:marRight w:val="0"/>
                      <w:marTop w:val="0"/>
                      <w:marBottom w:val="0"/>
                      <w:divBdr>
                        <w:top w:val="none" w:sz="0" w:space="0" w:color="auto"/>
                        <w:left w:val="none" w:sz="0" w:space="0" w:color="auto"/>
                        <w:bottom w:val="none" w:sz="0" w:space="0" w:color="auto"/>
                        <w:right w:val="none" w:sz="0" w:space="0" w:color="auto"/>
                      </w:divBdr>
                      <w:divsChild>
                        <w:div w:id="395931481">
                          <w:marLeft w:val="0"/>
                          <w:marRight w:val="0"/>
                          <w:marTop w:val="0"/>
                          <w:marBottom w:val="214"/>
                          <w:divBdr>
                            <w:top w:val="none" w:sz="0" w:space="0" w:color="auto"/>
                            <w:left w:val="none" w:sz="0" w:space="0" w:color="auto"/>
                            <w:bottom w:val="none" w:sz="0" w:space="0" w:color="auto"/>
                            <w:right w:val="none" w:sz="0" w:space="0" w:color="auto"/>
                          </w:divBdr>
                          <w:divsChild>
                            <w:div w:id="1695302624">
                              <w:marLeft w:val="0"/>
                              <w:marRight w:val="0"/>
                              <w:marTop w:val="0"/>
                              <w:marBottom w:val="0"/>
                              <w:divBdr>
                                <w:top w:val="single" w:sz="6" w:space="7" w:color="E3E3E3"/>
                                <w:left w:val="single" w:sz="6" w:space="7" w:color="E3E3E3"/>
                                <w:bottom w:val="single" w:sz="6" w:space="7" w:color="E0E0E0"/>
                                <w:right w:val="single" w:sz="6" w:space="7" w:color="ECECEC"/>
                              </w:divBdr>
                              <w:divsChild>
                                <w:div w:id="1671830262">
                                  <w:marLeft w:val="0"/>
                                  <w:marRight w:val="0"/>
                                  <w:marTop w:val="0"/>
                                  <w:marBottom w:val="0"/>
                                  <w:divBdr>
                                    <w:top w:val="none" w:sz="0" w:space="0" w:color="auto"/>
                                    <w:left w:val="none" w:sz="0" w:space="0" w:color="auto"/>
                                    <w:bottom w:val="none" w:sz="0" w:space="0" w:color="auto"/>
                                    <w:right w:val="none" w:sz="0" w:space="0" w:color="auto"/>
                                  </w:divBdr>
                                  <w:divsChild>
                                    <w:div w:id="984894031">
                                      <w:marLeft w:val="0"/>
                                      <w:marRight w:val="0"/>
                                      <w:marTop w:val="0"/>
                                      <w:marBottom w:val="184"/>
                                      <w:divBdr>
                                        <w:top w:val="none" w:sz="0" w:space="0" w:color="auto"/>
                                        <w:left w:val="none" w:sz="0" w:space="0" w:color="auto"/>
                                        <w:bottom w:val="none" w:sz="0" w:space="0" w:color="auto"/>
                                        <w:right w:val="none" w:sz="0" w:space="0" w:color="auto"/>
                                      </w:divBdr>
                                      <w:divsChild>
                                        <w:div w:id="559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7787527">
      <w:bodyDiv w:val="1"/>
      <w:marLeft w:val="0"/>
      <w:marRight w:val="0"/>
      <w:marTop w:val="0"/>
      <w:marBottom w:val="0"/>
      <w:divBdr>
        <w:top w:val="none" w:sz="0" w:space="0" w:color="auto"/>
        <w:left w:val="none" w:sz="0" w:space="0" w:color="auto"/>
        <w:bottom w:val="none" w:sz="0" w:space="0" w:color="auto"/>
        <w:right w:val="none" w:sz="0" w:space="0" w:color="auto"/>
      </w:divBdr>
    </w:div>
    <w:div w:id="1232542044">
      <w:bodyDiv w:val="1"/>
      <w:marLeft w:val="0"/>
      <w:marRight w:val="0"/>
      <w:marTop w:val="0"/>
      <w:marBottom w:val="0"/>
      <w:divBdr>
        <w:top w:val="none" w:sz="0" w:space="0" w:color="auto"/>
        <w:left w:val="none" w:sz="0" w:space="0" w:color="auto"/>
        <w:bottom w:val="none" w:sz="0" w:space="0" w:color="auto"/>
        <w:right w:val="none" w:sz="0" w:space="0" w:color="auto"/>
      </w:divBdr>
    </w:div>
    <w:div w:id="1275552639">
      <w:bodyDiv w:val="1"/>
      <w:marLeft w:val="0"/>
      <w:marRight w:val="0"/>
      <w:marTop w:val="0"/>
      <w:marBottom w:val="0"/>
      <w:divBdr>
        <w:top w:val="none" w:sz="0" w:space="0" w:color="auto"/>
        <w:left w:val="none" w:sz="0" w:space="0" w:color="auto"/>
        <w:bottom w:val="none" w:sz="0" w:space="0" w:color="auto"/>
        <w:right w:val="none" w:sz="0" w:space="0" w:color="auto"/>
      </w:divBdr>
      <w:divsChild>
        <w:div w:id="219294910">
          <w:marLeft w:val="965"/>
          <w:marRight w:val="0"/>
          <w:marTop w:val="77"/>
          <w:marBottom w:val="120"/>
          <w:divBdr>
            <w:top w:val="none" w:sz="0" w:space="0" w:color="auto"/>
            <w:left w:val="none" w:sz="0" w:space="0" w:color="auto"/>
            <w:bottom w:val="none" w:sz="0" w:space="0" w:color="auto"/>
            <w:right w:val="none" w:sz="0" w:space="0" w:color="auto"/>
          </w:divBdr>
        </w:div>
        <w:div w:id="490799672">
          <w:marLeft w:val="965"/>
          <w:marRight w:val="0"/>
          <w:marTop w:val="77"/>
          <w:marBottom w:val="120"/>
          <w:divBdr>
            <w:top w:val="none" w:sz="0" w:space="0" w:color="auto"/>
            <w:left w:val="none" w:sz="0" w:space="0" w:color="auto"/>
            <w:bottom w:val="none" w:sz="0" w:space="0" w:color="auto"/>
            <w:right w:val="none" w:sz="0" w:space="0" w:color="auto"/>
          </w:divBdr>
        </w:div>
        <w:div w:id="570385801">
          <w:marLeft w:val="965"/>
          <w:marRight w:val="0"/>
          <w:marTop w:val="77"/>
          <w:marBottom w:val="120"/>
          <w:divBdr>
            <w:top w:val="none" w:sz="0" w:space="0" w:color="auto"/>
            <w:left w:val="none" w:sz="0" w:space="0" w:color="auto"/>
            <w:bottom w:val="none" w:sz="0" w:space="0" w:color="auto"/>
            <w:right w:val="none" w:sz="0" w:space="0" w:color="auto"/>
          </w:divBdr>
        </w:div>
      </w:divsChild>
    </w:div>
    <w:div w:id="1328898545">
      <w:bodyDiv w:val="1"/>
      <w:marLeft w:val="0"/>
      <w:marRight w:val="0"/>
      <w:marTop w:val="0"/>
      <w:marBottom w:val="0"/>
      <w:divBdr>
        <w:top w:val="none" w:sz="0" w:space="0" w:color="auto"/>
        <w:left w:val="none" w:sz="0" w:space="0" w:color="auto"/>
        <w:bottom w:val="none" w:sz="0" w:space="0" w:color="auto"/>
        <w:right w:val="none" w:sz="0" w:space="0" w:color="auto"/>
      </w:divBdr>
      <w:divsChild>
        <w:div w:id="413868030">
          <w:marLeft w:val="360"/>
          <w:marRight w:val="0"/>
          <w:marTop w:val="0"/>
          <w:marBottom w:val="0"/>
          <w:divBdr>
            <w:top w:val="none" w:sz="0" w:space="0" w:color="auto"/>
            <w:left w:val="none" w:sz="0" w:space="0" w:color="auto"/>
            <w:bottom w:val="none" w:sz="0" w:space="0" w:color="auto"/>
            <w:right w:val="none" w:sz="0" w:space="0" w:color="auto"/>
          </w:divBdr>
        </w:div>
        <w:div w:id="653141899">
          <w:marLeft w:val="360"/>
          <w:marRight w:val="0"/>
          <w:marTop w:val="0"/>
          <w:marBottom w:val="0"/>
          <w:divBdr>
            <w:top w:val="none" w:sz="0" w:space="0" w:color="auto"/>
            <w:left w:val="none" w:sz="0" w:space="0" w:color="auto"/>
            <w:bottom w:val="none" w:sz="0" w:space="0" w:color="auto"/>
            <w:right w:val="none" w:sz="0" w:space="0" w:color="auto"/>
          </w:divBdr>
        </w:div>
        <w:div w:id="1400515572">
          <w:marLeft w:val="360"/>
          <w:marRight w:val="0"/>
          <w:marTop w:val="0"/>
          <w:marBottom w:val="0"/>
          <w:divBdr>
            <w:top w:val="none" w:sz="0" w:space="0" w:color="auto"/>
            <w:left w:val="none" w:sz="0" w:space="0" w:color="auto"/>
            <w:bottom w:val="none" w:sz="0" w:space="0" w:color="auto"/>
            <w:right w:val="none" w:sz="0" w:space="0" w:color="auto"/>
          </w:divBdr>
        </w:div>
      </w:divsChild>
    </w:div>
    <w:div w:id="1336609324">
      <w:bodyDiv w:val="1"/>
      <w:marLeft w:val="0"/>
      <w:marRight w:val="0"/>
      <w:marTop w:val="0"/>
      <w:marBottom w:val="0"/>
      <w:divBdr>
        <w:top w:val="none" w:sz="0" w:space="0" w:color="auto"/>
        <w:left w:val="none" w:sz="0" w:space="0" w:color="auto"/>
        <w:bottom w:val="none" w:sz="0" w:space="0" w:color="auto"/>
        <w:right w:val="none" w:sz="0" w:space="0" w:color="auto"/>
      </w:divBdr>
    </w:div>
    <w:div w:id="1385060669">
      <w:bodyDiv w:val="1"/>
      <w:marLeft w:val="0"/>
      <w:marRight w:val="0"/>
      <w:marTop w:val="0"/>
      <w:marBottom w:val="0"/>
      <w:divBdr>
        <w:top w:val="none" w:sz="0" w:space="0" w:color="auto"/>
        <w:left w:val="none" w:sz="0" w:space="0" w:color="auto"/>
        <w:bottom w:val="none" w:sz="0" w:space="0" w:color="auto"/>
        <w:right w:val="none" w:sz="0" w:space="0" w:color="auto"/>
      </w:divBdr>
      <w:divsChild>
        <w:div w:id="633875255">
          <w:marLeft w:val="446"/>
          <w:marRight w:val="0"/>
          <w:marTop w:val="0"/>
          <w:marBottom w:val="0"/>
          <w:divBdr>
            <w:top w:val="none" w:sz="0" w:space="0" w:color="auto"/>
            <w:left w:val="none" w:sz="0" w:space="0" w:color="auto"/>
            <w:bottom w:val="none" w:sz="0" w:space="0" w:color="auto"/>
            <w:right w:val="none" w:sz="0" w:space="0" w:color="auto"/>
          </w:divBdr>
        </w:div>
        <w:div w:id="1565414567">
          <w:marLeft w:val="446"/>
          <w:marRight w:val="0"/>
          <w:marTop w:val="0"/>
          <w:marBottom w:val="0"/>
          <w:divBdr>
            <w:top w:val="none" w:sz="0" w:space="0" w:color="auto"/>
            <w:left w:val="none" w:sz="0" w:space="0" w:color="auto"/>
            <w:bottom w:val="none" w:sz="0" w:space="0" w:color="auto"/>
            <w:right w:val="none" w:sz="0" w:space="0" w:color="auto"/>
          </w:divBdr>
        </w:div>
        <w:div w:id="1569881781">
          <w:marLeft w:val="446"/>
          <w:marRight w:val="0"/>
          <w:marTop w:val="0"/>
          <w:marBottom w:val="0"/>
          <w:divBdr>
            <w:top w:val="none" w:sz="0" w:space="0" w:color="auto"/>
            <w:left w:val="none" w:sz="0" w:space="0" w:color="auto"/>
            <w:bottom w:val="none" w:sz="0" w:space="0" w:color="auto"/>
            <w:right w:val="none" w:sz="0" w:space="0" w:color="auto"/>
          </w:divBdr>
        </w:div>
        <w:div w:id="767697341">
          <w:marLeft w:val="446"/>
          <w:marRight w:val="0"/>
          <w:marTop w:val="0"/>
          <w:marBottom w:val="0"/>
          <w:divBdr>
            <w:top w:val="none" w:sz="0" w:space="0" w:color="auto"/>
            <w:left w:val="none" w:sz="0" w:space="0" w:color="auto"/>
            <w:bottom w:val="none" w:sz="0" w:space="0" w:color="auto"/>
            <w:right w:val="none" w:sz="0" w:space="0" w:color="auto"/>
          </w:divBdr>
        </w:div>
        <w:div w:id="1876427958">
          <w:marLeft w:val="446"/>
          <w:marRight w:val="0"/>
          <w:marTop w:val="0"/>
          <w:marBottom w:val="0"/>
          <w:divBdr>
            <w:top w:val="none" w:sz="0" w:space="0" w:color="auto"/>
            <w:left w:val="none" w:sz="0" w:space="0" w:color="auto"/>
            <w:bottom w:val="none" w:sz="0" w:space="0" w:color="auto"/>
            <w:right w:val="none" w:sz="0" w:space="0" w:color="auto"/>
          </w:divBdr>
        </w:div>
      </w:divsChild>
    </w:div>
    <w:div w:id="1398940497">
      <w:bodyDiv w:val="1"/>
      <w:marLeft w:val="0"/>
      <w:marRight w:val="0"/>
      <w:marTop w:val="0"/>
      <w:marBottom w:val="0"/>
      <w:divBdr>
        <w:top w:val="none" w:sz="0" w:space="0" w:color="auto"/>
        <w:left w:val="none" w:sz="0" w:space="0" w:color="auto"/>
        <w:bottom w:val="none" w:sz="0" w:space="0" w:color="auto"/>
        <w:right w:val="none" w:sz="0" w:space="0" w:color="auto"/>
      </w:divBdr>
    </w:div>
    <w:div w:id="1509784359">
      <w:bodyDiv w:val="1"/>
      <w:marLeft w:val="0"/>
      <w:marRight w:val="0"/>
      <w:marTop w:val="0"/>
      <w:marBottom w:val="0"/>
      <w:divBdr>
        <w:top w:val="none" w:sz="0" w:space="0" w:color="auto"/>
        <w:left w:val="none" w:sz="0" w:space="0" w:color="auto"/>
        <w:bottom w:val="none" w:sz="0" w:space="0" w:color="auto"/>
        <w:right w:val="none" w:sz="0" w:space="0" w:color="auto"/>
      </w:divBdr>
    </w:div>
    <w:div w:id="1598252835">
      <w:bodyDiv w:val="1"/>
      <w:marLeft w:val="0"/>
      <w:marRight w:val="0"/>
      <w:marTop w:val="0"/>
      <w:marBottom w:val="0"/>
      <w:divBdr>
        <w:top w:val="none" w:sz="0" w:space="0" w:color="auto"/>
        <w:left w:val="none" w:sz="0" w:space="0" w:color="auto"/>
        <w:bottom w:val="none" w:sz="0" w:space="0" w:color="auto"/>
        <w:right w:val="none" w:sz="0" w:space="0" w:color="auto"/>
      </w:divBdr>
    </w:div>
    <w:div w:id="1649896604">
      <w:bodyDiv w:val="1"/>
      <w:marLeft w:val="0"/>
      <w:marRight w:val="0"/>
      <w:marTop w:val="0"/>
      <w:marBottom w:val="0"/>
      <w:divBdr>
        <w:top w:val="none" w:sz="0" w:space="0" w:color="auto"/>
        <w:left w:val="none" w:sz="0" w:space="0" w:color="auto"/>
        <w:bottom w:val="none" w:sz="0" w:space="0" w:color="auto"/>
        <w:right w:val="none" w:sz="0" w:space="0" w:color="auto"/>
      </w:divBdr>
    </w:div>
    <w:div w:id="1655406124">
      <w:bodyDiv w:val="1"/>
      <w:marLeft w:val="0"/>
      <w:marRight w:val="0"/>
      <w:marTop w:val="0"/>
      <w:marBottom w:val="0"/>
      <w:divBdr>
        <w:top w:val="none" w:sz="0" w:space="0" w:color="auto"/>
        <w:left w:val="none" w:sz="0" w:space="0" w:color="auto"/>
        <w:bottom w:val="none" w:sz="0" w:space="0" w:color="auto"/>
        <w:right w:val="none" w:sz="0" w:space="0" w:color="auto"/>
      </w:divBdr>
    </w:div>
    <w:div w:id="1672415896">
      <w:bodyDiv w:val="1"/>
      <w:marLeft w:val="0"/>
      <w:marRight w:val="0"/>
      <w:marTop w:val="0"/>
      <w:marBottom w:val="0"/>
      <w:divBdr>
        <w:top w:val="none" w:sz="0" w:space="0" w:color="auto"/>
        <w:left w:val="none" w:sz="0" w:space="0" w:color="auto"/>
        <w:bottom w:val="none" w:sz="0" w:space="0" w:color="auto"/>
        <w:right w:val="none" w:sz="0" w:space="0" w:color="auto"/>
      </w:divBdr>
    </w:div>
    <w:div w:id="1694377413">
      <w:bodyDiv w:val="1"/>
      <w:marLeft w:val="0"/>
      <w:marRight w:val="0"/>
      <w:marTop w:val="0"/>
      <w:marBottom w:val="0"/>
      <w:divBdr>
        <w:top w:val="none" w:sz="0" w:space="0" w:color="auto"/>
        <w:left w:val="none" w:sz="0" w:space="0" w:color="auto"/>
        <w:bottom w:val="none" w:sz="0" w:space="0" w:color="auto"/>
        <w:right w:val="none" w:sz="0" w:space="0" w:color="auto"/>
      </w:divBdr>
    </w:div>
    <w:div w:id="1911037649">
      <w:bodyDiv w:val="1"/>
      <w:marLeft w:val="0"/>
      <w:marRight w:val="0"/>
      <w:marTop w:val="0"/>
      <w:marBottom w:val="0"/>
      <w:divBdr>
        <w:top w:val="none" w:sz="0" w:space="0" w:color="auto"/>
        <w:left w:val="none" w:sz="0" w:space="0" w:color="auto"/>
        <w:bottom w:val="none" w:sz="0" w:space="0" w:color="auto"/>
        <w:right w:val="none" w:sz="0" w:space="0" w:color="auto"/>
      </w:divBdr>
    </w:div>
    <w:div w:id="1921013466">
      <w:bodyDiv w:val="1"/>
      <w:marLeft w:val="0"/>
      <w:marRight w:val="0"/>
      <w:marTop w:val="0"/>
      <w:marBottom w:val="0"/>
      <w:divBdr>
        <w:top w:val="none" w:sz="0" w:space="0" w:color="auto"/>
        <w:left w:val="none" w:sz="0" w:space="0" w:color="auto"/>
        <w:bottom w:val="none" w:sz="0" w:space="0" w:color="auto"/>
        <w:right w:val="none" w:sz="0" w:space="0" w:color="auto"/>
      </w:divBdr>
    </w:div>
    <w:div w:id="1995336905">
      <w:bodyDiv w:val="1"/>
      <w:marLeft w:val="0"/>
      <w:marRight w:val="0"/>
      <w:marTop w:val="0"/>
      <w:marBottom w:val="0"/>
      <w:divBdr>
        <w:top w:val="none" w:sz="0" w:space="0" w:color="auto"/>
        <w:left w:val="none" w:sz="0" w:space="0" w:color="auto"/>
        <w:bottom w:val="none" w:sz="0" w:space="0" w:color="auto"/>
        <w:right w:val="none" w:sz="0" w:space="0" w:color="auto"/>
      </w:divBdr>
      <w:divsChild>
        <w:div w:id="164128270">
          <w:marLeft w:val="1008"/>
          <w:marRight w:val="0"/>
          <w:marTop w:val="240"/>
          <w:marBottom w:val="120"/>
          <w:divBdr>
            <w:top w:val="none" w:sz="0" w:space="0" w:color="auto"/>
            <w:left w:val="none" w:sz="0" w:space="0" w:color="auto"/>
            <w:bottom w:val="none" w:sz="0" w:space="0" w:color="auto"/>
            <w:right w:val="none" w:sz="0" w:space="0" w:color="auto"/>
          </w:divBdr>
        </w:div>
        <w:div w:id="580255904">
          <w:marLeft w:val="1008"/>
          <w:marRight w:val="0"/>
          <w:marTop w:val="120"/>
          <w:marBottom w:val="120"/>
          <w:divBdr>
            <w:top w:val="none" w:sz="0" w:space="0" w:color="auto"/>
            <w:left w:val="none" w:sz="0" w:space="0" w:color="auto"/>
            <w:bottom w:val="none" w:sz="0" w:space="0" w:color="auto"/>
            <w:right w:val="none" w:sz="0" w:space="0" w:color="auto"/>
          </w:divBdr>
        </w:div>
        <w:div w:id="1344895041">
          <w:marLeft w:val="1008"/>
          <w:marRight w:val="0"/>
          <w:marTop w:val="240"/>
          <w:marBottom w:val="120"/>
          <w:divBdr>
            <w:top w:val="none" w:sz="0" w:space="0" w:color="auto"/>
            <w:left w:val="none" w:sz="0" w:space="0" w:color="auto"/>
            <w:bottom w:val="none" w:sz="0" w:space="0" w:color="auto"/>
            <w:right w:val="none" w:sz="0" w:space="0" w:color="auto"/>
          </w:divBdr>
        </w:div>
      </w:divsChild>
    </w:div>
    <w:div w:id="2020499077">
      <w:bodyDiv w:val="1"/>
      <w:marLeft w:val="0"/>
      <w:marRight w:val="0"/>
      <w:marTop w:val="0"/>
      <w:marBottom w:val="0"/>
      <w:divBdr>
        <w:top w:val="none" w:sz="0" w:space="0" w:color="auto"/>
        <w:left w:val="none" w:sz="0" w:space="0" w:color="auto"/>
        <w:bottom w:val="none" w:sz="0" w:space="0" w:color="auto"/>
        <w:right w:val="none" w:sz="0" w:space="0" w:color="auto"/>
      </w:divBdr>
    </w:div>
    <w:div w:id="2060207847">
      <w:bodyDiv w:val="1"/>
      <w:marLeft w:val="0"/>
      <w:marRight w:val="0"/>
      <w:marTop w:val="0"/>
      <w:marBottom w:val="0"/>
      <w:divBdr>
        <w:top w:val="none" w:sz="0" w:space="0" w:color="auto"/>
        <w:left w:val="none" w:sz="0" w:space="0" w:color="auto"/>
        <w:bottom w:val="none" w:sz="0" w:space="0" w:color="auto"/>
        <w:right w:val="none" w:sz="0" w:space="0" w:color="auto"/>
      </w:divBdr>
    </w:div>
    <w:div w:id="2064282461">
      <w:bodyDiv w:val="1"/>
      <w:marLeft w:val="0"/>
      <w:marRight w:val="0"/>
      <w:marTop w:val="0"/>
      <w:marBottom w:val="0"/>
      <w:divBdr>
        <w:top w:val="none" w:sz="0" w:space="0" w:color="auto"/>
        <w:left w:val="none" w:sz="0" w:space="0" w:color="auto"/>
        <w:bottom w:val="none" w:sz="0" w:space="0" w:color="auto"/>
        <w:right w:val="none" w:sz="0" w:space="0" w:color="auto"/>
      </w:divBdr>
    </w:div>
    <w:div w:id="210556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4.emf"/><Relationship Id="rId42" Type="http://schemas.openxmlformats.org/officeDocument/2006/relationships/oleObject" Target="embeddings/oleObject14.bin"/><Relationship Id="rId47" Type="http://schemas.openxmlformats.org/officeDocument/2006/relationships/image" Target="media/image17.emf"/><Relationship Id="rId63" Type="http://schemas.openxmlformats.org/officeDocument/2006/relationships/oleObject" Target="embeddings/oleObject25.bin"/><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7.emf"/><Relationship Id="rId112"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emf"/><Relationship Id="rId107" Type="http://schemas.openxmlformats.org/officeDocument/2006/relationships/image" Target="media/image46.emf"/><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emf"/><Relationship Id="rId40" Type="http://schemas.openxmlformats.org/officeDocument/2006/relationships/oleObject" Target="embeddings/oleObject13.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2.emf"/><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2.emf"/><Relationship Id="rId87" Type="http://schemas.openxmlformats.org/officeDocument/2006/relationships/image" Target="media/image36.emf"/><Relationship Id="rId102" Type="http://schemas.openxmlformats.org/officeDocument/2006/relationships/oleObject" Target="embeddings/oleObject45.bin"/><Relationship Id="rId110" Type="http://schemas.openxmlformats.org/officeDocument/2006/relationships/oleObject" Target="embeddings/oleObject49.bin"/><Relationship Id="rId5" Type="http://schemas.openxmlformats.org/officeDocument/2006/relationships/numbering" Target="numbering.xml"/><Relationship Id="rId61" Type="http://schemas.openxmlformats.org/officeDocument/2006/relationships/oleObject" Target="embeddings/oleObject24.bin"/><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6.bin"/><Relationship Id="rId69" Type="http://schemas.openxmlformats.org/officeDocument/2006/relationships/image" Target="media/image27.emf"/><Relationship Id="rId77" Type="http://schemas.openxmlformats.org/officeDocument/2006/relationships/image" Target="media/image31.emf"/><Relationship Id="rId100" Type="http://schemas.openxmlformats.org/officeDocument/2006/relationships/oleObject" Target="embeddings/oleObject44.bin"/><Relationship Id="rId105" Type="http://schemas.openxmlformats.org/officeDocument/2006/relationships/image" Target="media/image45.emf"/><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5.emf"/><Relationship Id="rId93" Type="http://schemas.openxmlformats.org/officeDocument/2006/relationships/image" Target="media/image39.emf"/><Relationship Id="rId98" Type="http://schemas.openxmlformats.org/officeDocument/2006/relationships/oleObject" Target="embeddings/oleObject43.bin"/><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mailto:udaykumar.neelam@cramsn.com"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image" Target="media/image26.emf"/><Relationship Id="rId103" Type="http://schemas.openxmlformats.org/officeDocument/2006/relationships/image" Target="media/image44.emf"/><Relationship Id="rId108" Type="http://schemas.openxmlformats.org/officeDocument/2006/relationships/oleObject" Target="embeddings/oleObject48.bin"/><Relationship Id="rId20" Type="http://schemas.openxmlformats.org/officeDocument/2006/relationships/oleObject" Target="embeddings/oleObject3.bin"/><Relationship Id="rId41" Type="http://schemas.openxmlformats.org/officeDocument/2006/relationships/image" Target="media/image14.emf"/><Relationship Id="rId54" Type="http://schemas.openxmlformats.org/officeDocument/2006/relationships/oleObject" Target="embeddings/oleObject20.bin"/><Relationship Id="rId62" Type="http://schemas.openxmlformats.org/officeDocument/2006/relationships/image" Target="media/image24.emf"/><Relationship Id="rId70" Type="http://schemas.openxmlformats.org/officeDocument/2006/relationships/oleObject" Target="embeddings/oleObject29.bin"/><Relationship Id="rId75" Type="http://schemas.openxmlformats.org/officeDocument/2006/relationships/image" Target="media/image30.emf"/><Relationship Id="rId83" Type="http://schemas.openxmlformats.org/officeDocument/2006/relationships/image" Target="media/image34.emf"/><Relationship Id="rId88" Type="http://schemas.openxmlformats.org/officeDocument/2006/relationships/oleObject" Target="embeddings/oleObject38.bin"/><Relationship Id="rId91" Type="http://schemas.openxmlformats.org/officeDocument/2006/relationships/image" Target="media/image38.emf"/><Relationship Id="rId96" Type="http://schemas.openxmlformats.org/officeDocument/2006/relationships/oleObject" Target="embeddings/oleObject42.bin"/><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8.emf"/><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3.emf"/><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33.bin"/><Relationship Id="rId81" Type="http://schemas.openxmlformats.org/officeDocument/2006/relationships/image" Target="media/image33.e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2.emf"/><Relationship Id="rId101" Type="http://schemas.openxmlformats.org/officeDocument/2006/relationships/image" Target="media/image4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koti.inabathina@tballiance.org" TargetMode="Externa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image" Target="media/image47.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1.emf"/><Relationship Id="rId76" Type="http://schemas.openxmlformats.org/officeDocument/2006/relationships/oleObject" Target="embeddings/oleObject32.bin"/><Relationship Id="rId97" Type="http://schemas.openxmlformats.org/officeDocument/2006/relationships/image" Target="media/image41.emf"/><Relationship Id="rId104" Type="http://schemas.openxmlformats.org/officeDocument/2006/relationships/oleObject" Target="embeddings/oleObject46.bin"/><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oleObject" Target="embeddings/oleObject40.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E9C2F21B69B544AC36FCDAB7891B51" ma:contentTypeVersion="4" ma:contentTypeDescription="Create a new document." ma:contentTypeScope="" ma:versionID="40dd0ca9d02235a43444951c4ecdaedf">
  <xsd:schema xmlns:xsd="http://www.w3.org/2001/XMLSchema" xmlns:xs="http://www.w3.org/2001/XMLSchema" xmlns:p="http://schemas.microsoft.com/office/2006/metadata/properties" xmlns:ns2="891d20ba-4816-40f8-991d-072796dfe654" targetNamespace="http://schemas.microsoft.com/office/2006/metadata/properties" ma:root="true" ma:fieldsID="81ffc52c5b7d4af48efed01c8a2d58ce" ns2:_="">
    <xsd:import namespace="891d20ba-4816-40f8-991d-072796dfe6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d20ba-4816-40f8-991d-072796dfe65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C81B75-6108-4C92-8D52-72929F129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d20ba-4816-40f8-991d-072796dfe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B40F53-A6A6-43FE-999C-B090105FBBD8}">
  <ds:schemaRefs>
    <ds:schemaRef ds:uri="http://schemas.microsoft.com/sharepoint/v3/contenttype/forms"/>
  </ds:schemaRefs>
</ds:datastoreItem>
</file>

<file path=customXml/itemProps3.xml><?xml version="1.0" encoding="utf-8"?>
<ds:datastoreItem xmlns:ds="http://schemas.openxmlformats.org/officeDocument/2006/customXml" ds:itemID="{3A58CBBF-894E-4670-B819-57247D596AF4}">
  <ds:schemaRefs>
    <ds:schemaRef ds:uri="http://schemas.openxmlformats.org/officeDocument/2006/bibliography"/>
  </ds:schemaRefs>
</ds:datastoreItem>
</file>

<file path=customXml/itemProps4.xml><?xml version="1.0" encoding="utf-8"?>
<ds:datastoreItem xmlns:ds="http://schemas.openxmlformats.org/officeDocument/2006/customXml" ds:itemID="{98978C99-BC2E-4424-8A47-F69987B7E55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91d20ba-4816-40f8-991d-072796dfe6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12710</Words>
  <Characters>72452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shangpharma</Company>
  <LinksUpToDate>false</LinksUpToDate>
  <CharactersWithSpaces>84993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Wong</dc:creator>
  <cp:keywords/>
  <dc:description/>
  <cp:lastModifiedBy>Christopher Cooper</cp:lastModifiedBy>
  <cp:revision>2</cp:revision>
  <cp:lastPrinted>2017-12-19T21:57:00Z</cp:lastPrinted>
  <dcterms:created xsi:type="dcterms:W3CDTF">2025-04-14T14:44:00Z</dcterms:created>
  <dcterms:modified xsi:type="dcterms:W3CDTF">2025-04-14T14:44:00Z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0x01010050E9C2F21B69B544AC36FCDAB7891B51</vt:lpwstr>
  </property>
  <property fmtid="{D5CDD505-2E9C-101B-9397-08002B2CF9AE}" pid="3" name="Order">
    <vt:r8>499700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